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Reza el Rosario — Borrador maestro v5 (20 bloques)</w:t>
      </w:r>
    </w:p>
    <w:p>
      <w:pPr>
        <w:pStyle w:val="Author"/>
      </w:pPr>
      <w:r>
        <w:t xml:space="preserve">Verano · Borrador para revisión sacerdotal</w:t>
      </w:r>
    </w:p>
    <w:p>
      <w:pPr>
        <w:pStyle w:val="Date"/>
      </w:pPr>
      <w:r>
        <w:t xml:space="preserve">18 mayo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557" w:name="X46d903a0321cf1aed2aef5270ce1a4f37794d57"/>
    <w:p>
      <w:pPr>
        <w:pStyle w:val="Heading1"/>
      </w:pPr>
      <w:r>
        <w:t xml:space="preserve">REZA EL ROSARIO — Borrador maestro para revisión sacerdotal</w:t>
      </w:r>
    </w:p>
    <w:p>
      <w:pPr>
        <w:pStyle w:val="BlockText"/>
      </w:pPr>
      <w:r>
        <w:rPr>
          <w:bCs/>
          <w:b/>
        </w:rPr>
        <w:t xml:space="preserve">Web devocional</w:t>
      </w:r>
      <w:r>
        <w:t xml:space="preserve">: https://rezaelrosario.org</w:t>
      </w:r>
      <w:r>
        <w:t xml:space="preserve"> </w:t>
      </w:r>
      <w:r>
        <w:rPr>
          <w:bCs/>
          <w:b/>
        </w:rPr>
        <w:t xml:space="preserve">Promotor</w:t>
      </w:r>
      <w:r>
        <w:t xml:space="preserve">: Jose María Verano Llorente</w:t>
      </w:r>
      <w:r>
        <w:t xml:space="preserve"> </w:t>
      </w:r>
      <w:r>
        <w:rPr>
          <w:bCs/>
          <w:b/>
        </w:rPr>
        <w:t xml:space="preserve">Fecha del borrador</w:t>
      </w:r>
      <w:r>
        <w:t xml:space="preserve">: 18 de mayo de 2026</w:t>
      </w:r>
      <w:r>
        <w:t xml:space="preserve"> </w:t>
      </w:r>
      <w:r>
        <w:rPr>
          <w:bCs/>
          <w:b/>
        </w:rPr>
        <w:t xml:space="preserve">Estado</w:t>
      </w:r>
      <w:r>
        <w:t xml:space="preserve">: Pendiente de revisión sacerdotal antes de publicación.</w:t>
      </w:r>
    </w:p>
    <w:p>
      <w:r>
        <w:pict>
          <v:rect style="width:0;height:1.5pt" o:hralign="center" o:hrstd="t" o:hr="t"/>
        </w:pict>
      </w:r>
    </w:p>
    <w:bookmarkStart w:id="20" w:name="propósito"/>
    <w:p>
      <w:pPr>
        <w:pStyle w:val="Heading2"/>
      </w:pPr>
      <w:r>
        <w:t xml:space="preserve">Propósito</w:t>
      </w:r>
    </w:p>
    <w:p>
      <w:pPr>
        <w:pStyle w:val="FirstParagraph"/>
      </w:pPr>
      <w:r>
        <w:t xml:space="preserve">Sitio devocional católico que aspira a ofrecer</w:t>
      </w:r>
      <w:r>
        <w:t xml:space="preserve"> </w:t>
      </w:r>
      <w:r>
        <w:rPr>
          <w:bCs/>
          <w:b/>
        </w:rPr>
        <w:t xml:space="preserve">material original, profundo y vivo</w:t>
      </w:r>
      <w:r>
        <w:t xml:space="preserve"> </w:t>
      </w:r>
      <w:r>
        <w:t xml:space="preserve">sobre la Santísima Virgen María y el Santo Rosario. No</w:t>
      </w:r>
      <w:r>
        <w:t xml:space="preserve"> </w:t>
      </w:r>
      <w:r>
        <w:t xml:space="preserve">“</w:t>
      </w:r>
      <w:r>
        <w:t xml:space="preserve">una web más</w:t>
      </w:r>
      <w:r>
        <w:t xml:space="preserve">”</w:t>
      </w:r>
      <w:r>
        <w:t xml:space="preserve"> </w:t>
      </w:r>
      <w:r>
        <w:t xml:space="preserve">repitiendo contenidos genéricos: una obra cuidada, con fundamento magisterial, espiritualidad sólida y mirada española.</w:t>
      </w:r>
    </w:p>
    <w:bookmarkEnd w:id="20"/>
    <w:bookmarkStart w:id="21" w:name="estructura-de-contenidos-del-borrador"/>
    <w:p>
      <w:pPr>
        <w:pStyle w:val="Heading2"/>
      </w:pPr>
      <w:r>
        <w:t xml:space="preserve">Estructura de contenidos del borrador</w:t>
      </w:r>
    </w:p>
    <w:p>
      <w:pPr>
        <w:pStyle w:val="FirstParagraph"/>
      </w:pPr>
      <w:r>
        <w:t xml:space="preserve">El material se ha organizado en</w:t>
      </w:r>
      <w:r>
        <w:t xml:space="preserve"> </w:t>
      </w:r>
      <w:r>
        <w:rPr>
          <w:bCs/>
          <w:b/>
        </w:rPr>
        <w:t xml:space="preserve">doce bloques</w:t>
      </w:r>
      <w:r>
        <w:t xml:space="preserve"> </w:t>
      </w:r>
      <w:r>
        <w:t xml:space="preserve">independientes (ver archivos numerados en</w:t>
      </w:r>
      <w:r>
        <w:t xml:space="preserve"> </w:t>
      </w:r>
      <w:r>
        <w:rPr>
          <w:rStyle w:val="VerbatimChar"/>
        </w:rPr>
        <w:t xml:space="preserve">/root/rezaelrosario-borrador/</w:t>
      </w:r>
      <w:r>
        <w:t xml:space="preserve">):</w:t>
      </w:r>
    </w:p>
    <w:p>
      <w:pPr>
        <w:numPr>
          <w:ilvl w:val="0"/>
          <w:numId w:val="1001"/>
        </w:numPr>
      </w:pPr>
      <w:r>
        <w:rPr>
          <w:rStyle w:val="VerbatimChar"/>
          <w:bCs/>
          <w:b/>
        </w:rPr>
        <w:t xml:space="preserve">01_historia_y_como_se_reza.md</w:t>
      </w:r>
      <w:r>
        <w:t xml:space="preserve"> </w:t>
      </w:r>
      <w:r>
        <w:t xml:space="preserve">— Origen e historia del Rosario, cómo se reza paso a paso, los cuatro conjuntos de misterios con referencia bíblica, formas de rezarlo, mes del Rosario, promesas tradicionales.</w:t>
      </w:r>
    </w:p>
    <w:p>
      <w:pPr>
        <w:numPr>
          <w:ilvl w:val="0"/>
          <w:numId w:val="1001"/>
        </w:numPr>
      </w:pPr>
      <w:r>
        <w:rPr>
          <w:rStyle w:val="VerbatimChar"/>
          <w:bCs/>
          <w:b/>
        </w:rPr>
        <w:t xml:space="preserve">02_rezar_vs_orar.md</w:t>
      </w:r>
      <w:r>
        <w:t xml:space="preserve"> </w:t>
      </w:r>
      <w:r>
        <w:t xml:space="preserve">— Diferencia teológica entre rezar (oración vocal con texto) y orar (elevación del alma a Dios). CIC 2558-2865, Santa Teresa, Santo Tomás, San Ignacio, San Francisco de Sales. Aplicación al Rosario. Errores comunes.</w:t>
      </w:r>
    </w:p>
    <w:p>
      <w:pPr>
        <w:numPr>
          <w:ilvl w:val="0"/>
          <w:numId w:val="1001"/>
        </w:numPr>
      </w:pPr>
      <w:r>
        <w:rPr>
          <w:rStyle w:val="VerbatimChar"/>
          <w:bCs/>
          <w:b/>
        </w:rPr>
        <w:t xml:space="preserve">03_advocaciones.md</w:t>
      </w:r>
      <w:r>
        <w:t xml:space="preserve"> </w:t>
      </w:r>
      <w:r>
        <w:t xml:space="preserve">— Distinción título dogmático/advocación/devoción popular. Advocaciones universales, 20 españolas con santuario y patronazgo, 11 hispanoamericanas. Reflexión teológica final.</w:t>
      </w:r>
    </w:p>
    <w:p>
      <w:pPr>
        <w:numPr>
          <w:ilvl w:val="0"/>
          <w:numId w:val="1001"/>
        </w:numPr>
      </w:pPr>
      <w:r>
        <w:rPr>
          <w:rStyle w:val="VerbatimChar"/>
          <w:bCs/>
          <w:b/>
        </w:rPr>
        <w:t xml:space="preserve">04_letanias.md</w:t>
      </w:r>
      <w:r>
        <w:t xml:space="preserve"> </w:t>
      </w:r>
      <w:r>
        <w:t xml:space="preserve">— Origen y aprobaciones de las Lauretanas (Sixto V 1587 → Francisco 2020).</w:t>
      </w:r>
      <w:r>
        <w:t xml:space="preserve"> </w:t>
      </w:r>
      <w:r>
        <w:rPr>
          <w:bCs/>
          <w:b/>
        </w:rPr>
        <w:t xml:space="preserve">Texto íntegro español verificado</w:t>
      </w:r>
      <w:r>
        <w:t xml:space="preserve"> </w:t>
      </w:r>
      <w:r>
        <w:t xml:space="preserve">(idéntico al de vatican.va). Comentario a invocaciones clave. Otras letanías marianas.</w:t>
      </w:r>
    </w:p>
    <w:p>
      <w:pPr>
        <w:numPr>
          <w:ilvl w:val="0"/>
          <w:numId w:val="1001"/>
        </w:numPr>
      </w:pPr>
      <w:r>
        <w:rPr>
          <w:rStyle w:val="VerbatimChar"/>
          <w:bCs/>
          <w:b/>
        </w:rPr>
        <w:t xml:space="preserve">05_libros_marianos.md</w:t>
      </w:r>
      <w:r>
        <w:t xml:space="preserve"> </w:t>
      </w:r>
      <w:r>
        <w:t xml:space="preserve">— Bibliografía mariana en 7 bloques: Magisterio papal, clásicos espirituales, mariología contemporánea, apariciones, poesía mariana española, devocionales prácticos, infantil/juvenil. Editoriales españolas con ISBN verificados.</w:t>
      </w:r>
    </w:p>
    <w:p>
      <w:pPr>
        <w:numPr>
          <w:ilvl w:val="0"/>
          <w:numId w:val="1001"/>
        </w:numPr>
      </w:pPr>
      <w:r>
        <w:rPr>
          <w:rStyle w:val="VerbatimChar"/>
          <w:bCs/>
          <w:b/>
        </w:rPr>
        <w:t xml:space="preserve">06_oraciones.md</w:t>
      </w:r>
      <w:r>
        <w:t xml:space="preserve"> </w:t>
      </w:r>
      <w:r>
        <w:t xml:space="preserve">— Compendio completo: Avemaría, Salve, Sub tuum praesidium (s. III), Memorare, Angelus, Regina Caeli, Magnificat, consagraciones, jaculatorias, oraciones de los santos, oraciones para necesidades concretas, poesía mariana española, novenas, calendario diario.</w:t>
      </w:r>
    </w:p>
    <w:p>
      <w:pPr>
        <w:numPr>
          <w:ilvl w:val="0"/>
          <w:numId w:val="1001"/>
        </w:numPr>
      </w:pPr>
      <w:r>
        <w:rPr>
          <w:rStyle w:val="VerbatimChar"/>
          <w:bCs/>
          <w:b/>
        </w:rPr>
        <w:t xml:space="preserve">07_misterios_meditados.md</w:t>
      </w:r>
      <w:r>
        <w:t xml:space="preserve"> </w:t>
      </w:r>
      <w:r>
        <w:t xml:space="preserve">— Los</w:t>
      </w:r>
      <w:r>
        <w:t xml:space="preserve"> </w:t>
      </w:r>
      <w:r>
        <w:rPr>
          <w:bCs/>
          <w:b/>
        </w:rPr>
        <w:t xml:space="preserve">20 Misterios del Rosario meditados</w:t>
      </w:r>
      <w:r>
        <w:t xml:space="preserve"> </w:t>
      </w:r>
      <w:r>
        <w:t xml:space="preserve">uno por uno: texto evangélico íntegro (CEE), meditación breve, fruto espiritual.</w:t>
      </w:r>
    </w:p>
    <w:p>
      <w:pPr>
        <w:numPr>
          <w:ilvl w:val="0"/>
          <w:numId w:val="1001"/>
        </w:numPr>
      </w:pPr>
      <w:r>
        <w:rPr>
          <w:rStyle w:val="VerbatimChar"/>
          <w:bCs/>
          <w:b/>
        </w:rPr>
        <w:t xml:space="preserve">08_apariciones.md</w:t>
      </w:r>
      <w:r>
        <w:t xml:space="preserve"> </w:t>
      </w:r>
      <w:r>
        <w:t xml:space="preserve">—</w:t>
      </w:r>
      <w:r>
        <w:t xml:space="preserve"> </w:t>
      </w:r>
      <w:r>
        <w:rPr>
          <w:bCs/>
          <w:b/>
        </w:rPr>
        <w:t xml:space="preserve">14 apariciones marianas aprobadas</w:t>
      </w:r>
      <w:r>
        <w:t xml:space="preserve"> </w:t>
      </w:r>
      <w:r>
        <w:t xml:space="preserve">por la Iglesia (cronológicas, de El Pilar año 40 a San Nicolás 2016). Las nuevas Normas DDF 2024. Casos en discernimiento (Garabandal, Medjugorje nulla osta 2024, Naju). Apariciones españolas. Constantes. Mensaje central.</w:t>
      </w:r>
    </w:p>
    <w:p>
      <w:pPr>
        <w:numPr>
          <w:ilvl w:val="0"/>
          <w:numId w:val="1001"/>
        </w:numPr>
      </w:pPr>
      <w:r>
        <w:rPr>
          <w:rStyle w:val="VerbatimChar"/>
          <w:bCs/>
          <w:b/>
        </w:rPr>
        <w:t xml:space="preserve">09_maria_en_la_biblia.md</w:t>
      </w:r>
      <w:r>
        <w:t xml:space="preserve"> </w:t>
      </w:r>
      <w:r>
        <w:t xml:space="preserve">— Estudio bíblico-teológico: AT (Gn 3,15; Is 7,14; Miqueas; Cantar; Eclesiástico; Judit/Ester/Débora; Arca de la Alianza) + NT (todos los pasajes sobre María) + comentario detallado del Magnificat + maternidad espiritual + María como primera discípula.</w:t>
      </w:r>
    </w:p>
    <w:p>
      <w:pPr>
        <w:numPr>
          <w:ilvl w:val="0"/>
          <w:numId w:val="1001"/>
        </w:numPr>
      </w:pPr>
      <w:r>
        <w:rPr>
          <w:rStyle w:val="VerbatimChar"/>
          <w:bCs/>
          <w:b/>
        </w:rPr>
        <w:t xml:space="preserve">10_iconografia_y_arte_mariano.md</w:t>
      </w:r>
      <w:r>
        <w:t xml:space="preserve"> </w:t>
      </w:r>
      <w:r>
        <w:t xml:space="preserve">— Tipos iconográficos, pintores marianos españoles (Murillo, Velázquez, Zurbarán, El Greco, Pacheco, Goya), escultores (Berruguete, Juni, Gregorio Fernández, Mena, Montañés, La Roldana, Salzillo, Mesa, Benlliure), europeos, iconografía rusa/bizantina, simbología, recursos dominio público (Wikimedia, Prado, NG Londres, Uffizi).</w:t>
      </w:r>
    </w:p>
    <w:p>
      <w:pPr>
        <w:numPr>
          <w:ilvl w:val="0"/>
          <w:numId w:val="1001"/>
        </w:numPr>
      </w:pPr>
      <w:r>
        <w:rPr>
          <w:rStyle w:val="VerbatimChar"/>
          <w:bCs/>
          <w:b/>
        </w:rPr>
        <w:t xml:space="preserve">11_musica_mariana.md</w:t>
      </w:r>
      <w:r>
        <w:t xml:space="preserve"> </w:t>
      </w:r>
      <w:r>
        <w:t xml:space="preserve">— Cuatro antífonas gregorianas mayores (texto latino + castellano), polifonía española (Morales, Guerrero, Victoria) y romana (Palestrina, Lasso), Barroco (Vivaldi, Pergolesi, Bach), románticos y modernos (Schubert, Gounod, Bruckner, Pärt), canto popular español (Salve marinera, sevillanas, saetas, goigs, jotas marianas, Virolai), Lourdes, Fátima, mes de mayo. Recursos dominio público (IMSLP, Solesmes, GregoBase).</w:t>
      </w:r>
    </w:p>
    <w:p>
      <w:pPr>
        <w:numPr>
          <w:ilvl w:val="0"/>
          <w:numId w:val="1001"/>
        </w:numPr>
      </w:pPr>
      <w:r>
        <w:rPr>
          <w:rStyle w:val="VerbatimChar"/>
          <w:bCs/>
          <w:b/>
        </w:rPr>
        <w:t xml:space="preserve">12_calendario_liturgico.md</w:t>
      </w:r>
      <w:r>
        <w:t xml:space="preserve"> </w:t>
      </w:r>
      <w:r>
        <w:t xml:space="preserve">— Calendario litúrgico mariano completo mes a mes, propio de España, sábados marianos, mes de mayo, mes del Rosario, por qué tantas fiestas marianas.</w:t>
      </w:r>
    </w:p>
    <w:bookmarkEnd w:id="21"/>
    <w:bookmarkStart w:id="22" w:name="volumen-aproximado"/>
    <w:p>
      <w:pPr>
        <w:pStyle w:val="Heading2"/>
      </w:pPr>
      <w:r>
        <w:t xml:space="preserve">Volumen aproximado</w:t>
      </w:r>
    </w:p>
    <w:p>
      <w:pPr>
        <w:pStyle w:val="FirstParagraph"/>
      </w:pPr>
      <w:r>
        <w:rPr>
          <w:bCs/>
          <w:b/>
        </w:rPr>
        <w:t xml:space="preserve">Total: ~35.000-40.000 palabras</w:t>
      </w:r>
      <w:r>
        <w:t xml:space="preserve"> </w:t>
      </w:r>
      <w:r>
        <w:t xml:space="preserve">de contenido devocional original, organizado, con citas verificadas y fuentes oficiales (vatican.va, Conferencia Episcopal Española, Misal Romano, Catecismo, BAC, Liturgia de las Horas, archidiócesis españolas, museos oficiales, IMSLP, Solesmes).</w:t>
      </w:r>
    </w:p>
    <w:p>
      <w:r>
        <w:pict>
          <v:rect style="width:0;height:1.5pt" o:hralign="center" o:hrstd="t" o:hr="t"/>
        </w:pict>
      </w:r>
    </w:p>
    <w:bookmarkEnd w:id="22"/>
    <w:bookmarkStart w:id="23" w:name="aviso-para-el-sacerdote-revisor"/>
    <w:p>
      <w:pPr>
        <w:pStyle w:val="Heading2"/>
      </w:pPr>
      <w:r>
        <w:t xml:space="preserve">⚠ AVISO PARA EL SACERDOTE REVISOR</w:t>
      </w:r>
    </w:p>
    <w:p>
      <w:pPr>
        <w:pStyle w:val="FirstParagraph"/>
      </w:pPr>
      <w:r>
        <w:t xml:space="preserve">Algunos textos llevan la marca</w:t>
      </w:r>
      <w:r>
        <w:t xml:space="preserve"> </w:t>
      </w:r>
      <w:r>
        <w:rPr>
          <w:bCs/>
          <w:b/>
        </w:rPr>
        <w:t xml:space="preserve">(verificar)</w:t>
      </w:r>
      <w:r>
        <w:t xml:space="preserve"> </w:t>
      </w:r>
      <w:r>
        <w:t xml:space="preserve">en</w:t>
      </w:r>
      <w:r>
        <w:t xml:space="preserve"> </w:t>
      </w:r>
      <w:r>
        <w:rPr>
          <w:rStyle w:val="VerbatimChar"/>
        </w:rPr>
        <w:t xml:space="preserve">02_rezar_vs_orar.md</w:t>
      </w:r>
      <w:r>
        <w:t xml:space="preserve">: corresponden a citas literales del Catecismo, místicos y magisterio cuya formulación exacta conviene cotejar con la edición oficial española antes de publicar.</w:t>
      </w:r>
      <w:r>
        <w:t xml:space="preserve"> </w:t>
      </w:r>
      <w:r>
        <w:rPr>
          <w:bCs/>
          <w:b/>
        </w:rPr>
        <w:t xml:space="preserve">El sentido teológico y las referencias son correctos</w:t>
      </w:r>
      <w:r>
        <w:t xml:space="preserve">; lo prudente es revisar la puntuación y la traducción concreta.</w:t>
      </w:r>
    </w:p>
    <w:p>
      <w:pPr>
        <w:pStyle w:val="BodyText"/>
      </w:pPr>
      <w:r>
        <w:t xml:space="preserve">Puntos sensibles que merecen mirada sacerdotal particular:</w:t>
      </w:r>
    </w:p>
    <w:p>
      <w:pPr>
        <w:numPr>
          <w:ilvl w:val="0"/>
          <w:numId w:val="1002"/>
        </w:numPr>
      </w:pPr>
      <w:r>
        <w:rPr>
          <w:bCs/>
          <w:b/>
        </w:rPr>
        <w:t xml:space="preserve">Bloque 1 (Historia)</w:t>
      </w:r>
      <w:r>
        <w:t xml:space="preserve">: distinción entre tradición piadosa y dato histórico sobre Santo Domingo. Las</w:t>
      </w:r>
      <w:r>
        <w:t xml:space="preserve"> </w:t>
      </w:r>
      <w:r>
        <w:t xml:space="preserve">“</w:t>
      </w:r>
      <w:r>
        <w:t xml:space="preserve">15 promesas</w:t>
      </w:r>
      <w:r>
        <w:t xml:space="preserve">”</w:t>
      </w:r>
      <w:r>
        <w:t xml:space="preserve"> </w:t>
      </w:r>
      <w:r>
        <w:t xml:space="preserve">del Beato Alano de la Roca son tradición piadosa, no revelación pública vinculante.</w:t>
      </w:r>
    </w:p>
    <w:p>
      <w:pPr>
        <w:numPr>
          <w:ilvl w:val="0"/>
          <w:numId w:val="1002"/>
        </w:numPr>
      </w:pPr>
      <w:r>
        <w:rPr>
          <w:bCs/>
          <w:b/>
        </w:rPr>
        <w:t xml:space="preserve">Bloque 4 (Letanías Lauretanas)</w:t>
      </w:r>
      <w:r>
        <w:t xml:space="preserve">: texto VERIFICADO contra fuente oficial (PDF de la parroquia del Cristo de la Victoria, archidiócesis de Madrid, idéntico a vatican.va).</w:t>
      </w:r>
    </w:p>
    <w:p>
      <w:pPr>
        <w:numPr>
          <w:ilvl w:val="0"/>
          <w:numId w:val="1002"/>
        </w:numPr>
      </w:pPr>
      <w:r>
        <w:rPr>
          <w:bCs/>
          <w:b/>
        </w:rPr>
        <w:t xml:space="preserve">Bloque 6 (Oraciones)</w:t>
      </w:r>
      <w:r>
        <w:t xml:space="preserve">: incluye atribuciones tradicionales (Memorare a San Bernardo…) cuyo carácter de tradición devocional difundida —pero no documentada con certeza absoluta— se ha hecho explícito.</w:t>
      </w:r>
    </w:p>
    <w:p>
      <w:pPr>
        <w:numPr>
          <w:ilvl w:val="0"/>
          <w:numId w:val="1002"/>
        </w:numPr>
      </w:pPr>
      <w:r>
        <w:rPr>
          <w:bCs/>
          <w:b/>
        </w:rPr>
        <w:t xml:space="preserve">Bloque 8 (Apariciones)</w:t>
      </w:r>
      <w:r>
        <w:t xml:space="preserve">: rigor en distinguir aprobadas / nulla osta / no aprobadas según las nuevas Normas DDF de mayo 2024. Tepeyac 1531 incluye nota honesta sobre debate histórico (sin minar la devoción). Pilar año 40 presentado como tradición apostólica (no como hecho documentado contemporáneamente).</w:t>
      </w:r>
    </w:p>
    <w:p>
      <w:pPr>
        <w:numPr>
          <w:ilvl w:val="0"/>
          <w:numId w:val="1002"/>
        </w:numPr>
      </w:pPr>
      <w:r>
        <w:rPr>
          <w:bCs/>
          <w:b/>
        </w:rPr>
        <w:t xml:space="preserve">Bloque 9 (María en la Biblia)</w:t>
      </w:r>
      <w:r>
        <w:t xml:space="preserve">: estudio extenso. Comentarios patrísticos y magisteriales bien citados.</w:t>
      </w:r>
    </w:p>
    <w:p>
      <w:pPr>
        <w:numPr>
          <w:ilvl w:val="0"/>
          <w:numId w:val="1002"/>
        </w:numPr>
      </w:pPr>
      <w:r>
        <w:rPr>
          <w:bCs/>
          <w:b/>
        </w:rPr>
        <w:t xml:space="preserve">Bloque 10 (Iconografía)</w:t>
      </w:r>
      <w:r>
        <w:t xml:space="preserve">: cualquier observación pastoral sobre la presentación visual.</w:t>
      </w:r>
    </w:p>
    <w:p>
      <w:pPr>
        <w:numPr>
          <w:ilvl w:val="0"/>
          <w:numId w:val="1002"/>
        </w:numPr>
      </w:pPr>
      <w:r>
        <w:rPr>
          <w:bCs/>
          <w:b/>
        </w:rPr>
        <w:t xml:space="preserve">Bloque 11 (Música)</w:t>
      </w:r>
      <w:r>
        <w:t xml:space="preserve">: corrección importante incluida — la</w:t>
      </w:r>
      <w:r>
        <w:t xml:space="preserve"> </w:t>
      </w:r>
      <w:r>
        <w:rPr>
          <w:iCs/>
          <w:i/>
        </w:rPr>
        <w:t xml:space="preserve">Salve marinera</w:t>
      </w:r>
      <w:r>
        <w:t xml:space="preserve"> </w:t>
      </w:r>
      <w:r>
        <w:t xml:space="preserve">es de</w:t>
      </w:r>
      <w:r>
        <w:t xml:space="preserve"> </w:t>
      </w:r>
      <w:r>
        <w:rPr>
          <w:bCs/>
          <w:b/>
        </w:rPr>
        <w:t xml:space="preserve">Cristóbal Oudrid</w:t>
      </w:r>
      <w:r>
        <w:t xml:space="preserve"> </w:t>
      </w:r>
      <w:r>
        <w:t xml:space="preserve">(zarzuela 1870), no de</w:t>
      </w:r>
      <w:r>
        <w:t xml:space="preserve"> </w:t>
      </w:r>
      <w:r>
        <w:t xml:space="preserve">“</w:t>
      </w:r>
      <w:r>
        <w:t xml:space="preserve">Tomás Boscós</w:t>
      </w:r>
      <w:r>
        <w:t xml:space="preserve">”</w:t>
      </w:r>
      <w:r>
        <w:t xml:space="preserve">. El</w:t>
      </w:r>
      <w:r>
        <w:t xml:space="preserve"> </w:t>
      </w:r>
      <w:r>
        <w:rPr>
          <w:iCs/>
          <w:i/>
        </w:rPr>
        <w:t xml:space="preserve">Ave Maria</w:t>
      </w:r>
      <w:r>
        <w:t xml:space="preserve"> </w:t>
      </w:r>
      <w:r>
        <w:t xml:space="preserve">de Schubert no es originalmente mariano (Walter Scott /</w:t>
      </w:r>
      <w:r>
        <w:t xml:space="preserve"> </w:t>
      </w:r>
      <w:r>
        <w:rPr>
          <w:iCs/>
          <w:i/>
        </w:rPr>
        <w:t xml:space="preserve">Ellens Gesang III</w:t>
      </w:r>
      <w:r>
        <w:t xml:space="preserve">); uso litúrgico posterior.</w:t>
      </w:r>
    </w:p>
    <w:p>
      <w:pPr>
        <w:numPr>
          <w:ilvl w:val="0"/>
          <w:numId w:val="1002"/>
        </w:numPr>
      </w:pPr>
      <w:r>
        <w:rPr>
          <w:bCs/>
          <w:b/>
        </w:rPr>
        <w:t xml:space="preserve">Bloque 12 (Calendario)</w:t>
      </w:r>
      <w:r>
        <w:t xml:space="preserve">: precedencias litúrgicas y grados de las celebraciones. Verificación de fechas y patronazgos.</w:t>
      </w:r>
    </w:p>
    <w:p>
      <w:r>
        <w:pict>
          <v:rect style="width:0;height:1.5pt" o:hralign="center" o:hrstd="t" o:hr="t"/>
        </w:pict>
      </w:r>
    </w:p>
    <w:bookmarkEnd w:id="23"/>
    <w:bookmarkStart w:id="24" w:name="próximos-pasos-propuestos"/>
    <w:p>
      <w:pPr>
        <w:pStyle w:val="Heading2"/>
      </w:pPr>
      <w:r>
        <w:t xml:space="preserve">Próximos pasos propuestos</w:t>
      </w:r>
    </w:p>
    <w:p>
      <w:pPr>
        <w:numPr>
          <w:ilvl w:val="0"/>
          <w:numId w:val="1003"/>
        </w:numPr>
        <w:pStyle w:val="Compact"/>
      </w:pPr>
      <w:r>
        <w:rPr>
          <w:bCs/>
          <w:b/>
        </w:rPr>
        <w:t xml:space="preserve">Sacerdote</w:t>
      </w:r>
      <w:r>
        <w:t xml:space="preserve"> </w:t>
      </w:r>
      <w:r>
        <w:t xml:space="preserve">revisa los doce bloques marcando correcciones, ampliaciones, supresiones.</w:t>
      </w:r>
    </w:p>
    <w:p>
      <w:pPr>
        <w:numPr>
          <w:ilvl w:val="0"/>
          <w:numId w:val="1003"/>
        </w:numPr>
        <w:pStyle w:val="Compact"/>
      </w:pPr>
      <w:r>
        <w:rPr>
          <w:bCs/>
          <w:b/>
        </w:rPr>
        <w:t xml:space="preserve">Aplicamos correcciones</w:t>
      </w:r>
      <w:r>
        <w:t xml:space="preserve"> </w:t>
      </w:r>
      <w:r>
        <w:t xml:space="preserve">al borrador.</w:t>
      </w:r>
    </w:p>
    <w:p>
      <w:pPr>
        <w:numPr>
          <w:ilvl w:val="0"/>
          <w:numId w:val="1003"/>
        </w:numPr>
        <w:pStyle w:val="Compact"/>
      </w:pPr>
      <w:r>
        <w:rPr>
          <w:bCs/>
          <w:b/>
        </w:rPr>
        <w:t xml:space="preserve">Montaje en WordPress</w:t>
      </w:r>
      <w:r>
        <w:t xml:space="preserve"> </w:t>
      </w:r>
      <w:r>
        <w:t xml:space="preserve">(tema Astra ya activo):</w:t>
      </w:r>
    </w:p>
    <w:p>
      <w:pPr>
        <w:numPr>
          <w:ilvl w:val="1"/>
          <w:numId w:val="1004"/>
        </w:numPr>
        <w:pStyle w:val="Compact"/>
      </w:pPr>
      <w:r>
        <w:t xml:space="preserve">Estructura de páginas: Inicio · Cómo rezar el Rosario · Misterios · Letanías · Oraciones · Advocaciones · Apariciones · María en la Biblia · Libros · Arte mariano · Música mariana · Calendario · Rezar vs Orar · Acerca de.</w:t>
      </w:r>
    </w:p>
    <w:p>
      <w:pPr>
        <w:numPr>
          <w:ilvl w:val="1"/>
          <w:numId w:val="1004"/>
        </w:numPr>
        <w:pStyle w:val="Compact"/>
      </w:pPr>
      <w:r>
        <w:t xml:space="preserve">Menú principal cuidado.</w:t>
      </w:r>
    </w:p>
    <w:p>
      <w:pPr>
        <w:numPr>
          <w:ilvl w:val="1"/>
          <w:numId w:val="1004"/>
        </w:numPr>
        <w:pStyle w:val="Compact"/>
      </w:pPr>
      <w:r>
        <w:t xml:space="preserve">Tipografía serif clásica para el cuerpo, sans para títulos.</w:t>
      </w:r>
    </w:p>
    <w:p>
      <w:pPr>
        <w:numPr>
          <w:ilvl w:val="1"/>
          <w:numId w:val="1004"/>
        </w:numPr>
        <w:pStyle w:val="Compact"/>
      </w:pPr>
      <w:r>
        <w:t xml:space="preserve">Imágenes marianas de dominio público (Wikimedia Commons, Museo del Prado).</w:t>
      </w:r>
    </w:p>
    <w:p>
      <w:pPr>
        <w:numPr>
          <w:ilvl w:val="1"/>
          <w:numId w:val="1004"/>
        </w:numPr>
        <w:pStyle w:val="Compact"/>
      </w:pPr>
      <w:r>
        <w:t xml:space="preserve">Quitar el</w:t>
      </w:r>
      <w:r>
        <w:t xml:space="preserve"> </w:t>
      </w:r>
      <w:r>
        <w:rPr>
          <w:rStyle w:val="VerbatimChar"/>
        </w:rPr>
        <w:t xml:space="preserve">noindex</w:t>
      </w:r>
      <w:r>
        <w:t xml:space="preserve"> </w:t>
      </w:r>
      <w:r>
        <w:t xml:space="preserve">cuando el contenido esté revisado.</w:t>
      </w:r>
    </w:p>
    <w:p>
      <w:pPr>
        <w:numPr>
          <w:ilvl w:val="1"/>
          <w:numId w:val="1004"/>
        </w:numPr>
        <w:pStyle w:val="Compact"/>
      </w:pPr>
      <w:r>
        <w:t xml:space="preserve">SEO básico: title tags, meta descriptions, schema religious-organization, sitemap.</w:t>
      </w:r>
    </w:p>
    <w:p>
      <w:pPr>
        <w:numPr>
          <w:ilvl w:val="0"/>
          <w:numId w:val="1003"/>
        </w:numPr>
        <w:pStyle w:val="Compact"/>
      </w:pPr>
      <w:r>
        <w:rPr>
          <w:bCs/>
          <w:b/>
        </w:rPr>
        <w:t xml:space="preserve">Posibilidades futuras</w:t>
      </w:r>
      <w:r>
        <w:t xml:space="preserve"> </w:t>
      </w:r>
      <w:r>
        <w:t xml:space="preserve">(segunda fase):</w:t>
      </w:r>
    </w:p>
    <w:p>
      <w:pPr>
        <w:numPr>
          <w:ilvl w:val="1"/>
          <w:numId w:val="1005"/>
        </w:numPr>
        <w:pStyle w:val="Compact"/>
      </w:pPr>
      <w:r>
        <w:t xml:space="preserve">Audio del Rosario (grabaciones con voz pausada).</w:t>
      </w:r>
    </w:p>
    <w:p>
      <w:pPr>
        <w:numPr>
          <w:ilvl w:val="1"/>
          <w:numId w:val="1005"/>
        </w:numPr>
        <w:pStyle w:val="Compact"/>
      </w:pPr>
      <w:r>
        <w:t xml:space="preserve">Calendario litúrgico mariano del año en curso, generado mes a mes.</w:t>
      </w:r>
    </w:p>
    <w:p>
      <w:pPr>
        <w:numPr>
          <w:ilvl w:val="1"/>
          <w:numId w:val="1005"/>
        </w:numPr>
        <w:pStyle w:val="Compact"/>
      </w:pPr>
      <w:r>
        <w:t xml:space="preserve">Boletín mensual con la advocación del mes.</w:t>
      </w:r>
    </w:p>
    <w:p>
      <w:pPr>
        <w:numPr>
          <w:ilvl w:val="1"/>
          <w:numId w:val="1005"/>
        </w:numPr>
        <w:pStyle w:val="Compact"/>
      </w:pPr>
      <w:r>
        <w:t xml:space="preserve">PDF descargable</w:t>
      </w:r>
      <w:r>
        <w:t xml:space="preserve"> </w:t>
      </w:r>
      <w:r>
        <w:t xml:space="preserve">“</w:t>
      </w:r>
      <w:r>
        <w:t xml:space="preserve">Rosario para llevar</w:t>
      </w:r>
      <w:r>
        <w:t xml:space="preserve">”</w:t>
      </w:r>
      <w:r>
        <w:t xml:space="preserve"> </w:t>
      </w:r>
      <w:r>
        <w:t xml:space="preserve">maquetado.</w:t>
      </w:r>
    </w:p>
    <w:p>
      <w:pPr>
        <w:numPr>
          <w:ilvl w:val="1"/>
          <w:numId w:val="1005"/>
        </w:numPr>
        <w:pStyle w:val="Compact"/>
      </w:pPr>
      <w:r>
        <w:t xml:space="preserve">Sección de testimonios verificados.</w:t>
      </w:r>
    </w:p>
    <w:p>
      <w:pPr>
        <w:numPr>
          <w:ilvl w:val="1"/>
          <w:numId w:val="1005"/>
        </w:numPr>
        <w:pStyle w:val="Compact"/>
      </w:pPr>
      <w:r>
        <w:t xml:space="preserve">App PWA</w:t>
      </w:r>
      <w:r>
        <w:t xml:space="preserve"> </w:t>
      </w:r>
      <w:r>
        <w:t xml:space="preserve">“</w:t>
      </w:r>
      <w:r>
        <w:t xml:space="preserve">Mi Rosario</w:t>
      </w:r>
      <w:r>
        <w:t xml:space="preserve">”</w:t>
      </w:r>
      <w:r>
        <w:t xml:space="preserve"> </w:t>
      </w:r>
      <w:r>
        <w:t xml:space="preserve">para móvil con misterios meditados.</w:t>
      </w:r>
    </w:p>
    <w:p>
      <w:r>
        <w:pict>
          <v:rect style="width:0;height:1.5pt" o:hralign="center" o:hrstd="t" o:hr="t"/>
        </w:pict>
      </w:r>
    </w:p>
    <w:bookmarkEnd w:id="24"/>
    <w:bookmarkStart w:id="25" w:name="confiando-el-proyecto"/>
    <w:p>
      <w:pPr>
        <w:pStyle w:val="Heading2"/>
      </w:pPr>
      <w:r>
        <w:t xml:space="preserve">Confiando el proyecto</w:t>
      </w:r>
    </w:p>
    <w:p>
      <w:pPr>
        <w:pStyle w:val="BlockText"/>
      </w:pPr>
      <w:r>
        <w:rPr>
          <w:iCs/>
          <w:i/>
        </w:rPr>
        <w:t xml:space="preserve">«Bajo tu amparo nos acogemos, Santa Madre de Dios; no desprecies las súplicas que te dirigimos en nuestras necesidades, antes bien, líbranos de todo peligro, ¡oh siempre Virgen, gloriosa y bendita!»</w:t>
      </w:r>
    </w:p>
    <w:p>
      <w:pPr>
        <w:pStyle w:val="BlockText"/>
      </w:pPr>
      <w:r>
        <w:t xml:space="preserve">—</w:t>
      </w:r>
      <w:r>
        <w:t xml:space="preserve"> </w:t>
      </w:r>
      <w:r>
        <w:rPr>
          <w:iCs/>
          <w:i/>
        </w:rPr>
        <w:t xml:space="preserve">Sub tuum praesidium</w:t>
      </w:r>
      <w:r>
        <w:t xml:space="preserve">, oración mariana más antigua conservada, papiro griego del siglo III.</w:t>
      </w:r>
      <w:r>
        <w:t xml:space="preserve"> </w:t>
      </w:r>
      <w:r>
        <w:t xml:space="preserve"># El Santo Rosario: Historia y cómo se reza</w:t>
      </w:r>
    </w:p>
    <w:bookmarkEnd w:id="25"/>
    <w:bookmarkStart w:id="32" w:name="origen-e-historia"/>
    <w:p>
      <w:pPr>
        <w:pStyle w:val="Heading2"/>
      </w:pPr>
      <w:r>
        <w:t xml:space="preserve">1. Origen e historia</w:t>
      </w:r>
    </w:p>
    <w:bookmarkStart w:id="26" w:name="raíces-antiguas-el-salterio-cristiano"/>
    <w:p>
      <w:pPr>
        <w:pStyle w:val="Heading3"/>
      </w:pPr>
      <w:r>
        <w:t xml:space="preserve">Raíces antiguas: el Salterio cristiano</w:t>
      </w:r>
    </w:p>
    <w:p>
      <w:pPr>
        <w:pStyle w:val="FirstParagraph"/>
      </w:pPr>
      <w:r>
        <w:t xml:space="preserve">Los orígenes remotos del Rosario están en el</w:t>
      </w:r>
      <w:r>
        <w:t xml:space="preserve"> </w:t>
      </w:r>
      <w:r>
        <w:rPr>
          <w:bCs/>
          <w:b/>
        </w:rPr>
        <w:t xml:space="preserve">Salterio de los 150 salmos</w:t>
      </w:r>
      <w:r>
        <w:t xml:space="preserve">. Desde los siglos VI-IX, monjes irlandeses y benedictinos rezaban diariamente los 150 salmos. Los laicos y legos, que no sabían leer ni tenían acceso a los textos, fueron sustituyendo los 150 salmos por 150 Padrenuestros y, posteriormente, por</w:t>
      </w:r>
      <w:r>
        <w:t xml:space="preserve"> </w:t>
      </w:r>
      <w:r>
        <w:rPr>
          <w:bCs/>
          <w:b/>
        </w:rPr>
        <w:t xml:space="preserve">150 Avemarías</w:t>
      </w:r>
      <w:r>
        <w:t xml:space="preserve">. Surgió así el llamado</w:t>
      </w:r>
      <w:r>
        <w:t xml:space="preserve"> </w:t>
      </w:r>
      <w:r>
        <w:rPr>
          <w:bCs/>
          <w:b/>
        </w:rPr>
        <w:t xml:space="preserve">«Salterio de María»</w:t>
      </w:r>
      <w:r>
        <w:t xml:space="preserve">.</w:t>
      </w:r>
    </w:p>
    <w:p>
      <w:pPr>
        <w:pStyle w:val="BodyText"/>
      </w:pPr>
      <w:r>
        <w:t xml:space="preserve">Para contar las avemarías, los laicos usaban guijarros, nudos en una cuerda, o sartas de cuentas. De ahí el término</w:t>
      </w:r>
      <w:r>
        <w:t xml:space="preserve"> </w:t>
      </w:r>
      <w:r>
        <w:rPr>
          <w:iCs/>
          <w:i/>
        </w:rPr>
        <w:t xml:space="preserve">rosarium</w:t>
      </w:r>
      <w:r>
        <w:t xml:space="preserve"> </w:t>
      </w:r>
      <w:r>
        <w:t xml:space="preserve">(</w:t>
      </w:r>
      <w:r>
        <w:t xml:space="preserve">“</w:t>
      </w:r>
      <w:r>
        <w:t xml:space="preserve">rosaleda</w:t>
      </w:r>
      <w:r>
        <w:t xml:space="preserve">”</w:t>
      </w:r>
      <w:r>
        <w:t xml:space="preserve">) aplicado a la corona de oraciones que se ofrecía a María,</w:t>
      </w:r>
      <w:r>
        <w:t xml:space="preserve"> </w:t>
      </w:r>
      <w:r>
        <w:t xml:space="preserve">“</w:t>
      </w:r>
      <w:r>
        <w:t xml:space="preserve">una rosa por cada Avemaría</w:t>
      </w:r>
      <w:r>
        <w:t xml:space="preserve">”</w:t>
      </w:r>
      <w:r>
        <w:t xml:space="preserve">.</w:t>
      </w:r>
    </w:p>
    <w:bookmarkEnd w:id="26"/>
    <w:bookmarkStart w:id="27" w:name="X1dbb15a0db81d4cfb37095552b29780e630891e"/>
    <w:p>
      <w:pPr>
        <w:pStyle w:val="Heading3"/>
      </w:pPr>
      <w:r>
        <w:t xml:space="preserve">Santo Domingo de Guzmán y la tradición dominicana</w:t>
      </w:r>
    </w:p>
    <w:p>
      <w:pPr>
        <w:pStyle w:val="FirstParagraph"/>
      </w:pPr>
      <w:r>
        <w:t xml:space="preserve">La</w:t>
      </w:r>
      <w:r>
        <w:t xml:space="preserve"> </w:t>
      </w:r>
      <w:r>
        <w:rPr>
          <w:bCs/>
          <w:b/>
        </w:rPr>
        <w:t xml:space="preserve">tradición piadosa</w:t>
      </w:r>
      <w:r>
        <w:t xml:space="preserve"> </w:t>
      </w:r>
      <w:r>
        <w:t xml:space="preserve">atribuye la forma actual del Rosario a</w:t>
      </w:r>
      <w:r>
        <w:t xml:space="preserve"> </w:t>
      </w:r>
      <w:r>
        <w:rPr>
          <w:bCs/>
          <w:b/>
        </w:rPr>
        <w:t xml:space="preserve">Santo Domingo de Guzmán</w:t>
      </w:r>
      <w:r>
        <w:t xml:space="preserve"> </w:t>
      </w:r>
      <w:r>
        <w:t xml:space="preserve">(1170-1221) y a una aparición de la Virgen en 1208, durante la cruzada contra los cátaros albigenses. La leyenda cuenta que la Virgen le entregó el Rosario como arma espiritual para combatir la herejía.</w:t>
      </w:r>
    </w:p>
    <w:p>
      <w:pPr>
        <w:pStyle w:val="BodyText"/>
      </w:pPr>
      <w:r>
        <w:t xml:space="preserve">Hay que decirlo con precisión histórica:</w:t>
      </w:r>
      <w:r>
        <w:t xml:space="preserve"> </w:t>
      </w:r>
      <w:r>
        <w:rPr>
          <w:bCs/>
          <w:b/>
        </w:rPr>
        <w:t xml:space="preserve">los documentos contemporáneos a Santo Domingo no atestiguan esta aparición</w:t>
      </w:r>
      <w:r>
        <w:t xml:space="preserve">. La carta apostólica</w:t>
      </w:r>
      <w:r>
        <w:t xml:space="preserve"> </w:t>
      </w:r>
      <w:r>
        <w:rPr>
          <w:iCs/>
          <w:i/>
        </w:rPr>
        <w:t xml:space="preserve">Rosarium Virginis Mariae</w:t>
      </w:r>
      <w:r>
        <w:t xml:space="preserve"> </w:t>
      </w:r>
      <w:r>
        <w:t xml:space="preserve">(2002) de San Juan Pablo II, en el número 17, reconoce simplemente que</w:t>
      </w:r>
      <w:r>
        <w:t xml:space="preserve"> </w:t>
      </w:r>
      <w:r>
        <w:rPr>
          <w:iCs/>
          <w:i/>
        </w:rPr>
        <w:t xml:space="preserve">“</w:t>
      </w:r>
      <w:r>
        <w:rPr>
          <w:iCs/>
          <w:i/>
        </w:rPr>
        <w:t xml:space="preserve">la historia del Rosario muestra cómo esta oración ha sido utilizada especialmente por los Dominicos, en un momento difícil para la Iglesia a causa de la difusión de la herejía</w:t>
      </w:r>
      <w:r>
        <w:rPr>
          <w:iCs/>
          <w:i/>
        </w:rPr>
        <w:t xml:space="preserve">”</w:t>
      </w:r>
      <w:r>
        <w:t xml:space="preserve">. Sin afirmar que ellos lo originaron.</w:t>
      </w:r>
    </w:p>
    <w:p>
      <w:pPr>
        <w:pStyle w:val="BodyText"/>
      </w:pPr>
      <w:r>
        <w:t xml:space="preserve">Lo histórico es que</w:t>
      </w:r>
      <w:r>
        <w:t xml:space="preserve"> </w:t>
      </w:r>
      <w:r>
        <w:rPr>
          <w:bCs/>
          <w:b/>
        </w:rPr>
        <w:t xml:space="preserve">los dominicos fueron, desde el siglo XIII, los grandes promotores del rezo del Rosario</w:t>
      </w:r>
      <w:r>
        <w:t xml:space="preserve"> </w:t>
      </w:r>
      <w:r>
        <w:t xml:space="preserve">y de las cofradías rosarianas.</w:t>
      </w:r>
    </w:p>
    <w:bookmarkEnd w:id="27"/>
    <w:bookmarkStart w:id="28" w:name="X23ba28d8b92ade07524eb96206fbb944fb034b8"/>
    <w:p>
      <w:pPr>
        <w:pStyle w:val="Heading3"/>
      </w:pPr>
      <w:r>
        <w:t xml:space="preserve">Alano de la Roca y el Rosario sistematizado</w:t>
      </w:r>
    </w:p>
    <w:p>
      <w:pPr>
        <w:pStyle w:val="FirstParagraph"/>
      </w:pPr>
      <w:r>
        <w:t xml:space="preserve">En el</w:t>
      </w:r>
      <w:r>
        <w:t xml:space="preserve"> </w:t>
      </w:r>
      <w:r>
        <w:rPr>
          <w:bCs/>
          <w:b/>
        </w:rPr>
        <w:t xml:space="preserve">siglo XV</w:t>
      </w:r>
      <w:r>
        <w:t xml:space="preserve">, el dominico bretón</w:t>
      </w:r>
      <w:r>
        <w:t xml:space="preserve"> </w:t>
      </w:r>
      <w:r>
        <w:rPr>
          <w:bCs/>
          <w:b/>
        </w:rPr>
        <w:t xml:space="preserve">Alano de la Roca</w:t>
      </w:r>
      <w:r>
        <w:t xml:space="preserve"> </w:t>
      </w:r>
      <w:r>
        <w:t xml:space="preserve">(Alanus de Rupe, c. 1428-1475) sistematizó el Rosario como hoy lo conocemos: división en quince misterios (cinco gozosos, cinco dolorosos, cinco gloriosos), reagrupados en tres</w:t>
      </w:r>
      <w:r>
        <w:t xml:space="preserve"> </w:t>
      </w:r>
      <w:r>
        <w:t xml:space="preserve">“</w:t>
      </w:r>
      <w:r>
        <w:t xml:space="preserve">coronas</w:t>
      </w:r>
      <w:r>
        <w:t xml:space="preserve">”</w:t>
      </w:r>
      <w:r>
        <w:t xml:space="preserve"> </w:t>
      </w:r>
      <w:r>
        <w:t xml:space="preserve">de 50 avemarías cada una. Fundó la</w:t>
      </w:r>
      <w:r>
        <w:t xml:space="preserve"> </w:t>
      </w:r>
      <w:r>
        <w:rPr>
          <w:bCs/>
          <w:b/>
        </w:rPr>
        <w:t xml:space="preserve">Cofradía del Salterio de la Bienaventurada Virgen</w:t>
      </w:r>
      <w:r>
        <w:t xml:space="preserve"> </w:t>
      </w:r>
      <w:r>
        <w:t xml:space="preserve">en Douai (1470), origen de las cofradías rosarianas que se difundieron por Europa.</w:t>
      </w:r>
    </w:p>
    <w:bookmarkEnd w:id="28"/>
    <w:bookmarkStart w:id="29" w:name="Xb83d4438f9698defa4df2f164297feb83799576"/>
    <w:p>
      <w:pPr>
        <w:pStyle w:val="Heading3"/>
      </w:pPr>
      <w:r>
        <w:t xml:space="preserve">Lepanto y la fiesta de Nuestra Señora del Rosario</w:t>
      </w:r>
    </w:p>
    <w:p>
      <w:pPr>
        <w:pStyle w:val="FirstParagraph"/>
      </w:pPr>
      <w:r>
        <w:t xml:space="preserve">El</w:t>
      </w:r>
      <w:r>
        <w:t xml:space="preserve"> </w:t>
      </w:r>
      <w:r>
        <w:rPr>
          <w:bCs/>
          <w:b/>
        </w:rPr>
        <w:t xml:space="preserve">7 de octubre de 1571</w:t>
      </w:r>
      <w:r>
        <w:t xml:space="preserve">, la Liga Santa (España, Venecia, Estados Pontificios y otros) venció a la flota otomana en la</w:t>
      </w:r>
      <w:r>
        <w:t xml:space="preserve"> </w:t>
      </w:r>
      <w:r>
        <w:rPr>
          <w:bCs/>
          <w:b/>
        </w:rPr>
        <w:t xml:space="preserve">batalla naval de Lepanto</w:t>
      </w:r>
      <w:r>
        <w:t xml:space="preserve">.</w:t>
      </w:r>
      <w:r>
        <w:t xml:space="preserve"> </w:t>
      </w:r>
      <w:r>
        <w:rPr>
          <w:bCs/>
          <w:b/>
        </w:rPr>
        <w:t xml:space="preserve">San Pío V</w:t>
      </w:r>
      <w:r>
        <w:t xml:space="preserve"> </w:t>
      </w:r>
      <w:r>
        <w:t xml:space="preserve">(dominico) atribuyó la victoria a la intercesión de la Virgen, invocada en aquellas semanas con el Rosario por toda la cristiandad. Instituyó la fiesta de</w:t>
      </w:r>
      <w:r>
        <w:t xml:space="preserve"> </w:t>
      </w:r>
      <w:r>
        <w:rPr>
          <w:bCs/>
          <w:b/>
        </w:rPr>
        <w:t xml:space="preserve">Nuestra Señora de la Victoria</w:t>
      </w:r>
      <w:r>
        <w:t xml:space="preserve"> </w:t>
      </w:r>
      <w:r>
        <w:t xml:space="preserve">el 7 de octubre. Su sucesor</w:t>
      </w:r>
      <w:r>
        <w:t xml:space="preserve"> </w:t>
      </w:r>
      <w:r>
        <w:rPr>
          <w:bCs/>
          <w:b/>
        </w:rPr>
        <w:t xml:space="preserve">Gregorio XIII</w:t>
      </w:r>
      <w:r>
        <w:t xml:space="preserve"> </w:t>
      </w:r>
      <w:r>
        <w:t xml:space="preserve">la renombró</w:t>
      </w:r>
      <w:r>
        <w:t xml:space="preserve"> </w:t>
      </w:r>
      <w:r>
        <w:rPr>
          <w:bCs/>
          <w:b/>
        </w:rPr>
        <w:t xml:space="preserve">Nuestra Señora del Rosario</w:t>
      </w:r>
      <w:r>
        <w:t xml:space="preserve"> </w:t>
      </w:r>
      <w:r>
        <w:t xml:space="preserve">en 1573, fecha actual de la fiesta litúrgica.</w:t>
      </w:r>
    </w:p>
    <w:p>
      <w:pPr>
        <w:pStyle w:val="BodyText"/>
      </w:pPr>
      <w:r>
        <w:rPr>
          <w:bCs/>
          <w:b/>
        </w:rPr>
        <w:t xml:space="preserve">Octubre</w:t>
      </w:r>
      <w:r>
        <w:t xml:space="preserve"> </w:t>
      </w:r>
      <w:r>
        <w:t xml:space="preserve">quedó consagrado como</w:t>
      </w:r>
      <w:r>
        <w:t xml:space="preserve"> </w:t>
      </w:r>
      <w:r>
        <w:rPr>
          <w:bCs/>
          <w:b/>
        </w:rPr>
        <w:t xml:space="preserve">mes del Rosario</w:t>
      </w:r>
      <w:r>
        <w:t xml:space="preserve"> </w:t>
      </w:r>
      <w:r>
        <w:t xml:space="preserve">por</w:t>
      </w:r>
      <w:r>
        <w:t xml:space="preserve"> </w:t>
      </w:r>
      <w:r>
        <w:rPr>
          <w:bCs/>
          <w:b/>
        </w:rPr>
        <w:t xml:space="preserve">León XIII</w:t>
      </w:r>
      <w:r>
        <w:t xml:space="preserve">,</w:t>
      </w:r>
      <w:r>
        <w:t xml:space="preserve"> </w:t>
      </w:r>
      <w:r>
        <w:t xml:space="preserve">“</w:t>
      </w:r>
      <w:r>
        <w:t xml:space="preserve">el papa del Rosario</w:t>
      </w:r>
      <w:r>
        <w:t xml:space="preserve">”</w:t>
      </w:r>
      <w:r>
        <w:t xml:space="preserve">, que escribió once encíclicas sobre esta devoción entre 1883 y 1898.</w:t>
      </w:r>
    </w:p>
    <w:bookmarkEnd w:id="29"/>
    <w:bookmarkStart w:id="30" w:name="apariciones-marianas-y-el-rosario"/>
    <w:p>
      <w:pPr>
        <w:pStyle w:val="Heading3"/>
      </w:pPr>
      <w:r>
        <w:t xml:space="preserve">Apariciones marianas y el Rosario</w:t>
      </w:r>
    </w:p>
    <w:p>
      <w:pPr>
        <w:pStyle w:val="FirstParagraph"/>
      </w:pPr>
      <w:r>
        <w:t xml:space="preserve">Las grandes apariciones aprobadas de los siglos XIX y XX consolidaron y pidieron el rezo del Rosario:</w:t>
      </w:r>
    </w:p>
    <w:p>
      <w:pPr>
        <w:numPr>
          <w:ilvl w:val="0"/>
          <w:numId w:val="1006"/>
        </w:numPr>
        <w:pStyle w:val="Compact"/>
      </w:pPr>
      <w:r>
        <w:rPr>
          <w:bCs/>
          <w:b/>
        </w:rPr>
        <w:t xml:space="preserve">Lourdes (1858)</w:t>
      </w:r>
      <w:r>
        <w:t xml:space="preserve">: la Virgen apareció con un rosario entre las manos a Santa Bernadette Soubirous; rezaba con ella las Avemarías.</w:t>
      </w:r>
    </w:p>
    <w:p>
      <w:pPr>
        <w:numPr>
          <w:ilvl w:val="0"/>
          <w:numId w:val="1006"/>
        </w:numPr>
        <w:pStyle w:val="Compact"/>
      </w:pPr>
      <w:r>
        <w:rPr>
          <w:bCs/>
          <w:b/>
        </w:rPr>
        <w:t xml:space="preserve">Fátima (1917)</w:t>
      </w:r>
      <w:r>
        <w:t xml:space="preserve">: la Virgen pidió expresamente a los tres pastorcillos rezar el Rosario diariamente</w:t>
      </w:r>
      <w:r>
        <w:t xml:space="preserve"> </w:t>
      </w:r>
      <w:r>
        <w:t xml:space="preserve">“</w:t>
      </w:r>
      <w:r>
        <w:t xml:space="preserve">para alcanzar la paz del mundo y el fin de la guerra</w:t>
      </w:r>
      <w:r>
        <w:t xml:space="preserve">”</w:t>
      </w:r>
      <w:r>
        <w:t xml:space="preserve">.</w:t>
      </w:r>
    </w:p>
    <w:bookmarkEnd w:id="30"/>
    <w:bookmarkStart w:id="31" w:name="Xb12256679fb098d8261be6dbef66360a4205aea"/>
    <w:p>
      <w:pPr>
        <w:pStyle w:val="Heading3"/>
      </w:pPr>
      <w:r>
        <w:t xml:space="preserve">Los Misterios Luminosos — San Juan Pablo II (2002)</w:t>
      </w:r>
    </w:p>
    <w:p>
      <w:pPr>
        <w:pStyle w:val="FirstParagraph"/>
      </w:pPr>
      <w:r>
        <w:t xml:space="preserve">El</w:t>
      </w:r>
      <w:r>
        <w:t xml:space="preserve"> </w:t>
      </w:r>
      <w:r>
        <w:rPr>
          <w:bCs/>
          <w:b/>
        </w:rPr>
        <w:t xml:space="preserve">16 de octubre de 2002</w:t>
      </w:r>
      <w:r>
        <w:t xml:space="preserve">, en el XXV aniversario de su pontificado,</w:t>
      </w:r>
      <w:r>
        <w:t xml:space="preserve"> </w:t>
      </w:r>
      <w:r>
        <w:rPr>
          <w:bCs/>
          <w:b/>
        </w:rPr>
        <w:t xml:space="preserve">San Juan Pablo II</w:t>
      </w:r>
      <w:r>
        <w:t xml:space="preserve"> </w:t>
      </w:r>
      <w:r>
        <w:t xml:space="preserve">firmó la carta apostólica</w:t>
      </w:r>
      <w:r>
        <w:t xml:space="preserve"> </w:t>
      </w:r>
      <w:r>
        <w:rPr>
          <w:bCs/>
          <w:b/>
        </w:rPr>
        <w:t xml:space="preserve">Rosarium Virginis Mariae</w:t>
      </w:r>
      <w:r>
        <w:t xml:space="preserve"> </w:t>
      </w:r>
      <w:r>
        <w:t xml:space="preserve">y proclamó el Año del Rosario (octubre 2002 - octubre 2003). En el número 19 propuso un cuarto conjunto de misterios: los</w:t>
      </w:r>
      <w:r>
        <w:t xml:space="preserve"> </w:t>
      </w:r>
      <w:r>
        <w:rPr>
          <w:bCs/>
          <w:b/>
        </w:rPr>
        <w:t xml:space="preserve">Misterios Luminosos</w:t>
      </w:r>
      <w:r>
        <w:t xml:space="preserve">, dedicados a la vida pública de Cristo.</w:t>
      </w:r>
    </w:p>
    <w:p>
      <w:pPr>
        <w:pStyle w:val="BodyText"/>
      </w:pPr>
      <w:r>
        <w:t xml:space="preserve">Cita literal del número 28:</w:t>
      </w:r>
      <w:r>
        <w:t xml:space="preserve"> </w:t>
      </w:r>
      <w:r>
        <w:rPr>
          <w:iCs/>
          <w:i/>
        </w:rPr>
        <w:t xml:space="preserve">“</w:t>
      </w:r>
      <w:r>
        <w:rPr>
          <w:iCs/>
          <w:i/>
        </w:rPr>
        <w:t xml:space="preserve">El Rosario es un método para contemplar</w:t>
      </w:r>
      <w:r>
        <w:rPr>
          <w:iCs/>
          <w:i/>
        </w:rPr>
        <w:t xml:space="preserve">”</w:t>
      </w:r>
      <w:r>
        <w:t xml:space="preserve">. Y del número 12:</w:t>
      </w:r>
      <w:r>
        <w:t xml:space="preserve"> </w:t>
      </w:r>
      <w:r>
        <w:rPr>
          <w:iCs/>
          <w:i/>
        </w:rPr>
        <w:t xml:space="preserve">“</w:t>
      </w:r>
      <w:r>
        <w:rPr>
          <w:iCs/>
          <w:i/>
        </w:rPr>
        <w:t xml:space="preserve">Sin contemplación, el Rosario es un cuerpo sin alma y su rezo corre el peligro de convertirse en mecánica repetición de fórmulas</w:t>
      </w:r>
      <w:r>
        <w:rPr>
          <w:iCs/>
          <w:i/>
        </w:rPr>
        <w:t xml:space="preserve">”</w:t>
      </w:r>
      <w:r>
        <w:t xml:space="preserve">.</w:t>
      </w:r>
    </w:p>
    <w:p>
      <w:r>
        <w:pict>
          <v:rect style="width:0;height:1.5pt" o:hralign="center" o:hrstd="t" o:hr="t"/>
        </w:pict>
      </w:r>
    </w:p>
    <w:bookmarkEnd w:id="31"/>
    <w:bookmarkEnd w:id="32"/>
    <w:bookmarkStart w:id="38" w:name="cómo-se-reza-el-santo-rosario"/>
    <w:p>
      <w:pPr>
        <w:pStyle w:val="Heading2"/>
      </w:pPr>
      <w:r>
        <w:t xml:space="preserve">2. Cómo se reza el Santo Rosario</w:t>
      </w:r>
    </w:p>
    <w:bookmarkStart w:id="33" w:name="material"/>
    <w:p>
      <w:pPr>
        <w:pStyle w:val="Heading3"/>
      </w:pPr>
      <w:r>
        <w:t xml:space="preserve">Material</w:t>
      </w:r>
    </w:p>
    <w:p>
      <w:pPr>
        <w:numPr>
          <w:ilvl w:val="0"/>
          <w:numId w:val="1007"/>
        </w:numPr>
        <w:pStyle w:val="Compact"/>
      </w:pPr>
      <w:r>
        <w:t xml:space="preserve">Un</w:t>
      </w:r>
      <w:r>
        <w:t xml:space="preserve"> </w:t>
      </w:r>
      <w:r>
        <w:rPr>
          <w:bCs/>
          <w:b/>
        </w:rPr>
        <w:t xml:space="preserve">rosario</w:t>
      </w:r>
      <w:r>
        <w:t xml:space="preserve"> </w:t>
      </w:r>
      <w:r>
        <w:t xml:space="preserve">(corona de cuentas): un crucifijo + medalla + cinco decenas separadas por una cuenta gruesa cada una. Total: 59 cuentas.</w:t>
      </w:r>
    </w:p>
    <w:p>
      <w:pPr>
        <w:numPr>
          <w:ilvl w:val="0"/>
          <w:numId w:val="1007"/>
        </w:numPr>
        <w:pStyle w:val="Compact"/>
      </w:pPr>
      <w:r>
        <w:t xml:space="preserve">Disposición tranquila. Sin prisa.</w:t>
      </w:r>
    </w:p>
    <w:bookmarkEnd w:id="33"/>
    <w:bookmarkStart w:id="37" w:name="estructura-paso-a-paso"/>
    <w:p>
      <w:pPr>
        <w:pStyle w:val="Heading3"/>
      </w:pPr>
      <w:r>
        <w:t xml:space="preserve">Estructura paso a paso</w:t>
      </w:r>
    </w:p>
    <w:bookmarkStart w:id="34" w:name="inicio"/>
    <w:p>
      <w:pPr>
        <w:pStyle w:val="Heading4"/>
      </w:pPr>
      <w:r>
        <w:t xml:space="preserve">Inicio</w:t>
      </w:r>
    </w:p>
    <w:p>
      <w:pPr>
        <w:numPr>
          <w:ilvl w:val="0"/>
          <w:numId w:val="1008"/>
        </w:numPr>
      </w:pPr>
      <w:r>
        <w:rPr>
          <w:bCs/>
          <w:b/>
        </w:rPr>
        <w:t xml:space="preserve">Señal de la Cruz</w:t>
      </w:r>
      <w:r>
        <w:t xml:space="preserve">, sobre el crucifijo del rosario:</w:t>
      </w:r>
      <w:r>
        <w:t xml:space="preserve"> </w:t>
      </w:r>
      <w:r>
        <w:t xml:space="preserve">&gt; Por la señal de la Santa Cruz, de nuestros enemigos líbranos Señor Dios nuestro. En el nombre del Padre, y del Hijo, y del Espíritu Santo. Amén.</w:t>
      </w:r>
    </w:p>
    <w:p>
      <w:pPr>
        <w:numPr>
          <w:ilvl w:val="0"/>
          <w:numId w:val="1008"/>
        </w:numPr>
      </w:pPr>
      <w:r>
        <w:rPr>
          <w:bCs/>
          <w:b/>
        </w:rPr>
        <w:t xml:space="preserve">Credo de los Apóstoles</w:t>
      </w:r>
      <w:r>
        <w:t xml:space="preserve">, sobre el crucifijo:</w:t>
      </w:r>
      <w:r>
        <w:t xml:space="preserve"> </w:t>
      </w:r>
      <w:r>
        <w:t xml:space="preserve">&gt; Creo en Dios, Padre todopoderoso, Creador del cielo y de la tierra. Creo en Jesucristo, su único Hijo, Nuestro Señor, que fue concebido por obra y gracia del Espíritu Santo, nació de Santa María Virgen; padeció bajo el poder de Poncio Pilato, fue crucificado, muerto y sepultado, descendió a los infiernos, al tercer día resucitó de entre los muertos, subió a los cielos y está sentado a la derecha de Dios Padre todopoderoso. Desde allí ha de venir a juzgar a vivos y muertos. Creo en el Espíritu Santo, la santa Iglesia católica, la comunión de los santos, el perdón de los pecados, la resurrección de la carne y la vida eterna. Amén.</w:t>
      </w:r>
    </w:p>
    <w:p>
      <w:pPr>
        <w:numPr>
          <w:ilvl w:val="0"/>
          <w:numId w:val="1008"/>
        </w:numPr>
      </w:pPr>
      <w:r>
        <w:rPr>
          <w:bCs/>
          <w:b/>
        </w:rPr>
        <w:t xml:space="preserve">Padrenuestro</w:t>
      </w:r>
      <w:r>
        <w:t xml:space="preserve"> </w:t>
      </w:r>
      <w:r>
        <w:t xml:space="preserve">en la primera cuenta gruesa.</w:t>
      </w:r>
    </w:p>
    <w:p>
      <w:pPr>
        <w:numPr>
          <w:ilvl w:val="0"/>
          <w:numId w:val="1008"/>
        </w:numPr>
      </w:pPr>
      <w:r>
        <w:rPr>
          <w:bCs/>
          <w:b/>
        </w:rPr>
        <w:t xml:space="preserve">Tres Avemarías</w:t>
      </w:r>
      <w:r>
        <w:t xml:space="preserve">, en las tres cuentas pequeñas siguientes, pidiendo el aumento de las tres virtudes teologales:</w:t>
      </w:r>
      <w:r>
        <w:t xml:space="preserve"> </w:t>
      </w:r>
      <w:r>
        <w:rPr>
          <w:bCs/>
          <w:b/>
        </w:rPr>
        <w:t xml:space="preserve">Fe, Esperanza y Caridad</w:t>
      </w:r>
      <w:r>
        <w:t xml:space="preserve">.</w:t>
      </w:r>
    </w:p>
    <w:p>
      <w:pPr>
        <w:numPr>
          <w:ilvl w:val="0"/>
          <w:numId w:val="1008"/>
        </w:numPr>
      </w:pPr>
      <w:r>
        <w:rPr>
          <w:bCs/>
          <w:b/>
        </w:rPr>
        <w:t xml:space="preserve">Gloria al Padre</w:t>
      </w:r>
      <w:r>
        <w:t xml:space="preserve">:</w:t>
      </w:r>
      <w:r>
        <w:t xml:space="preserve"> </w:t>
      </w:r>
      <w:r>
        <w:t xml:space="preserve">&gt; Gloria al Padre, y al Hijo, y al Espíritu Santo. Como era en el principio, ahora y siempre, por los siglos de los siglos. Amén.</w:t>
      </w:r>
    </w:p>
    <w:bookmarkEnd w:id="34"/>
    <w:bookmarkStart w:id="35" w:name="por-cada-uno-de-los-cinco-misterios"/>
    <w:p>
      <w:pPr>
        <w:pStyle w:val="Heading4"/>
      </w:pPr>
      <w:r>
        <w:t xml:space="preserve">Por cada uno de los cinco misterios</w:t>
      </w:r>
    </w:p>
    <w:p>
      <w:pPr>
        <w:numPr>
          <w:ilvl w:val="0"/>
          <w:numId w:val="1009"/>
        </w:numPr>
      </w:pPr>
      <w:r>
        <w:rPr>
          <w:bCs/>
          <w:b/>
        </w:rPr>
        <w:t xml:space="preserve">Anuncio del misterio</w:t>
      </w:r>
      <w:r>
        <w:t xml:space="preserve"> </w:t>
      </w:r>
      <w:r>
        <w:t xml:space="preserve">(por ejemplo:</w:t>
      </w:r>
      <w:r>
        <w:t xml:space="preserve"> </w:t>
      </w:r>
      <w:r>
        <w:t xml:space="preserve">“</w:t>
      </w:r>
      <w:r>
        <w:t xml:space="preserve">Primer Misterio Gozoso: la Anunciación del Ángel a María</w:t>
      </w:r>
      <w:r>
        <w:t xml:space="preserve">”</w:t>
      </w:r>
      <w:r>
        <w:t xml:space="preserve">). Lectura breve del evangelio si se quiere, o silencio para contemplar.</w:t>
      </w:r>
    </w:p>
    <w:p>
      <w:pPr>
        <w:numPr>
          <w:ilvl w:val="0"/>
          <w:numId w:val="1009"/>
        </w:numPr>
      </w:pPr>
      <w:r>
        <w:rPr>
          <w:bCs/>
          <w:b/>
        </w:rPr>
        <w:t xml:space="preserve">Padrenuestro</w:t>
      </w:r>
      <w:r>
        <w:t xml:space="preserve"> </w:t>
      </w:r>
      <w:r>
        <w:t xml:space="preserve">en la cuenta gruesa.</w:t>
      </w:r>
    </w:p>
    <w:p>
      <w:pPr>
        <w:numPr>
          <w:ilvl w:val="0"/>
          <w:numId w:val="1009"/>
        </w:numPr>
      </w:pPr>
      <w:r>
        <w:rPr>
          <w:bCs/>
          <w:b/>
        </w:rPr>
        <w:t xml:space="preserve">Diez Avemarías</w:t>
      </w:r>
      <w:r>
        <w:t xml:space="preserve"> </w:t>
      </w:r>
      <w:r>
        <w:t xml:space="preserve">en las diez cuentas siguientes, meditando el misterio mientras se rezan.</w:t>
      </w:r>
    </w:p>
    <w:p>
      <w:pPr>
        <w:numPr>
          <w:ilvl w:val="0"/>
          <w:numId w:val="1009"/>
        </w:numPr>
      </w:pPr>
      <w:r>
        <w:rPr>
          <w:bCs/>
          <w:b/>
        </w:rPr>
        <w:t xml:space="preserve">Gloria al Padre</w:t>
      </w:r>
      <w:r>
        <w:t xml:space="preserve">.</w:t>
      </w:r>
    </w:p>
    <w:p>
      <w:pPr>
        <w:numPr>
          <w:ilvl w:val="0"/>
          <w:numId w:val="1009"/>
        </w:numPr>
      </w:pPr>
      <w:r>
        <w:rPr>
          <w:bCs/>
          <w:b/>
        </w:rPr>
        <w:t xml:space="preserve">Jaculatoria de Fátima</w:t>
      </w:r>
      <w:r>
        <w:t xml:space="preserve"> </w:t>
      </w:r>
      <w:r>
        <w:t xml:space="preserve">(pedida por la Virgen el 13 julio 1917):</w:t>
      </w:r>
      <w:r>
        <w:t xml:space="preserve"> </w:t>
      </w:r>
      <w:r>
        <w:t xml:space="preserve">&gt; Oh Jesús mío, perdónanos nuestros pecados, líbranos del fuego del infierno, lleva al cielo a todas las almas, especialmente a las más necesitadas de tu misericordia.</w:t>
      </w:r>
    </w:p>
    <w:p>
      <w:pPr>
        <w:numPr>
          <w:ilvl w:val="0"/>
          <w:numId w:val="1009"/>
        </w:numPr>
      </w:pPr>
      <w:r>
        <w:t xml:space="preserve">Se pasa al siguiente misterio y se repite del paso 6 al 10 hasta completar los cinco misterios.</w:t>
      </w:r>
    </w:p>
    <w:bookmarkEnd w:id="35"/>
    <w:bookmarkStart w:id="36" w:name="conclusión"/>
    <w:p>
      <w:pPr>
        <w:pStyle w:val="Heading4"/>
      </w:pPr>
      <w:r>
        <w:t xml:space="preserve">Conclusión</w:t>
      </w:r>
    </w:p>
    <w:p>
      <w:pPr>
        <w:numPr>
          <w:ilvl w:val="0"/>
          <w:numId w:val="1010"/>
        </w:numPr>
      </w:pPr>
      <w:r>
        <w:rPr>
          <w:bCs/>
          <w:b/>
        </w:rPr>
        <w:t xml:space="preserve">Salve Regina</w:t>
      </w:r>
      <w:r>
        <w:t xml:space="preserve">:</w:t>
      </w:r>
      <w:r>
        <w:t xml:space="preserve"> </w:t>
      </w:r>
      <w:r>
        <w:t xml:space="preserve">&gt; Dios te salve, Reina y Madre de misericordia, vida, dulzura y esperanza nuestra; Dios te salve. A Ti llamamos los desterrados hijos de Eva; a Ti suspiramos, gimiendo y llorando, en este valle de lágrimas. Ea, pues, Señora, abogada nuestra, vuelve a nosotros esos tus ojos misericordiosos; y, después de este destierro, muéstranos a Jesús, fruto bendito de tu vientre. ¡Oh clementísima, oh piadosa, oh dulce siempre Virgen María! Ruega por nosotros, Santa Madre de Dios, para que seamos dignos de alcanzar las promesas de Nuestro Señor Jesucristo. Amén.</w:t>
      </w:r>
    </w:p>
    <w:p>
      <w:pPr>
        <w:numPr>
          <w:ilvl w:val="0"/>
          <w:numId w:val="1010"/>
        </w:numPr>
      </w:pPr>
      <w:r>
        <w:rPr>
          <w:bCs/>
          <w:b/>
        </w:rPr>
        <w:t xml:space="preserve">Letanías Lauretanas</w:t>
      </w:r>
      <w:r>
        <w:t xml:space="preserve"> </w:t>
      </w:r>
      <w:r>
        <w:t xml:space="preserve">(ver bloque dedicado).</w:t>
      </w:r>
    </w:p>
    <w:p>
      <w:pPr>
        <w:numPr>
          <w:ilvl w:val="0"/>
          <w:numId w:val="1010"/>
        </w:numPr>
      </w:pPr>
      <w:r>
        <w:rPr>
          <w:bCs/>
          <w:b/>
        </w:rPr>
        <w:t xml:space="preserve">Oración final</w:t>
      </w:r>
      <w:r>
        <w:t xml:space="preserve"> </w:t>
      </w:r>
      <w:r>
        <w:t xml:space="preserve">(por las intenciones del Papa, o las propias).</w:t>
      </w:r>
    </w:p>
    <w:p>
      <w:pPr>
        <w:numPr>
          <w:ilvl w:val="0"/>
          <w:numId w:val="1010"/>
        </w:numPr>
      </w:pPr>
      <w:r>
        <w:rPr>
          <w:bCs/>
          <w:b/>
        </w:rPr>
        <w:t xml:space="preserve">Señal de la Cruz</w:t>
      </w:r>
      <w:r>
        <w:t xml:space="preserve">.</w:t>
      </w:r>
    </w:p>
    <w:p>
      <w:r>
        <w:pict>
          <v:rect style="width:0;height:1.5pt" o:hralign="center" o:hrstd="t" o:hr="t"/>
        </w:pict>
      </w:r>
    </w:p>
    <w:bookmarkEnd w:id="36"/>
    <w:bookmarkEnd w:id="37"/>
    <w:bookmarkEnd w:id="38"/>
    <w:bookmarkStart w:id="43" w:name="los-misterios-del-rosario"/>
    <w:p>
      <w:pPr>
        <w:pStyle w:val="Heading2"/>
      </w:pPr>
      <w:r>
        <w:t xml:space="preserve">3. Los Misterios del Rosario</w:t>
      </w:r>
    </w:p>
    <w:p>
      <w:pPr>
        <w:pStyle w:val="FirstParagraph"/>
      </w:pPr>
      <w:r>
        <w:t xml:space="preserve">Según</w:t>
      </w:r>
      <w:r>
        <w:t xml:space="preserve"> </w:t>
      </w:r>
      <w:r>
        <w:rPr>
          <w:iCs/>
          <w:i/>
        </w:rPr>
        <w:t xml:space="preserve">Rosarium Virginis Mariae</w:t>
      </w:r>
      <w:r>
        <w:t xml:space="preserve"> </w:t>
      </w:r>
      <w:r>
        <w:t xml:space="preserve">38, la distribución semanal es: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Día</w:t>
            </w:r>
          </w:p>
        </w:tc>
        <w:tc>
          <w:tcPr/>
          <w:p>
            <w:pPr>
              <w:pStyle w:val="Compact"/>
              <w:jc w:val="left"/>
            </w:pPr>
            <w:r>
              <w:t xml:space="preserve">Misterios</w:t>
            </w:r>
          </w:p>
        </w:tc>
      </w:tr>
      <w:tr>
        <w:tc>
          <w:tcPr/>
          <w:p>
            <w:pPr>
              <w:pStyle w:val="Compact"/>
              <w:jc w:val="left"/>
            </w:pPr>
            <w:r>
              <w:rPr>
                <w:bCs/>
                <w:b/>
              </w:rPr>
              <w:t xml:space="preserve">Lunes y sábado</w:t>
            </w:r>
          </w:p>
        </w:tc>
        <w:tc>
          <w:tcPr/>
          <w:p>
            <w:pPr>
              <w:pStyle w:val="Compact"/>
              <w:jc w:val="left"/>
            </w:pPr>
            <w:r>
              <w:t xml:space="preserve">Misterios Gozosos</w:t>
            </w:r>
          </w:p>
        </w:tc>
      </w:tr>
      <w:tr>
        <w:tc>
          <w:tcPr/>
          <w:p>
            <w:pPr>
              <w:pStyle w:val="Compact"/>
              <w:jc w:val="left"/>
            </w:pPr>
            <w:r>
              <w:rPr>
                <w:bCs/>
                <w:b/>
              </w:rPr>
              <w:t xml:space="preserve">Martes y viernes</w:t>
            </w:r>
          </w:p>
        </w:tc>
        <w:tc>
          <w:tcPr/>
          <w:p>
            <w:pPr>
              <w:pStyle w:val="Compact"/>
              <w:jc w:val="left"/>
            </w:pPr>
            <w:r>
              <w:t xml:space="preserve">Misterios Dolorosos</w:t>
            </w:r>
          </w:p>
        </w:tc>
      </w:tr>
      <w:tr>
        <w:tc>
          <w:tcPr/>
          <w:p>
            <w:pPr>
              <w:pStyle w:val="Compact"/>
              <w:jc w:val="left"/>
            </w:pPr>
            <w:r>
              <w:rPr>
                <w:bCs/>
                <w:b/>
              </w:rPr>
              <w:t xml:space="preserve">Miércoles y domingo</w:t>
            </w:r>
          </w:p>
        </w:tc>
        <w:tc>
          <w:tcPr/>
          <w:p>
            <w:pPr>
              <w:pStyle w:val="Compact"/>
              <w:jc w:val="left"/>
            </w:pPr>
            <w:r>
              <w:t xml:space="preserve">Misterios Gloriosos</w:t>
            </w:r>
          </w:p>
        </w:tc>
      </w:tr>
      <w:tr>
        <w:tc>
          <w:tcPr/>
          <w:p>
            <w:pPr>
              <w:pStyle w:val="Compact"/>
              <w:jc w:val="left"/>
            </w:pPr>
            <w:r>
              <w:rPr>
                <w:bCs/>
                <w:b/>
              </w:rPr>
              <w:t xml:space="preserve">Jueves</w:t>
            </w:r>
          </w:p>
        </w:tc>
        <w:tc>
          <w:tcPr/>
          <w:p>
            <w:pPr>
              <w:pStyle w:val="Compact"/>
              <w:jc w:val="left"/>
            </w:pPr>
            <w:r>
              <w:t xml:space="preserve">Misterios Luminosos</w:t>
            </w:r>
          </w:p>
        </w:tc>
      </w:tr>
    </w:tbl>
    <w:bookmarkStart w:id="39" w:name="misterios-gozosos-lunes-y-sábado"/>
    <w:p>
      <w:pPr>
        <w:pStyle w:val="Heading3"/>
      </w:pPr>
      <w:r>
        <w:t xml:space="preserve">Misterios Gozosos (lunes y sábado)</w:t>
      </w:r>
    </w:p>
    <w:p>
      <w:pPr>
        <w:pStyle w:val="FirstParagraph"/>
      </w:pPr>
      <w:r>
        <w:t xml:space="preserve">Vida oculta y nacimiento de Jesús.</w:t>
      </w:r>
    </w:p>
    <w:p>
      <w:pPr>
        <w:numPr>
          <w:ilvl w:val="0"/>
          <w:numId w:val="1011"/>
        </w:numPr>
        <w:pStyle w:val="Compact"/>
      </w:pPr>
      <w:r>
        <w:rPr>
          <w:bCs/>
          <w:b/>
        </w:rPr>
        <w:t xml:space="preserve">La Anunciación del Ángel a la Virgen María</w:t>
      </w:r>
      <w:r>
        <w:t xml:space="preserve"> </w:t>
      </w:r>
      <w:r>
        <w:t xml:space="preserve">(Lc 1,26-38).</w:t>
      </w:r>
    </w:p>
    <w:p>
      <w:pPr>
        <w:numPr>
          <w:ilvl w:val="0"/>
          <w:numId w:val="1011"/>
        </w:numPr>
        <w:pStyle w:val="Compact"/>
      </w:pPr>
      <w:r>
        <w:rPr>
          <w:bCs/>
          <w:b/>
        </w:rPr>
        <w:t xml:space="preserve">La Visitación de María a su prima Isabel</w:t>
      </w:r>
      <w:r>
        <w:t xml:space="preserve"> </w:t>
      </w:r>
      <w:r>
        <w:t xml:space="preserve">(Lc 1,39-56).</w:t>
      </w:r>
    </w:p>
    <w:p>
      <w:pPr>
        <w:numPr>
          <w:ilvl w:val="0"/>
          <w:numId w:val="1011"/>
        </w:numPr>
        <w:pStyle w:val="Compact"/>
      </w:pPr>
      <w:r>
        <w:rPr>
          <w:bCs/>
          <w:b/>
        </w:rPr>
        <w:t xml:space="preserve">El nacimiento de Jesús en Belén</w:t>
      </w:r>
      <w:r>
        <w:t xml:space="preserve"> </w:t>
      </w:r>
      <w:r>
        <w:t xml:space="preserve">(Lc 2,1-20).</w:t>
      </w:r>
    </w:p>
    <w:p>
      <w:pPr>
        <w:numPr>
          <w:ilvl w:val="0"/>
          <w:numId w:val="1011"/>
        </w:numPr>
        <w:pStyle w:val="Compact"/>
      </w:pPr>
      <w:r>
        <w:rPr>
          <w:bCs/>
          <w:b/>
        </w:rPr>
        <w:t xml:space="preserve">La Presentación de Jesús en el Templo</w:t>
      </w:r>
      <w:r>
        <w:t xml:space="preserve"> </w:t>
      </w:r>
      <w:r>
        <w:t xml:space="preserve">(Lc 2,22-39).</w:t>
      </w:r>
    </w:p>
    <w:p>
      <w:pPr>
        <w:numPr>
          <w:ilvl w:val="0"/>
          <w:numId w:val="1011"/>
        </w:numPr>
        <w:pStyle w:val="Compact"/>
      </w:pPr>
      <w:r>
        <w:rPr>
          <w:bCs/>
          <w:b/>
        </w:rPr>
        <w:t xml:space="preserve">El Niño Jesús perdido y hallado en el Templo</w:t>
      </w:r>
      <w:r>
        <w:t xml:space="preserve"> </w:t>
      </w:r>
      <w:r>
        <w:t xml:space="preserve">(Lc 2,41-52).</w:t>
      </w:r>
    </w:p>
    <w:bookmarkEnd w:id="39"/>
    <w:bookmarkStart w:id="40" w:name="misterios-luminosos-jueves"/>
    <w:p>
      <w:pPr>
        <w:pStyle w:val="Heading3"/>
      </w:pPr>
      <w:r>
        <w:t xml:space="preserve">Misterios Luminosos (jueves)</w:t>
      </w:r>
    </w:p>
    <w:p>
      <w:pPr>
        <w:pStyle w:val="FirstParagraph"/>
      </w:pPr>
      <w:r>
        <w:t xml:space="preserve">Vida pública de Cristo. Propuestos por San Juan Pablo II en RVM 21.</w:t>
      </w:r>
    </w:p>
    <w:p>
      <w:pPr>
        <w:numPr>
          <w:ilvl w:val="0"/>
          <w:numId w:val="1012"/>
        </w:numPr>
        <w:pStyle w:val="Compact"/>
      </w:pPr>
      <w:r>
        <w:rPr>
          <w:bCs/>
          <w:b/>
        </w:rPr>
        <w:t xml:space="preserve">El Bautismo de Jesús en el Jordán</w:t>
      </w:r>
      <w:r>
        <w:t xml:space="preserve"> </w:t>
      </w:r>
      <w:r>
        <w:t xml:space="preserve">(Mt 3,13-17).</w:t>
      </w:r>
    </w:p>
    <w:p>
      <w:pPr>
        <w:numPr>
          <w:ilvl w:val="0"/>
          <w:numId w:val="1012"/>
        </w:numPr>
        <w:pStyle w:val="Compact"/>
      </w:pPr>
      <w:r>
        <w:rPr>
          <w:bCs/>
          <w:b/>
        </w:rPr>
        <w:t xml:space="preserve">Las bodas de Caná, autorrevelación de Jesús</w:t>
      </w:r>
      <w:r>
        <w:t xml:space="preserve"> </w:t>
      </w:r>
      <w:r>
        <w:t xml:space="preserve">(Jn 2,1-12).</w:t>
      </w:r>
    </w:p>
    <w:p>
      <w:pPr>
        <w:numPr>
          <w:ilvl w:val="0"/>
          <w:numId w:val="1012"/>
        </w:numPr>
        <w:pStyle w:val="Compact"/>
      </w:pPr>
      <w:r>
        <w:rPr>
          <w:bCs/>
          <w:b/>
        </w:rPr>
        <w:t xml:space="preserve">El anuncio del Reino de Dios e invitación a la conversión</w:t>
      </w:r>
      <w:r>
        <w:t xml:space="preserve"> </w:t>
      </w:r>
      <w:r>
        <w:t xml:space="preserve">(Mc 1,15).</w:t>
      </w:r>
    </w:p>
    <w:p>
      <w:pPr>
        <w:numPr>
          <w:ilvl w:val="0"/>
          <w:numId w:val="1012"/>
        </w:numPr>
        <w:pStyle w:val="Compact"/>
      </w:pPr>
      <w:r>
        <w:rPr>
          <w:bCs/>
          <w:b/>
        </w:rPr>
        <w:t xml:space="preserve">La Transfiguración del Señor</w:t>
      </w:r>
      <w:r>
        <w:t xml:space="preserve"> </w:t>
      </w:r>
      <w:r>
        <w:t xml:space="preserve">(Mt 17,1-8; Mc 9,2-8; Lc 9,28-36).</w:t>
      </w:r>
    </w:p>
    <w:p>
      <w:pPr>
        <w:numPr>
          <w:ilvl w:val="0"/>
          <w:numId w:val="1012"/>
        </w:numPr>
        <w:pStyle w:val="Compact"/>
      </w:pPr>
      <w:r>
        <w:rPr>
          <w:bCs/>
          <w:b/>
        </w:rPr>
        <w:t xml:space="preserve">La institución de la Eucaristía en la Última Cena</w:t>
      </w:r>
      <w:r>
        <w:t xml:space="preserve"> </w:t>
      </w:r>
      <w:r>
        <w:t xml:space="preserve">(Mt 26,26-28; Mc 14,22-24; Lc 22,19-20).</w:t>
      </w:r>
    </w:p>
    <w:bookmarkEnd w:id="40"/>
    <w:bookmarkStart w:id="41" w:name="misterios-dolorosos-martes-y-viernes"/>
    <w:p>
      <w:pPr>
        <w:pStyle w:val="Heading3"/>
      </w:pPr>
      <w:r>
        <w:t xml:space="preserve">Misterios Dolorosos (martes y viernes)</w:t>
      </w:r>
    </w:p>
    <w:p>
      <w:pPr>
        <w:pStyle w:val="FirstParagraph"/>
      </w:pPr>
      <w:r>
        <w:t xml:space="preserve">Pasión y Muerte del Señor.</w:t>
      </w:r>
    </w:p>
    <w:p>
      <w:pPr>
        <w:numPr>
          <w:ilvl w:val="0"/>
          <w:numId w:val="1013"/>
        </w:numPr>
        <w:pStyle w:val="Compact"/>
      </w:pPr>
      <w:r>
        <w:rPr>
          <w:bCs/>
          <w:b/>
        </w:rPr>
        <w:t xml:space="preserve">La oración de Jesús en el huerto de Getsemaní</w:t>
      </w:r>
      <w:r>
        <w:t xml:space="preserve"> </w:t>
      </w:r>
      <w:r>
        <w:t xml:space="preserve">(Lc 22,39-46).</w:t>
      </w:r>
    </w:p>
    <w:p>
      <w:pPr>
        <w:numPr>
          <w:ilvl w:val="0"/>
          <w:numId w:val="1013"/>
        </w:numPr>
        <w:pStyle w:val="Compact"/>
      </w:pPr>
      <w:r>
        <w:rPr>
          <w:bCs/>
          <w:b/>
        </w:rPr>
        <w:t xml:space="preserve">La flagelación del Señor</w:t>
      </w:r>
      <w:r>
        <w:t xml:space="preserve"> </w:t>
      </w:r>
      <w:r>
        <w:t xml:space="preserve">(Jn 19,1).</w:t>
      </w:r>
    </w:p>
    <w:p>
      <w:pPr>
        <w:numPr>
          <w:ilvl w:val="0"/>
          <w:numId w:val="1013"/>
        </w:numPr>
        <w:pStyle w:val="Compact"/>
      </w:pPr>
      <w:r>
        <w:rPr>
          <w:bCs/>
          <w:b/>
        </w:rPr>
        <w:t xml:space="preserve">La coronación de espinas</w:t>
      </w:r>
      <w:r>
        <w:t xml:space="preserve"> </w:t>
      </w:r>
      <w:r>
        <w:t xml:space="preserve">(Mt 27,27-31).</w:t>
      </w:r>
    </w:p>
    <w:p>
      <w:pPr>
        <w:numPr>
          <w:ilvl w:val="0"/>
          <w:numId w:val="1013"/>
        </w:numPr>
        <w:pStyle w:val="Compact"/>
      </w:pPr>
      <w:r>
        <w:rPr>
          <w:bCs/>
          <w:b/>
        </w:rPr>
        <w:t xml:space="preserve">Jesús con la cruz a cuestas camino del Calvario</w:t>
      </w:r>
      <w:r>
        <w:t xml:space="preserve"> </w:t>
      </w:r>
      <w:r>
        <w:t xml:space="preserve">(Lc 23,26-32).</w:t>
      </w:r>
    </w:p>
    <w:p>
      <w:pPr>
        <w:numPr>
          <w:ilvl w:val="0"/>
          <w:numId w:val="1013"/>
        </w:numPr>
        <w:pStyle w:val="Compact"/>
      </w:pPr>
      <w:r>
        <w:rPr>
          <w:bCs/>
          <w:b/>
        </w:rPr>
        <w:t xml:space="preserve">La crucifixión y muerte de Jesús</w:t>
      </w:r>
      <w:r>
        <w:t xml:space="preserve"> </w:t>
      </w:r>
      <w:r>
        <w:t xml:space="preserve">(Lc 23,33-46; Jn 19,17-37).</w:t>
      </w:r>
    </w:p>
    <w:bookmarkEnd w:id="41"/>
    <w:bookmarkStart w:id="42" w:name="misterios-gloriosos-miércoles-y-domingo"/>
    <w:p>
      <w:pPr>
        <w:pStyle w:val="Heading3"/>
      </w:pPr>
      <w:r>
        <w:t xml:space="preserve">Misterios Gloriosos (miércoles y domingo)</w:t>
      </w:r>
    </w:p>
    <w:p>
      <w:pPr>
        <w:pStyle w:val="FirstParagraph"/>
      </w:pPr>
      <w:r>
        <w:t xml:space="preserve">Resurrección, Ascensión y vida futura.</w:t>
      </w:r>
    </w:p>
    <w:p>
      <w:pPr>
        <w:numPr>
          <w:ilvl w:val="0"/>
          <w:numId w:val="1014"/>
        </w:numPr>
        <w:pStyle w:val="Compact"/>
      </w:pPr>
      <w:r>
        <w:rPr>
          <w:bCs/>
          <w:b/>
        </w:rPr>
        <w:t xml:space="preserve">La Resurrección del Señor</w:t>
      </w:r>
      <w:r>
        <w:t xml:space="preserve"> </w:t>
      </w:r>
      <w:r>
        <w:t xml:space="preserve">(Mt 28,1-10; Mc 16,1-8; Lc 24,1-12; Jn 20,1-10).</w:t>
      </w:r>
    </w:p>
    <w:p>
      <w:pPr>
        <w:numPr>
          <w:ilvl w:val="0"/>
          <w:numId w:val="1014"/>
        </w:numPr>
        <w:pStyle w:val="Compact"/>
      </w:pPr>
      <w:r>
        <w:rPr>
          <w:bCs/>
          <w:b/>
        </w:rPr>
        <w:t xml:space="preserve">La Ascensión de Jesús al cielo</w:t>
      </w:r>
      <w:r>
        <w:t xml:space="preserve"> </w:t>
      </w:r>
      <w:r>
        <w:t xml:space="preserve">(Lc 24,50-53; Hch 1,9-11).</w:t>
      </w:r>
    </w:p>
    <w:p>
      <w:pPr>
        <w:numPr>
          <w:ilvl w:val="0"/>
          <w:numId w:val="1014"/>
        </w:numPr>
        <w:pStyle w:val="Compact"/>
      </w:pPr>
      <w:r>
        <w:rPr>
          <w:bCs/>
          <w:b/>
        </w:rPr>
        <w:t xml:space="preserve">La venida del Espíritu Santo sobre María y los Apóstoles</w:t>
      </w:r>
      <w:r>
        <w:t xml:space="preserve"> </w:t>
      </w:r>
      <w:r>
        <w:t xml:space="preserve">(Hch 2,1-13).</w:t>
      </w:r>
    </w:p>
    <w:p>
      <w:pPr>
        <w:numPr>
          <w:ilvl w:val="0"/>
          <w:numId w:val="1014"/>
        </w:numPr>
        <w:pStyle w:val="Compact"/>
      </w:pPr>
      <w:r>
        <w:rPr>
          <w:bCs/>
          <w:b/>
        </w:rPr>
        <w:t xml:space="preserve">La Asunción de la Virgen María al cielo</w:t>
      </w:r>
      <w:r>
        <w:t xml:space="preserve"> </w:t>
      </w:r>
      <w:r>
        <w:t xml:space="preserve">(cf. Munificentissimus Deus, 1950).</w:t>
      </w:r>
    </w:p>
    <w:p>
      <w:pPr>
        <w:numPr>
          <w:ilvl w:val="0"/>
          <w:numId w:val="1014"/>
        </w:numPr>
        <w:pStyle w:val="Compact"/>
      </w:pPr>
      <w:r>
        <w:rPr>
          <w:bCs/>
          <w:b/>
        </w:rPr>
        <w:t xml:space="preserve">La coronación de María como Reina del cielo y de la tierra</w:t>
      </w:r>
      <w:r>
        <w:t xml:space="preserve"> </w:t>
      </w:r>
      <w:r>
        <w:t xml:space="preserve">(cf. Ap 12,1).</w:t>
      </w:r>
    </w:p>
    <w:p>
      <w:r>
        <w:pict>
          <v:rect style="width:0;height:1.5pt" o:hralign="center" o:hrstd="t" o:hr="t"/>
        </w:pict>
      </w:r>
    </w:p>
    <w:bookmarkEnd w:id="42"/>
    <w:bookmarkEnd w:id="43"/>
    <w:bookmarkStart w:id="49" w:name="formas-de-rezar-el-rosario"/>
    <w:p>
      <w:pPr>
        <w:pStyle w:val="Heading2"/>
      </w:pPr>
      <w:r>
        <w:t xml:space="preserve">4. Formas de rezar el Rosario</w:t>
      </w:r>
    </w:p>
    <w:bookmarkStart w:id="44" w:name="solo"/>
    <w:p>
      <w:pPr>
        <w:pStyle w:val="Heading3"/>
      </w:pPr>
      <w:r>
        <w:t xml:space="preserve">Solo</w:t>
      </w:r>
    </w:p>
    <w:p>
      <w:pPr>
        <w:pStyle w:val="FirstParagraph"/>
      </w:pPr>
      <w:r>
        <w:t xml:space="preserve">Modo más común. Permite ritmo personal, atención silenciosa a cada misterio. Se puede rezar caminando, en el coche, en la cama antes de dormir, ante una imagen.</w:t>
      </w:r>
    </w:p>
    <w:bookmarkEnd w:id="44"/>
    <w:bookmarkStart w:id="45" w:name="en-familia"/>
    <w:p>
      <w:pPr>
        <w:pStyle w:val="Heading3"/>
      </w:pPr>
      <w:r>
        <w:t xml:space="preserve">En familia</w:t>
      </w:r>
    </w:p>
    <w:p>
      <w:pPr>
        <w:pStyle w:val="FirstParagraph"/>
      </w:pPr>
      <w:r>
        <w:rPr>
          <w:bCs/>
          <w:b/>
        </w:rPr>
        <w:t xml:space="preserve">Rezar el Rosario en familia es una de las costumbres más ricas y olvidadas del catolicismo español</w:t>
      </w:r>
      <w:r>
        <w:t xml:space="preserve">. Se reparten los misterios y las decenas entre los miembros de la familia. Cada uno reza una decena.</w:t>
      </w:r>
    </w:p>
    <w:p>
      <w:pPr>
        <w:pStyle w:val="BodyText"/>
      </w:pPr>
      <w:r>
        <w:t xml:space="preserve">San Juan Pablo II en</w:t>
      </w:r>
      <w:r>
        <w:t xml:space="preserve"> </w:t>
      </w:r>
      <w:r>
        <w:rPr>
          <w:iCs/>
          <w:i/>
        </w:rPr>
        <w:t xml:space="preserve">Rosarium Virginis Mariae</w:t>
      </w:r>
      <w:r>
        <w:t xml:space="preserve"> </w:t>
      </w:r>
      <w:r>
        <w:t xml:space="preserve">41:</w:t>
      </w:r>
      <w:r>
        <w:t xml:space="preserve"> </w:t>
      </w:r>
      <w:r>
        <w:rPr>
          <w:iCs/>
          <w:i/>
        </w:rPr>
        <w:t xml:space="preserve">“</w:t>
      </w:r>
      <w:r>
        <w:rPr>
          <w:iCs/>
          <w:i/>
        </w:rPr>
        <w:t xml:space="preserve">La familia que reza unida, permanece unida</w:t>
      </w:r>
      <w:r>
        <w:rPr>
          <w:iCs/>
          <w:i/>
        </w:rPr>
        <w:t xml:space="preserve">”</w:t>
      </w:r>
      <w:r>
        <w:t xml:space="preserve">.</w:t>
      </w:r>
    </w:p>
    <w:bookmarkEnd w:id="45"/>
    <w:bookmarkStart w:id="46" w:name="parroquial"/>
    <w:p>
      <w:pPr>
        <w:pStyle w:val="Heading3"/>
      </w:pPr>
      <w:r>
        <w:t xml:space="preserve">Parroquial</w:t>
      </w:r>
    </w:p>
    <w:p>
      <w:pPr>
        <w:pStyle w:val="FirstParagraph"/>
      </w:pPr>
      <w:r>
        <w:t xml:space="preserve">En muchas parroquias se reza comunitariamente antes o después de la Misa, especialmente en mayo y octubre. En procesiones marianas.</w:t>
      </w:r>
    </w:p>
    <w:bookmarkEnd w:id="46"/>
    <w:bookmarkStart w:id="47" w:name="ante-el-santísimo"/>
    <w:p>
      <w:pPr>
        <w:pStyle w:val="Heading3"/>
      </w:pPr>
      <w:r>
        <w:t xml:space="preserve">Ante el Santísimo</w:t>
      </w:r>
    </w:p>
    <w:p>
      <w:pPr>
        <w:pStyle w:val="FirstParagraph"/>
      </w:pPr>
      <w:r>
        <w:t xml:space="preserve">Modo tradicional muy recomendado: rezar el Rosario en la iglesia, ante el Sagrario. La contemplación de los misterios cobra una hondura especial en la presencia eucarística.</w:t>
      </w:r>
    </w:p>
    <w:bookmarkEnd w:id="47"/>
    <w:bookmarkStart w:id="48" w:name="cantado"/>
    <w:p>
      <w:pPr>
        <w:pStyle w:val="Heading3"/>
      </w:pPr>
      <w:r>
        <w:t xml:space="preserve">Cantado</w:t>
      </w:r>
    </w:p>
    <w:p>
      <w:pPr>
        <w:pStyle w:val="FirstParagraph"/>
      </w:pPr>
      <w:r>
        <w:t xml:space="preserve">Tradición en muchos santuarios y monasterios. El rezo cantado del Rosario es propio de comunidades religiosas y peregrinaciones.</w:t>
      </w:r>
    </w:p>
    <w:p>
      <w:r>
        <w:pict>
          <v:rect style="width:0;height:1.5pt" o:hralign="center" o:hrstd="t" o:hr="t"/>
        </w:pict>
      </w:r>
    </w:p>
    <w:bookmarkEnd w:id="48"/>
    <w:bookmarkEnd w:id="49"/>
    <w:bookmarkStart w:id="50" w:name="mes-del-rosario-octubre"/>
    <w:p>
      <w:pPr>
        <w:pStyle w:val="Heading2"/>
      </w:pPr>
      <w:r>
        <w:t xml:space="preserve">5. Mes del Rosario — octubre</w:t>
      </w:r>
    </w:p>
    <w:p>
      <w:pPr>
        <w:pStyle w:val="FirstParagraph"/>
      </w:pPr>
      <w:r>
        <w:rPr>
          <w:bCs/>
          <w:b/>
        </w:rPr>
        <w:t xml:space="preserve">León XIII</w:t>
      </w:r>
      <w:r>
        <w:t xml:space="preserve"> </w:t>
      </w:r>
      <w:r>
        <w:t xml:space="preserve">consagró octubre al Rosario en la encíclica</w:t>
      </w:r>
      <w:r>
        <w:t xml:space="preserve"> </w:t>
      </w:r>
      <w:r>
        <w:rPr>
          <w:iCs/>
          <w:i/>
        </w:rPr>
        <w:t xml:space="preserve">Supremi apostolatus</w:t>
      </w:r>
      <w:r>
        <w:t xml:space="preserve"> </w:t>
      </w:r>
      <w:r>
        <w:t xml:space="preserve">(1 septiembre 1883). Tradicionalmente:</w:t>
      </w:r>
    </w:p>
    <w:p>
      <w:pPr>
        <w:numPr>
          <w:ilvl w:val="0"/>
          <w:numId w:val="1015"/>
        </w:numPr>
        <w:pStyle w:val="Compact"/>
      </w:pPr>
      <w:r>
        <w:rPr>
          <w:bCs/>
          <w:b/>
        </w:rPr>
        <w:t xml:space="preserve">7 de octubre</w:t>
      </w:r>
      <w:r>
        <w:t xml:space="preserve">: fiesta de</w:t>
      </w:r>
      <w:r>
        <w:t xml:space="preserve"> </w:t>
      </w:r>
      <w:r>
        <w:rPr>
          <w:bCs/>
          <w:b/>
        </w:rPr>
        <w:t xml:space="preserve">Nuestra Señora del Rosario</w:t>
      </w:r>
      <w:r>
        <w:t xml:space="preserve">.</w:t>
      </w:r>
    </w:p>
    <w:p>
      <w:pPr>
        <w:numPr>
          <w:ilvl w:val="0"/>
          <w:numId w:val="1015"/>
        </w:numPr>
        <w:pStyle w:val="Compact"/>
      </w:pPr>
      <w:r>
        <w:rPr>
          <w:bCs/>
          <w:b/>
        </w:rPr>
        <w:t xml:space="preserve">Todo el mes</w:t>
      </w:r>
      <w:r>
        <w:t xml:space="preserve">: rezo diario del Rosario, especialmente en familia.</w:t>
      </w:r>
    </w:p>
    <w:p>
      <w:pPr>
        <w:numPr>
          <w:ilvl w:val="0"/>
          <w:numId w:val="1015"/>
        </w:numPr>
        <w:pStyle w:val="Compact"/>
      </w:pPr>
      <w:r>
        <w:t xml:space="preserve">En España: octavarios, novenas y triduos del Rosario en las cofradías rosarianas.</w:t>
      </w:r>
    </w:p>
    <w:p>
      <w:r>
        <w:pict>
          <v:rect style="width:0;height:1.5pt" o:hralign="center" o:hrstd="t" o:hr="t"/>
        </w:pict>
      </w:r>
    </w:p>
    <w:bookmarkEnd w:id="50"/>
    <w:bookmarkStart w:id="51" w:name="promesas-a-quienes-rezan-el-rosario"/>
    <w:p>
      <w:pPr>
        <w:pStyle w:val="Heading2"/>
      </w:pPr>
      <w:r>
        <w:t xml:space="preserve">6. Promesas a quienes rezan el Rosario</w:t>
      </w:r>
    </w:p>
    <w:p>
      <w:pPr>
        <w:pStyle w:val="FirstParagraph"/>
      </w:pPr>
      <w:r>
        <w:t xml:space="preserve">La tradición dominicana, recogida por el Beato Alano de la Roca, transmite las</w:t>
      </w:r>
      <w:r>
        <w:t xml:space="preserve"> </w:t>
      </w:r>
      <w:r>
        <w:rPr>
          <w:bCs/>
          <w:b/>
        </w:rPr>
        <w:t xml:space="preserve">quince promesas hechas por la Virgen María</w:t>
      </w:r>
      <w:r>
        <w:t xml:space="preserve"> </w:t>
      </w:r>
      <w:r>
        <w:t xml:space="preserve">a quienes rezan el Rosario. La Iglesia las considera</w:t>
      </w:r>
      <w:r>
        <w:t xml:space="preserve"> </w:t>
      </w:r>
      <w:r>
        <w:rPr>
          <w:bCs/>
          <w:b/>
        </w:rPr>
        <w:t xml:space="preserve">tradición piadosa</w:t>
      </w:r>
      <w:r>
        <w:t xml:space="preserve">, no revelación pública vinculante. Su valor es espiritual y devocional.</w:t>
      </w:r>
    </w:p>
    <w:p>
      <w:pPr>
        <w:pStyle w:val="BodyText"/>
      </w:pPr>
      <w:r>
        <w:t xml:space="preserve">Algunas:</w:t>
      </w:r>
      <w:r>
        <w:t xml:space="preserve"> </w:t>
      </w:r>
      <w:r>
        <w:t xml:space="preserve">“</w:t>
      </w:r>
      <w:r>
        <w:t xml:space="preserve">Quien me sirva con el rezo del Rosario recibirá gracias singulares</w:t>
      </w:r>
      <w:r>
        <w:t xml:space="preserve">”</w:t>
      </w:r>
      <w:r>
        <w:t xml:space="preserve"> </w:t>
      </w:r>
      <w:r>
        <w:t xml:space="preserve">(1ª),</w:t>
      </w:r>
      <w:r>
        <w:t xml:space="preserve"> </w:t>
      </w:r>
      <w:r>
        <w:t xml:space="preserve">“</w:t>
      </w:r>
      <w:r>
        <w:t xml:space="preserve">Concederé todas las cosas que se me pidan por el Rosario</w:t>
      </w:r>
      <w:r>
        <w:t xml:space="preserve">”</w:t>
      </w:r>
      <w:r>
        <w:t xml:space="preserve"> </w:t>
      </w:r>
      <w:r>
        <w:t xml:space="preserve">(4ª),</w:t>
      </w:r>
      <w:r>
        <w:t xml:space="preserve"> </w:t>
      </w:r>
      <w:r>
        <w:t xml:space="preserve">“</w:t>
      </w:r>
      <w:r>
        <w:t xml:space="preserve">Los verdaderos hijos de mi Rosario gozarán de una gran gloria en el cielo</w:t>
      </w:r>
      <w:r>
        <w:t xml:space="preserve">”</w:t>
      </w:r>
      <w:r>
        <w:t xml:space="preserve"> </w:t>
      </w:r>
      <w:r>
        <w:t xml:space="preserve">(9ª).</w:t>
      </w:r>
    </w:p>
    <w:p>
      <w:pPr>
        <w:pStyle w:val="BodyText"/>
      </w:pPr>
      <w:r>
        <w:t xml:space="preserve">San Juan Pablo II en RVM 1 escribió:</w:t>
      </w:r>
      <w:r>
        <w:t xml:space="preserve"> </w:t>
      </w:r>
      <w:r>
        <w:rPr>
          <w:iCs/>
          <w:i/>
        </w:rPr>
        <w:t xml:space="preserve">“</w:t>
      </w:r>
      <w:r>
        <w:rPr>
          <w:iCs/>
          <w:i/>
        </w:rPr>
        <w:t xml:space="preserve">El Rosario es mi oración predilecta</w:t>
      </w:r>
      <w:r>
        <w:rPr>
          <w:iCs/>
          <w:i/>
        </w:rPr>
        <w:t xml:space="preserve">”</w:t>
      </w:r>
      <w:r>
        <w:t xml:space="preserve">. Es la herencia espiritual que un Papa quiso dejar a la Iglesia.</w:t>
      </w:r>
    </w:p>
    <w:p>
      <w:r>
        <w:pict>
          <v:rect style="width:0;height:1.5pt" o:hralign="center" o:hrstd="t" o:hr="t"/>
        </w:pict>
      </w:r>
    </w:p>
    <w:bookmarkEnd w:id="51"/>
    <w:bookmarkStart w:id="52" w:name="fuentes"/>
    <w:p>
      <w:pPr>
        <w:pStyle w:val="Heading2"/>
      </w:pPr>
      <w:r>
        <w:t xml:space="preserve">Fuentes</w:t>
      </w:r>
    </w:p>
    <w:p>
      <w:pPr>
        <w:numPr>
          <w:ilvl w:val="0"/>
          <w:numId w:val="1016"/>
        </w:numPr>
        <w:pStyle w:val="Compact"/>
      </w:pPr>
      <w:r>
        <w:rPr>
          <w:bCs/>
          <w:b/>
        </w:rPr>
        <w:t xml:space="preserve">San Juan Pablo II, Rosarium Virginis Mariae</w:t>
      </w:r>
      <w:r>
        <w:t xml:space="preserve"> </w:t>
      </w:r>
      <w:r>
        <w:t xml:space="preserve">(16 octubre 2002) — vatican.va</w:t>
      </w:r>
    </w:p>
    <w:p>
      <w:pPr>
        <w:numPr>
          <w:ilvl w:val="0"/>
          <w:numId w:val="1016"/>
        </w:numPr>
        <w:pStyle w:val="Compact"/>
      </w:pPr>
      <w:r>
        <w:rPr>
          <w:bCs/>
          <w:b/>
        </w:rPr>
        <w:t xml:space="preserve">San Pío V</w:t>
      </w:r>
      <w:r>
        <w:t xml:space="preserve">, bula</w:t>
      </w:r>
      <w:r>
        <w:t xml:space="preserve"> </w:t>
      </w:r>
      <w:r>
        <w:rPr>
          <w:iCs/>
          <w:i/>
        </w:rPr>
        <w:t xml:space="preserve">Consueverunt Romani Pontifices</w:t>
      </w:r>
      <w:r>
        <w:t xml:space="preserve"> </w:t>
      </w:r>
      <w:r>
        <w:t xml:space="preserve">(17 septiembre 1569) — primera definición canónica del rosario en quince misterios.</w:t>
      </w:r>
    </w:p>
    <w:p>
      <w:pPr>
        <w:numPr>
          <w:ilvl w:val="0"/>
          <w:numId w:val="1016"/>
        </w:numPr>
        <w:pStyle w:val="Compact"/>
      </w:pPr>
      <w:r>
        <w:rPr>
          <w:bCs/>
          <w:b/>
        </w:rPr>
        <w:t xml:space="preserve">León XIII</w:t>
      </w:r>
      <w:r>
        <w:t xml:space="preserve">, encíclica</w:t>
      </w:r>
      <w:r>
        <w:t xml:space="preserve"> </w:t>
      </w:r>
      <w:r>
        <w:rPr>
          <w:iCs/>
          <w:i/>
        </w:rPr>
        <w:t xml:space="preserve">Supremi apostolatus officio</w:t>
      </w:r>
      <w:r>
        <w:t xml:space="preserve"> </w:t>
      </w:r>
      <w:r>
        <w:t xml:space="preserve">(1 septiembre 1883) y otras diez encíclicas sobre el Rosario.</w:t>
      </w:r>
    </w:p>
    <w:p>
      <w:pPr>
        <w:numPr>
          <w:ilvl w:val="0"/>
          <w:numId w:val="1016"/>
        </w:numPr>
        <w:pStyle w:val="Compact"/>
      </w:pPr>
      <w:r>
        <w:rPr>
          <w:bCs/>
          <w:b/>
        </w:rPr>
        <w:t xml:space="preserve">Catecismo de la Iglesia Católica</w:t>
      </w:r>
      <w:r>
        <w:t xml:space="preserve">, nn. 2678, 2708.</w:t>
      </w:r>
    </w:p>
    <w:p>
      <w:pPr>
        <w:numPr>
          <w:ilvl w:val="0"/>
          <w:numId w:val="1016"/>
        </w:numPr>
        <w:pStyle w:val="Compact"/>
      </w:pPr>
      <w:r>
        <w:rPr>
          <w:bCs/>
          <w:b/>
        </w:rPr>
        <w:t xml:space="preserve">Directorio sobre la piedad popular y la liturgia</w:t>
      </w:r>
      <w:r>
        <w:t xml:space="preserve"> </w:t>
      </w:r>
      <w:r>
        <w:t xml:space="preserve">(CCDDS, 2002), nn. 197-202.</w:t>
      </w:r>
    </w:p>
    <w:p>
      <w:pPr>
        <w:numPr>
          <w:ilvl w:val="0"/>
          <w:numId w:val="1016"/>
        </w:numPr>
        <w:pStyle w:val="Compact"/>
      </w:pPr>
      <w:r>
        <w:rPr>
          <w:bCs/>
          <w:b/>
        </w:rPr>
        <w:t xml:space="preserve">Beato Alano de la Roca</w:t>
      </w:r>
      <w:r>
        <w:t xml:space="preserve">,</w:t>
      </w:r>
      <w:r>
        <w:t xml:space="preserve"> </w:t>
      </w:r>
      <w:r>
        <w:rPr>
          <w:iCs/>
          <w:i/>
        </w:rPr>
        <w:t xml:space="preserve">Liber de psalterio Mariae</w:t>
      </w:r>
      <w:r>
        <w:t xml:space="preserve"> </w:t>
      </w:r>
      <w:r>
        <w:t xml:space="preserve">(s. XV).</w:t>
      </w:r>
    </w:p>
    <w:p>
      <w:pPr>
        <w:numPr>
          <w:ilvl w:val="0"/>
          <w:numId w:val="1016"/>
        </w:numPr>
        <w:pStyle w:val="Compact"/>
      </w:pPr>
      <w:r>
        <w:rPr>
          <w:bCs/>
          <w:b/>
        </w:rPr>
        <w:t xml:space="preserve">Sor Lucía dos Santos</w:t>
      </w:r>
      <w:r>
        <w:t xml:space="preserve">,</w:t>
      </w:r>
      <w:r>
        <w:t xml:space="preserve"> </w:t>
      </w:r>
      <w:r>
        <w:rPr>
          <w:iCs/>
          <w:i/>
        </w:rPr>
        <w:t xml:space="preserve">Memorias de la Hermana Lucía</w:t>
      </w:r>
      <w:r>
        <w:t xml:space="preserve"> </w:t>
      </w:r>
      <w:r>
        <w:t xml:space="preserve">— Fátima 1917.</w:t>
      </w:r>
      <w:r>
        <w:t xml:space="preserve"> </w:t>
      </w:r>
      <w:r>
        <w:t xml:space="preserve"># Rezar y Orar: dos palabras, una sola alma cristiana</w:t>
      </w:r>
    </w:p>
    <w:bookmarkEnd w:id="52"/>
    <w:bookmarkStart w:id="53" w:name="punto-de-partida-una-confusión-piadosa"/>
    <w:p>
      <w:pPr>
        <w:pStyle w:val="Heading2"/>
      </w:pPr>
      <w:r>
        <w:t xml:space="preserve">1. Punto de partida: una confusión piadosa</w:t>
      </w:r>
    </w:p>
    <w:p>
      <w:pPr>
        <w:pStyle w:val="FirstParagraph"/>
      </w:pPr>
      <w:r>
        <w:t xml:space="preserve">En el habla popular española</w:t>
      </w:r>
      <w:r>
        <w:t xml:space="preserve"> </w:t>
      </w:r>
      <w:r>
        <w:t xml:space="preserve">“</w:t>
      </w:r>
      <w:r>
        <w:t xml:space="preserve">rezar</w:t>
      </w:r>
      <w:r>
        <w:t xml:space="preserve">”</w:t>
      </w:r>
      <w:r>
        <w:t xml:space="preserve"> </w:t>
      </w:r>
      <w:r>
        <w:t xml:space="preserve">y</w:t>
      </w:r>
      <w:r>
        <w:t xml:space="preserve"> </w:t>
      </w:r>
      <w:r>
        <w:t xml:space="preserve">“</w:t>
      </w:r>
      <w:r>
        <w:t xml:space="preserve">orar</w:t>
      </w:r>
      <w:r>
        <w:t xml:space="preserve">”</w:t>
      </w:r>
      <w:r>
        <w:t xml:space="preserve"> </w:t>
      </w:r>
      <w:r>
        <w:t xml:space="preserve">se usan como sinónimos. Decimos</w:t>
      </w:r>
      <w:r>
        <w:t xml:space="preserve"> </w:t>
      </w:r>
      <w:r>
        <w:rPr>
          <w:iCs/>
          <w:i/>
        </w:rPr>
        <w:t xml:space="preserve">“</w:t>
      </w:r>
      <w:r>
        <w:rPr>
          <w:iCs/>
          <w:i/>
        </w:rPr>
        <w:t xml:space="preserve">voy a rezar el rosario</w:t>
      </w:r>
      <w:r>
        <w:rPr>
          <w:iCs/>
          <w:i/>
        </w:rPr>
        <w:t xml:space="preserve">”</w:t>
      </w:r>
      <w:r>
        <w:t xml:space="preserve">,</w:t>
      </w:r>
      <w:r>
        <w:t xml:space="preserve"> </w:t>
      </w:r>
      <w:r>
        <w:rPr>
          <w:iCs/>
          <w:i/>
        </w:rPr>
        <w:t xml:space="preserve">“</w:t>
      </w:r>
      <w:r>
        <w:rPr>
          <w:iCs/>
          <w:i/>
        </w:rPr>
        <w:t xml:space="preserve">rezamos por los enfermos</w:t>
      </w:r>
      <w:r>
        <w:rPr>
          <w:iCs/>
          <w:i/>
        </w:rPr>
        <w:t xml:space="preserve">”</w:t>
      </w:r>
      <w:r>
        <w:t xml:space="preserve"> </w:t>
      </w:r>
      <w:r>
        <w:t xml:space="preserve">o, en registro más solemne,</w:t>
      </w:r>
      <w:r>
        <w:t xml:space="preserve"> </w:t>
      </w:r>
      <w:r>
        <w:rPr>
          <w:iCs/>
          <w:i/>
        </w:rPr>
        <w:t xml:space="preserve">“</w:t>
      </w:r>
      <w:r>
        <w:rPr>
          <w:iCs/>
          <w:i/>
        </w:rPr>
        <w:t xml:space="preserve">oremos</w:t>
      </w:r>
      <w:r>
        <w:rPr>
          <w:iCs/>
          <w:i/>
        </w:rPr>
        <w:t xml:space="preserve">”</w:t>
      </w:r>
      <w:r>
        <w:t xml:space="preserve"> </w:t>
      </w:r>
      <w:r>
        <w:t xml:space="preserve">al inicio de la liturgia. La</w:t>
      </w:r>
      <w:r>
        <w:t xml:space="preserve"> </w:t>
      </w:r>
      <w:r>
        <w:rPr>
          <w:bCs/>
          <w:b/>
        </w:rPr>
        <w:t xml:space="preserve">Real Academia Española</w:t>
      </w:r>
      <w:r>
        <w:t xml:space="preserve"> </w:t>
      </w:r>
      <w:r>
        <w:t xml:space="preserve">recoge esa cercanía: define</w:t>
      </w:r>
      <w:r>
        <w:t xml:space="preserve"> </w:t>
      </w:r>
      <w:r>
        <w:t xml:space="preserve">“</w:t>
      </w:r>
      <w:r>
        <w:t xml:space="preserve">rezar</w:t>
      </w:r>
      <w:r>
        <w:t xml:space="preserve">”</w:t>
      </w:r>
      <w:r>
        <w:t xml:space="preserve"> </w:t>
      </w:r>
      <w:r>
        <w:t xml:space="preserve">como</w:t>
      </w:r>
      <w:r>
        <w:t xml:space="preserve"> </w:t>
      </w:r>
      <w:r>
        <w:rPr>
          <w:iCs/>
          <w:i/>
        </w:rPr>
        <w:t xml:space="preserve">“</w:t>
      </w:r>
      <w:r>
        <w:rPr>
          <w:iCs/>
          <w:i/>
        </w:rPr>
        <w:t xml:space="preserve">dirigir a Dios o a una persona divina o santa, oraciones de un texto determinado</w:t>
      </w:r>
      <w:r>
        <w:rPr>
          <w:iCs/>
          <w:i/>
        </w:rPr>
        <w:t xml:space="preserve">”</w:t>
      </w:r>
      <w:r>
        <w:t xml:space="preserve">, y</w:t>
      </w:r>
      <w:r>
        <w:t xml:space="preserve"> </w:t>
      </w:r>
      <w:r>
        <w:t xml:space="preserve">“</w:t>
      </w:r>
      <w:r>
        <w:t xml:space="preserve">orar</w:t>
      </w:r>
      <w:r>
        <w:t xml:space="preserve">”</w:t>
      </w:r>
      <w:r>
        <w:t xml:space="preserve"> </w:t>
      </w:r>
      <w:r>
        <w:t xml:space="preserve">como</w:t>
      </w:r>
      <w:r>
        <w:t xml:space="preserve"> </w:t>
      </w:r>
      <w:r>
        <w:rPr>
          <w:iCs/>
          <w:i/>
        </w:rPr>
        <w:t xml:space="preserve">“</w:t>
      </w:r>
      <w:r>
        <w:rPr>
          <w:iCs/>
          <w:i/>
        </w:rPr>
        <w:t xml:space="preserve">hacer oración a Dios, vocal o mentalmente</w:t>
      </w:r>
      <w:r>
        <w:rPr>
          <w:iCs/>
          <w:i/>
        </w:rPr>
        <w:t xml:space="preserve">”</w:t>
      </w:r>
      <w:r>
        <w:t xml:space="preserve">. La frontera, aparentemente menor, es exactamente la que nos interesa:</w:t>
      </w:r>
      <w:r>
        <w:t xml:space="preserve"> </w:t>
      </w:r>
      <w:r>
        <w:rPr>
          <w:bCs/>
          <w:b/>
        </w:rPr>
        <w:t xml:space="preserve">rezar tiende a un texto fijado; orar abarca toda elevación del alma a Dios, con o sin palabras</w:t>
      </w:r>
      <w:r>
        <w:t xml:space="preserve">.</w:t>
      </w:r>
    </w:p>
    <w:p>
      <w:pPr>
        <w:pStyle w:val="BodyText"/>
      </w:pPr>
      <w:r>
        <w:t xml:space="preserve">En el</w:t>
      </w:r>
      <w:r>
        <w:t xml:space="preserve"> </w:t>
      </w:r>
      <w:r>
        <w:rPr>
          <w:bCs/>
          <w:b/>
        </w:rPr>
        <w:t xml:space="preserve">uso litúrgico</w:t>
      </w:r>
      <w:r>
        <w:t xml:space="preserve"> </w:t>
      </w:r>
      <w:r>
        <w:t xml:space="preserve">la pista es aún más clara. El sacerdote nunca dice</w:t>
      </w:r>
      <w:r>
        <w:t xml:space="preserve"> </w:t>
      </w:r>
      <w:r>
        <w:rPr>
          <w:iCs/>
          <w:i/>
        </w:rPr>
        <w:t xml:space="preserve">“</w:t>
      </w:r>
      <w:r>
        <w:rPr>
          <w:iCs/>
          <w:i/>
        </w:rPr>
        <w:t xml:space="preserve">recemos</w:t>
      </w:r>
      <w:r>
        <w:rPr>
          <w:iCs/>
          <w:i/>
        </w:rPr>
        <w:t xml:space="preserve">”</w:t>
      </w:r>
      <w:r>
        <w:t xml:space="preserve"> </w:t>
      </w:r>
      <w:r>
        <w:t xml:space="preserve">antes de la colecta; dice</w:t>
      </w:r>
      <w:r>
        <w:t xml:space="preserve"> </w:t>
      </w:r>
      <w:r>
        <w:rPr>
          <w:bCs/>
          <w:b/>
        </w:rPr>
        <w:t xml:space="preserve">“</w:t>
      </w:r>
      <w:r>
        <w:rPr>
          <w:bCs/>
          <w:b/>
        </w:rPr>
        <w:t xml:space="preserve">oremos</w:t>
      </w:r>
      <w:r>
        <w:rPr>
          <w:bCs/>
          <w:b/>
        </w:rPr>
        <w:t xml:space="preserve">”</w:t>
      </w:r>
      <w:r>
        <w:t xml:space="preserve">. Y a continuación se hace silencio: porque orar incluye el silencio interior, mientras que rezar pide texto. Cuando, en cambio, encabezamos juntos un Padrenuestro, decimos con naturalidad</w:t>
      </w:r>
      <w:r>
        <w:t xml:space="preserve"> </w:t>
      </w:r>
      <w:r>
        <w:rPr>
          <w:iCs/>
          <w:i/>
        </w:rPr>
        <w:t xml:space="preserve">“</w:t>
      </w:r>
      <w:r>
        <w:rPr>
          <w:iCs/>
          <w:i/>
        </w:rPr>
        <w:t xml:space="preserve">vamos a rezarlo</w:t>
      </w:r>
      <w:r>
        <w:rPr>
          <w:iCs/>
          <w:i/>
        </w:rPr>
        <w:t xml:space="preserve">”</w:t>
      </w:r>
      <w:r>
        <w:t xml:space="preserve">. La lengua, sabiamente, ha guardado la diferencia que la teología precisa.</w:t>
      </w:r>
    </w:p>
    <w:bookmarkEnd w:id="53"/>
    <w:bookmarkStart w:id="54" w:name="etimología-de-orare-a-rezar"/>
    <w:p>
      <w:pPr>
        <w:pStyle w:val="Heading2"/>
      </w:pPr>
      <w:r>
        <w:t xml:space="preserve">2. Etimología: de</w:t>
      </w:r>
      <w:r>
        <w:t xml:space="preserve"> </w:t>
      </w:r>
      <w:r>
        <w:rPr>
          <w:iCs/>
          <w:i/>
        </w:rPr>
        <w:t xml:space="preserve">orare</w:t>
      </w:r>
      <w:r>
        <w:t xml:space="preserve"> </w:t>
      </w:r>
      <w:r>
        <w:t xml:space="preserve">a</w:t>
      </w:r>
      <w:r>
        <w:t xml:space="preserve"> </w:t>
      </w:r>
      <w:r>
        <w:rPr>
          <w:iCs/>
          <w:i/>
        </w:rPr>
        <w:t xml:space="preserve">rezar</w:t>
      </w:r>
    </w:p>
    <w:p>
      <w:pPr>
        <w:pStyle w:val="FirstParagraph"/>
      </w:pPr>
      <w:r>
        <w:t xml:space="preserve">Ambas palabras vienen del latín, pero por caminos distintos.</w:t>
      </w:r>
    </w:p>
    <w:p>
      <w:pPr>
        <w:numPr>
          <w:ilvl w:val="0"/>
          <w:numId w:val="1017"/>
        </w:numPr>
        <w:pStyle w:val="Compact"/>
      </w:pPr>
      <w:r>
        <w:rPr>
          <w:bCs/>
          <w:b/>
        </w:rPr>
        <w:t xml:space="preserve">Orar</w:t>
      </w:r>
      <w:r>
        <w:t xml:space="preserve"> </w:t>
      </w:r>
      <w:r>
        <w:t xml:space="preserve">procede directamente del verbo latino</w:t>
      </w:r>
      <w:r>
        <w:t xml:space="preserve"> </w:t>
      </w:r>
      <w:r>
        <w:rPr>
          <w:bCs/>
          <w:b/>
        </w:rPr>
        <w:t xml:space="preserve">orare</w:t>
      </w:r>
      <w:r>
        <w:t xml:space="preserve">, que significa</w:t>
      </w:r>
      <w:r>
        <w:t xml:space="preserve"> </w:t>
      </w:r>
      <w:r>
        <w:rPr>
          <w:iCs/>
          <w:i/>
        </w:rPr>
        <w:t xml:space="preserve">hablar solemnemente, pedir, suplicar</w:t>
      </w:r>
      <w:r>
        <w:t xml:space="preserve">. La misma raíz da</w:t>
      </w:r>
      <w:r>
        <w:t xml:space="preserve"> </w:t>
      </w:r>
      <w:r>
        <w:rPr>
          <w:iCs/>
          <w:i/>
        </w:rPr>
        <w:t xml:space="preserve">oratio</w:t>
      </w:r>
      <w:r>
        <w:t xml:space="preserve"> </w:t>
      </w:r>
      <w:r>
        <w:t xml:space="preserve">(discurso, oración),</w:t>
      </w:r>
      <w:r>
        <w:t xml:space="preserve"> </w:t>
      </w:r>
      <w:r>
        <w:rPr>
          <w:iCs/>
          <w:i/>
        </w:rPr>
        <w:t xml:space="preserve">orator</w:t>
      </w:r>
      <w:r>
        <w:t xml:space="preserve"> </w:t>
      </w:r>
      <w:r>
        <w:t xml:space="preserve">(el que habla en público) y</w:t>
      </w:r>
      <w:r>
        <w:t xml:space="preserve"> </w:t>
      </w:r>
      <w:r>
        <w:rPr>
          <w:iCs/>
          <w:i/>
        </w:rPr>
        <w:t xml:space="preserve">os, oris</w:t>
      </w:r>
      <w:r>
        <w:t xml:space="preserve"> </w:t>
      </w:r>
      <w:r>
        <w:t xml:space="preserve">(boca). Originalmente</w:t>
      </w:r>
      <w:r>
        <w:t xml:space="preserve"> </w:t>
      </w:r>
      <w:r>
        <w:rPr>
          <w:iCs/>
          <w:i/>
        </w:rPr>
        <w:t xml:space="preserve">orare</w:t>
      </w:r>
      <w:r>
        <w:t xml:space="preserve"> </w:t>
      </w:r>
      <w:r>
        <w:t xml:space="preserve">era el acto verbal del que se dirige con autoridad o con súplica a alguien superior. La tradición cristiana lo aplicó al diálogo con Dios.</w:t>
      </w:r>
    </w:p>
    <w:p>
      <w:pPr>
        <w:numPr>
          <w:ilvl w:val="0"/>
          <w:numId w:val="1017"/>
        </w:numPr>
        <w:pStyle w:val="Compact"/>
      </w:pPr>
      <w:r>
        <w:rPr>
          <w:bCs/>
          <w:b/>
        </w:rPr>
        <w:t xml:space="preserve">Rezar</w:t>
      </w:r>
      <w:r>
        <w:t xml:space="preserve"> </w:t>
      </w:r>
      <w:r>
        <w:t xml:space="preserve">viene del latín</w:t>
      </w:r>
      <w:r>
        <w:t xml:space="preserve"> </w:t>
      </w:r>
      <w:r>
        <w:rPr>
          <w:bCs/>
          <w:b/>
        </w:rPr>
        <w:t xml:space="preserve">recitare</w:t>
      </w:r>
      <w:r>
        <w:t xml:space="preserve"> </w:t>
      </w:r>
      <w:r>
        <w:t xml:space="preserve">(</w:t>
      </w:r>
      <w:r>
        <w:rPr>
          <w:iCs/>
          <w:i/>
        </w:rPr>
        <w:t xml:space="preserve">recitar, leer en voz alta, repetir de memoria</w:t>
      </w:r>
      <w:r>
        <w:t xml:space="preserve">), compuesto de</w:t>
      </w:r>
      <w:r>
        <w:t xml:space="preserve"> </w:t>
      </w:r>
      <w:r>
        <w:rPr>
          <w:iCs/>
          <w:i/>
        </w:rPr>
        <w:t xml:space="preserve">re-</w:t>
      </w:r>
      <w:r>
        <w:t xml:space="preserve"> </w:t>
      </w:r>
      <w:r>
        <w:t xml:space="preserve">(de nuevo) y</w:t>
      </w:r>
      <w:r>
        <w:t xml:space="preserve"> </w:t>
      </w:r>
      <w:r>
        <w:rPr>
          <w:iCs/>
          <w:i/>
        </w:rPr>
        <w:t xml:space="preserve">citare</w:t>
      </w:r>
      <w:r>
        <w:t xml:space="preserve"> </w:t>
      </w:r>
      <w:r>
        <w:t xml:space="preserve">(llamar, convocar, pronunciar). En la evolución romance:</w:t>
      </w:r>
      <w:r>
        <w:t xml:space="preserve"> </w:t>
      </w:r>
      <w:r>
        <w:rPr>
          <w:iCs/>
          <w:i/>
        </w:rPr>
        <w:t xml:space="preserve">recitare &gt; rezar</w:t>
      </w:r>
      <w:r>
        <w:t xml:space="preserve"> </w:t>
      </w:r>
      <w:r>
        <w:t xml:space="preserve">(castellano),</w:t>
      </w:r>
      <w:r>
        <w:t xml:space="preserve"> </w:t>
      </w:r>
      <w:r>
        <w:rPr>
          <w:iCs/>
          <w:i/>
        </w:rPr>
        <w:t xml:space="preserve">rezar/rezar</w:t>
      </w:r>
      <w:r>
        <w:t xml:space="preserve"> </w:t>
      </w:r>
      <w:r>
        <w:t xml:space="preserve">(portugués),</w:t>
      </w:r>
      <w:r>
        <w:t xml:space="preserve"> </w:t>
      </w:r>
      <w:r>
        <w:rPr>
          <w:iCs/>
          <w:i/>
        </w:rPr>
        <w:t xml:space="preserve">recitare</w:t>
      </w:r>
      <w:r>
        <w:t xml:space="preserve"> </w:t>
      </w:r>
      <w:r>
        <w:t xml:space="preserve">en italiano se conserva como tal mientras el devocional pasa a</w:t>
      </w:r>
      <w:r>
        <w:t xml:space="preserve"> </w:t>
      </w:r>
      <w:r>
        <w:rPr>
          <w:iCs/>
          <w:i/>
        </w:rPr>
        <w:t xml:space="preserve">pregare</w:t>
      </w:r>
      <w:r>
        <w:t xml:space="preserve">. La raíz semántica de</w:t>
      </w:r>
      <w:r>
        <w:t xml:space="preserve"> </w:t>
      </w:r>
      <w:r>
        <w:t xml:space="preserve">“</w:t>
      </w:r>
      <w:r>
        <w:t xml:space="preserve">rezar</w:t>
      </w:r>
      <w:r>
        <w:t xml:space="preserve">”</w:t>
      </w:r>
      <w:r>
        <w:t xml:space="preserve"> </w:t>
      </w:r>
      <w:r>
        <w:t xml:space="preserve">lleva, pues,</w:t>
      </w:r>
      <w:r>
        <w:t xml:space="preserve"> </w:t>
      </w:r>
      <w:r>
        <w:rPr>
          <w:bCs/>
          <w:b/>
        </w:rPr>
        <w:t xml:space="preserve">inscrita la idea de un texto que se repite, se cita, se pronuncia</w:t>
      </w:r>
      <w:r>
        <w:t xml:space="preserve">.</w:t>
      </w:r>
    </w:p>
    <w:p>
      <w:pPr>
        <w:pStyle w:val="FirstParagraph"/>
      </w:pPr>
      <w:r>
        <w:t xml:space="preserve">Esta diferencia etimológica no es anecdótica: explica por qué</w:t>
      </w:r>
      <w:r>
        <w:t xml:space="preserve"> </w:t>
      </w:r>
      <w:r>
        <w:rPr>
          <w:iCs/>
          <w:i/>
        </w:rPr>
        <w:t xml:space="preserve">rezar</w:t>
      </w:r>
      <w:r>
        <w:t xml:space="preserve"> </w:t>
      </w:r>
      <w:r>
        <w:t xml:space="preserve">señala más naturalmente la</w:t>
      </w:r>
      <w:r>
        <w:t xml:space="preserve"> </w:t>
      </w:r>
      <w:r>
        <w:rPr>
          <w:bCs/>
          <w:b/>
        </w:rPr>
        <w:t xml:space="preserve">oración vocal con fórmula</w:t>
      </w:r>
      <w:r>
        <w:t xml:space="preserve">, y</w:t>
      </w:r>
      <w:r>
        <w:t xml:space="preserve"> </w:t>
      </w:r>
      <w:r>
        <w:rPr>
          <w:iCs/>
          <w:i/>
        </w:rPr>
        <w:t xml:space="preserve">orar</w:t>
      </w:r>
      <w:r>
        <w:t xml:space="preserve"> </w:t>
      </w:r>
      <w:r>
        <w:t xml:space="preserve">el</w:t>
      </w:r>
      <w:r>
        <w:t xml:space="preserve"> </w:t>
      </w:r>
      <w:r>
        <w:rPr>
          <w:bCs/>
          <w:b/>
        </w:rPr>
        <w:t xml:space="preserve">acto interior de elevarse a Dios</w:t>
      </w:r>
      <w:r>
        <w:t xml:space="preserve"> </w:t>
      </w:r>
      <w:r>
        <w:t xml:space="preserve">en cualquiera de sus formas.</w:t>
      </w:r>
    </w:p>
    <w:bookmarkEnd w:id="54"/>
    <w:bookmarkStart w:id="55" w:name="X47ec86b60ead8e2ab453abbe1e53f4bd0bd58c1"/>
    <w:p>
      <w:pPr>
        <w:pStyle w:val="Heading2"/>
      </w:pPr>
      <w:r>
        <w:t xml:space="preserve">3. Rezar según la tradición católica: la oración vocal</w:t>
      </w:r>
    </w:p>
    <w:p>
      <w:pPr>
        <w:pStyle w:val="FirstParagraph"/>
      </w:pPr>
      <w:r>
        <w:t xml:space="preserve">El Catecismo dedica los numerales</w:t>
      </w:r>
      <w:r>
        <w:t xml:space="preserve"> </w:t>
      </w:r>
      <w:r>
        <w:rPr>
          <w:bCs/>
          <w:b/>
        </w:rPr>
        <w:t xml:space="preserve">2700-2704</w:t>
      </w:r>
      <w:r>
        <w:t xml:space="preserve"> </w:t>
      </w:r>
      <w:r>
        <w:t xml:space="preserve">a la oración vocal, que es el ámbito propio del</w:t>
      </w:r>
      <w:r>
        <w:t xml:space="preserve"> </w:t>
      </w:r>
      <w:r>
        <w:t xml:space="preserve">“</w:t>
      </w:r>
      <w:r>
        <w:t xml:space="preserve">rezar</w:t>
      </w:r>
      <w:r>
        <w:t xml:space="preserve">”</w:t>
      </w:r>
      <w:r>
        <w:t xml:space="preserve"> </w:t>
      </w:r>
      <w:r>
        <w:t xml:space="preserve">en sentido estricto.</w:t>
      </w:r>
    </w:p>
    <w:p>
      <w:pPr>
        <w:pStyle w:val="BlockText"/>
      </w:pPr>
      <w:r>
        <w:rPr>
          <w:iCs/>
          <w:i/>
        </w:rPr>
        <w:t xml:space="preserve">“</w:t>
      </w:r>
      <w:r>
        <w:rPr>
          <w:iCs/>
          <w:i/>
        </w:rPr>
        <w:t xml:space="preserve">La oración vocal, fundada en la unión del cuerpo y del espíritu en la naturaleza humana, asocia el cuerpo a la oración interior del corazón, a ejemplo de Cristo orando a su Padre y enseñando el Padrenuestro a sus discípulos.</w:t>
      </w:r>
      <w:r>
        <w:rPr>
          <w:iCs/>
          <w:i/>
        </w:rPr>
        <w:t xml:space="preserve">”</w:t>
      </w:r>
      <w:r>
        <w:t xml:space="preserve"> </w:t>
      </w:r>
      <w:r>
        <w:t xml:space="preserve">(</w:t>
      </w:r>
      <w:r>
        <w:rPr>
          <w:bCs/>
          <w:b/>
        </w:rPr>
        <w:t xml:space="preserve">CIC 2722</w:t>
      </w:r>
      <w:r>
        <w:t xml:space="preserve">, verificar literalidad)</w:t>
      </w:r>
    </w:p>
    <w:p>
      <w:pPr>
        <w:pStyle w:val="FirstParagraph"/>
      </w:pPr>
      <w:r>
        <w:t xml:space="preserve">El rezar católico tiene tres notas características:</w:t>
      </w:r>
    </w:p>
    <w:p>
      <w:pPr>
        <w:numPr>
          <w:ilvl w:val="0"/>
          <w:numId w:val="1018"/>
        </w:numPr>
        <w:pStyle w:val="Compact"/>
      </w:pPr>
      <w:r>
        <w:rPr>
          <w:bCs/>
          <w:b/>
        </w:rPr>
        <w:t xml:space="preserve">Texto fijado</w:t>
      </w:r>
      <w:r>
        <w:t xml:space="preserve">: el Padrenuestro enseñado por Cristo (Mt 6,9-13; Lc 11,2-4), el Avemaría compuesta con la salutación angélica y la de Isabel, el Credo, los Salmos, la Liturgia de las Horas, las letanías, el Ángelus, el Rosario.</w:t>
      </w:r>
    </w:p>
    <w:p>
      <w:pPr>
        <w:numPr>
          <w:ilvl w:val="0"/>
          <w:numId w:val="1018"/>
        </w:numPr>
        <w:pStyle w:val="Compact"/>
      </w:pPr>
      <w:r>
        <w:rPr>
          <w:bCs/>
          <w:b/>
        </w:rPr>
        <w:t xml:space="preserve">Dimensión comunitaria y eclesial</w:t>
      </w:r>
      <w:r>
        <w:t xml:space="preserve">: las palabras no son mías,</w:t>
      </w:r>
      <w:r>
        <w:t xml:space="preserve"> </w:t>
      </w:r>
      <w:r>
        <w:rPr>
          <w:bCs/>
          <w:b/>
        </w:rPr>
        <w:t xml:space="preserve">me las da la Iglesia o el mismo Cristo</w:t>
      </w:r>
      <w:r>
        <w:t xml:space="preserve">. Por eso el que reza nunca está solo: se inserta en la oración de todo el Cuerpo Místico.</w:t>
      </w:r>
    </w:p>
    <w:p>
      <w:pPr>
        <w:numPr>
          <w:ilvl w:val="0"/>
          <w:numId w:val="1018"/>
        </w:numPr>
        <w:pStyle w:val="Compact"/>
      </w:pPr>
      <w:r>
        <w:rPr>
          <w:bCs/>
          <w:b/>
        </w:rPr>
        <w:t xml:space="preserve">Repetición y memoria del cuerpo</w:t>
      </w:r>
      <w:r>
        <w:t xml:space="preserve">: los labios, el aliento, las cuentas del rosario, el inclinarse, el persignarse. El</w:t>
      </w:r>
      <w:r>
        <w:t xml:space="preserve"> </w:t>
      </w:r>
      <w:r>
        <w:rPr>
          <w:bCs/>
          <w:b/>
        </w:rPr>
        <w:t xml:space="preserve">CIC 2702</w:t>
      </w:r>
      <w:r>
        <w:t xml:space="preserve"> </w:t>
      </w:r>
      <w:r>
        <w:t xml:space="preserve">recuerda que</w:t>
      </w:r>
      <w:r>
        <w:t xml:space="preserve"> </w:t>
      </w:r>
      <w:r>
        <w:rPr>
          <w:iCs/>
          <w:i/>
        </w:rPr>
        <w:t xml:space="preserve">“</w:t>
      </w:r>
      <w:r>
        <w:rPr>
          <w:iCs/>
          <w:i/>
        </w:rPr>
        <w:t xml:space="preserve">la necesidad de asociar los sentidos a la oración interior responde a una exigencia de nuestra naturaleza humana. Somos cuerpo y espíritu y experimentamos la necesidad de traducir exteriormente nuestros sentimientos</w:t>
      </w:r>
      <w:r>
        <w:rPr>
          <w:iCs/>
          <w:i/>
        </w:rPr>
        <w:t xml:space="preserve">”</w:t>
      </w:r>
      <w:r>
        <w:t xml:space="preserve"> </w:t>
      </w:r>
      <w:r>
        <w:t xml:space="preserve">(verificar).</w:t>
      </w:r>
    </w:p>
    <w:p>
      <w:pPr>
        <w:pStyle w:val="FirstParagraph"/>
      </w:pPr>
      <w:r>
        <w:t xml:space="preserve">El CIC añade una advertencia decisiva:</w:t>
      </w:r>
      <w:r>
        <w:t xml:space="preserve"> </w:t>
      </w:r>
      <w:r>
        <w:rPr>
          <w:iCs/>
          <w:i/>
        </w:rPr>
        <w:t xml:space="preserve">“</w:t>
      </w:r>
      <w:r>
        <w:rPr>
          <w:iCs/>
          <w:i/>
        </w:rPr>
        <w:t xml:space="preserve">La oración vocal es un elemento indispensable de la vida cristiana</w:t>
      </w:r>
      <w:r>
        <w:rPr>
          <w:iCs/>
          <w:i/>
        </w:rPr>
        <w:t xml:space="preserve">”</w:t>
      </w:r>
      <w:r>
        <w:t xml:space="preserve"> </w:t>
      </w:r>
      <w:r>
        <w:t xml:space="preserve">(</w:t>
      </w:r>
      <w:r>
        <w:rPr>
          <w:bCs/>
          <w:b/>
        </w:rPr>
        <w:t xml:space="preserve">CIC 2701</w:t>
      </w:r>
      <w:r>
        <w:t xml:space="preserve">), pero</w:t>
      </w:r>
      <w:r>
        <w:t xml:space="preserve"> </w:t>
      </w:r>
      <w:r>
        <w:rPr>
          <w:iCs/>
          <w:i/>
        </w:rPr>
        <w:t xml:space="preserve">“</w:t>
      </w:r>
      <w:r>
        <w:rPr>
          <w:iCs/>
          <w:i/>
        </w:rPr>
        <w:t xml:space="preserve">no basta pronunciar exteriormente las palabras de una oración; hace falta también la atención del corazón</w:t>
      </w:r>
      <w:r>
        <w:rPr>
          <w:iCs/>
          <w:i/>
        </w:rPr>
        <w:t xml:space="preserve">”</w:t>
      </w:r>
      <w:r>
        <w:t xml:space="preserve"> </w:t>
      </w:r>
      <w:r>
        <w:t xml:space="preserve">(</w:t>
      </w:r>
      <w:r>
        <w:rPr>
          <w:bCs/>
          <w:b/>
        </w:rPr>
        <w:t xml:space="preserve">CIC 2700</w:t>
      </w:r>
      <w:r>
        <w:t xml:space="preserve">, verificar). Rezar sin orar es, dirá Santa Teresa, mover los labios sin que el alma se asome.</w:t>
      </w:r>
    </w:p>
    <w:bookmarkEnd w:id="55"/>
    <w:bookmarkStart w:id="56" w:name="orar-levantar-el-alma-a-dios"/>
    <w:p>
      <w:pPr>
        <w:pStyle w:val="Heading2"/>
      </w:pPr>
      <w:r>
        <w:t xml:space="preserve">4. Orar: levantar el alma a Dios</w:t>
      </w:r>
    </w:p>
    <w:p>
      <w:pPr>
        <w:pStyle w:val="FirstParagraph"/>
      </w:pPr>
      <w:r>
        <w:t xml:space="preserve">El Catecismo abre la parte IV con una definición que es la clave de bóveda:</w:t>
      </w:r>
    </w:p>
    <w:p>
      <w:pPr>
        <w:pStyle w:val="BlockText"/>
      </w:pPr>
      <w:r>
        <w:rPr>
          <w:iCs/>
          <w:i/>
        </w:rPr>
        <w:t xml:space="preserve">“</w:t>
      </w:r>
      <w:r>
        <w:rPr>
          <w:iCs/>
          <w:i/>
        </w:rPr>
        <w:t xml:space="preserve">La oración es la elevación del alma a Dios o la petición a Dios de los bienes convenientes.</w:t>
      </w:r>
      <w:r>
        <w:rPr>
          <w:iCs/>
          <w:i/>
        </w:rPr>
        <w:t xml:space="preserve">”</w:t>
      </w:r>
      <w:r>
        <w:t xml:space="preserve"> </w:t>
      </w:r>
      <w:r>
        <w:t xml:space="preserve">—</w:t>
      </w:r>
      <w:r>
        <w:t xml:space="preserve"> </w:t>
      </w:r>
      <w:r>
        <w:rPr>
          <w:bCs/>
          <w:b/>
        </w:rPr>
        <w:t xml:space="preserve">San Juan Damasceno</w:t>
      </w:r>
      <w:r>
        <w:t xml:space="preserve">, citado en</w:t>
      </w:r>
      <w:r>
        <w:t xml:space="preserve"> </w:t>
      </w:r>
      <w:r>
        <w:rPr>
          <w:bCs/>
          <w:b/>
        </w:rPr>
        <w:t xml:space="preserve">CIC 2559</w:t>
      </w:r>
      <w:r>
        <w:t xml:space="preserve"> </w:t>
      </w:r>
      <w:r>
        <w:t xml:space="preserve">(verificar).</w:t>
      </w:r>
    </w:p>
    <w:p>
      <w:pPr>
        <w:pStyle w:val="FirstParagraph"/>
      </w:pPr>
      <w:r>
        <w:t xml:space="preserve">Y un poco antes:</w:t>
      </w:r>
    </w:p>
    <w:p>
      <w:pPr>
        <w:pStyle w:val="BlockText"/>
      </w:pPr>
      <w:r>
        <w:rPr>
          <w:iCs/>
          <w:i/>
        </w:rPr>
        <w:t xml:space="preserve">“</w:t>
      </w:r>
      <w:r>
        <w:rPr>
          <w:iCs/>
          <w:i/>
        </w:rPr>
        <w:t xml:space="preserve">La oración cristiana es una relación de alianza entre Dios y el hombre en Cristo. Es acción de Dios y del hombre; brota del Espíritu Santo y de nosotros, totalmente dirigida al Padre, en unión con la voluntad humana del Hijo de Dios hecho hombre.</w:t>
      </w:r>
      <w:r>
        <w:rPr>
          <w:iCs/>
          <w:i/>
        </w:rPr>
        <w:t xml:space="preserve">”</w:t>
      </w:r>
      <w:r>
        <w:t xml:space="preserve"> </w:t>
      </w:r>
      <w:r>
        <w:t xml:space="preserve">(</w:t>
      </w:r>
      <w:r>
        <w:rPr>
          <w:bCs/>
          <w:b/>
        </w:rPr>
        <w:t xml:space="preserve">CIC 2564</w:t>
      </w:r>
      <w:r>
        <w:t xml:space="preserve">, verificar).</w:t>
      </w:r>
    </w:p>
    <w:p>
      <w:pPr>
        <w:pStyle w:val="FirstParagraph"/>
      </w:pPr>
      <w:r>
        <w:t xml:space="preserve">Orar, por tanto,</w:t>
      </w:r>
      <w:r>
        <w:t xml:space="preserve"> </w:t>
      </w:r>
      <w:r>
        <w:rPr>
          <w:bCs/>
          <w:b/>
        </w:rPr>
        <w:t xml:space="preserve">es más amplio que rezar</w:t>
      </w:r>
      <w:r>
        <w:t xml:space="preserve">: incluye la oración vocal, pero también la meditación de la Palabra, la contemplación silenciosa, la jaculatoria espontánea, el simple estar ante el Señor. Por eso</w:t>
      </w:r>
      <w:r>
        <w:t xml:space="preserve"> </w:t>
      </w:r>
      <w:r>
        <w:rPr>
          <w:bCs/>
          <w:b/>
        </w:rPr>
        <w:t xml:space="preserve">todo rezar bien hecho es orar, pero no toda oración exige rezar</w:t>
      </w:r>
      <w:r>
        <w:t xml:space="preserve">. Santo Tomás lo expresa con sobriedad escolástica:</w:t>
      </w:r>
      <w:r>
        <w:t xml:space="preserve"> </w:t>
      </w:r>
      <w:r>
        <w:rPr>
          <w:iCs/>
          <w:i/>
        </w:rPr>
        <w:t xml:space="preserve">“</w:t>
      </w:r>
      <w:r>
        <w:rPr>
          <w:iCs/>
          <w:i/>
        </w:rPr>
        <w:t xml:space="preserve">oratio est ascensus intellectus in Deum</w:t>
      </w:r>
      <w:r>
        <w:rPr>
          <w:iCs/>
          <w:i/>
        </w:rPr>
        <w:t xml:space="preserve">”</w:t>
      </w:r>
      <w:r>
        <w:t xml:space="preserve">, la oración es el ascenso de la inteligencia hacia Dios (</w:t>
      </w:r>
      <w:r>
        <w:rPr>
          <w:bCs/>
          <w:b/>
        </w:rPr>
        <w:t xml:space="preserve">Summa Theologiae II-II, q.83, a.1, ad 2</w:t>
      </w:r>
      <w:r>
        <w:t xml:space="preserve">, verificar). Y añade que la oración es propiamente</w:t>
      </w:r>
      <w:r>
        <w:t xml:space="preserve"> </w:t>
      </w:r>
      <w:r>
        <w:rPr>
          <w:iCs/>
          <w:i/>
        </w:rPr>
        <w:t xml:space="preserve">“</w:t>
      </w:r>
      <w:r>
        <w:rPr>
          <w:iCs/>
          <w:i/>
        </w:rPr>
        <w:t xml:space="preserve">acto de la razón práctica</w:t>
      </w:r>
      <w:r>
        <w:rPr>
          <w:iCs/>
          <w:i/>
        </w:rPr>
        <w:t xml:space="preserve">”</w:t>
      </w:r>
      <w:r>
        <w:t xml:space="preserve"> </w:t>
      </w:r>
      <w:r>
        <w:t xml:space="preserve">por el que pedimos a Dios lo conveniente, pero brotando del afecto de caridad.</w:t>
      </w:r>
    </w:p>
    <w:bookmarkEnd w:id="56"/>
    <w:bookmarkStart w:id="60" w:name="X359b47bef57092cb8fd189eba7385b478d11b0d"/>
    <w:p>
      <w:pPr>
        <w:pStyle w:val="Heading2"/>
      </w:pPr>
      <w:r>
        <w:t xml:space="preserve">5. Las tres formas de la oración según el Catecismo</w:t>
      </w:r>
    </w:p>
    <w:p>
      <w:pPr>
        <w:pStyle w:val="FirstParagraph"/>
      </w:pPr>
      <w:r>
        <w:t xml:space="preserve">El CIC, en su artículo 3 sobre la vida de oración (numerales 2697-2724), distingue</w:t>
      </w:r>
      <w:r>
        <w:t xml:space="preserve"> </w:t>
      </w:r>
      <w:r>
        <w:rPr>
          <w:bCs/>
          <w:b/>
        </w:rPr>
        <w:t xml:space="preserve">tres expresiones fundamentales</w:t>
      </w:r>
      <w:r>
        <w:t xml:space="preserve">:</w:t>
      </w:r>
    </w:p>
    <w:bookmarkStart w:id="57" w:name="a-oración-vocal-cic-2700-2704"/>
    <w:p>
      <w:pPr>
        <w:pStyle w:val="Heading3"/>
      </w:pPr>
      <w:r>
        <w:t xml:space="preserve">a) Oración vocal — CIC 2700-2704</w:t>
      </w:r>
    </w:p>
    <w:p>
      <w:pPr>
        <w:pStyle w:val="BlockText"/>
      </w:pPr>
      <w:r>
        <w:rPr>
          <w:iCs/>
          <w:i/>
        </w:rPr>
        <w:t xml:space="preserve">“</w:t>
      </w:r>
      <w:r>
        <w:rPr>
          <w:iCs/>
          <w:i/>
        </w:rPr>
        <w:t xml:space="preserve">Por su palabra Dios habla al hombre… La oración se interioriza en la medida en que tomamos conciencia de Aquel a quien hablamos.</w:t>
      </w:r>
      <w:r>
        <w:rPr>
          <w:iCs/>
          <w:i/>
        </w:rPr>
        <w:t xml:space="preserve">”</w:t>
      </w:r>
      <w:r>
        <w:t xml:space="preserve"> </w:t>
      </w:r>
      <w:r>
        <w:t xml:space="preserve">(</w:t>
      </w:r>
      <w:r>
        <w:rPr>
          <w:bCs/>
          <w:b/>
        </w:rPr>
        <w:t xml:space="preserve">CIC 2700</w:t>
      </w:r>
      <w:r>
        <w:t xml:space="preserve">, verificar).</w:t>
      </w:r>
    </w:p>
    <w:p>
      <w:pPr>
        <w:pStyle w:val="FirstParagraph"/>
      </w:pPr>
      <w:r>
        <w:t xml:space="preserve">Es la forma común a todos: niños, ancianos, comunidades. Une cuerpo y alma. Su modelo perfecto es el Padrenuestro.</w:t>
      </w:r>
    </w:p>
    <w:bookmarkEnd w:id="57"/>
    <w:bookmarkStart w:id="58" w:name="b-meditación-cic-2705-2708"/>
    <w:p>
      <w:pPr>
        <w:pStyle w:val="Heading3"/>
      </w:pPr>
      <w:r>
        <w:t xml:space="preserve">b) Meditación — CIC 2705-2708</w:t>
      </w:r>
    </w:p>
    <w:p>
      <w:pPr>
        <w:pStyle w:val="BlockText"/>
      </w:pPr>
      <w:r>
        <w:rPr>
          <w:iCs/>
          <w:i/>
        </w:rPr>
        <w:t xml:space="preserve">“</w:t>
      </w:r>
      <w:r>
        <w:rPr>
          <w:iCs/>
          <w:i/>
        </w:rPr>
        <w:t xml:space="preserve">La meditación es sobre todo una búsqueda. El espíritu busca comprender el porqué y el cómo de la vida cristiana, para adherirse y responder a lo que el Señor pide.</w:t>
      </w:r>
      <w:r>
        <w:rPr>
          <w:iCs/>
          <w:i/>
        </w:rPr>
        <w:t xml:space="preserve">”</w:t>
      </w:r>
      <w:r>
        <w:t xml:space="preserve"> </w:t>
      </w:r>
      <w:r>
        <w:t xml:space="preserve">(</w:t>
      </w:r>
      <w:r>
        <w:rPr>
          <w:bCs/>
          <w:b/>
        </w:rPr>
        <w:t xml:space="preserve">CIC 2705</w:t>
      </w:r>
      <w:r>
        <w:t xml:space="preserve">, verificar).</w:t>
      </w:r>
    </w:p>
    <w:p>
      <w:pPr>
        <w:pStyle w:val="FirstParagraph"/>
      </w:pPr>
      <w:r>
        <w:t xml:space="preserve">El método clásico: leer (Sagrada Escritura, evangelio del día, vida de un santo), pensar, dejarse interpelar, decidir. La</w:t>
      </w:r>
      <w:r>
        <w:t xml:space="preserve"> </w:t>
      </w:r>
      <w:r>
        <w:rPr>
          <w:iCs/>
          <w:i/>
        </w:rPr>
        <w:t xml:space="preserve">lectio divina</w:t>
      </w:r>
      <w:r>
        <w:t xml:space="preserve"> </w:t>
      </w:r>
      <w:r>
        <w:t xml:space="preserve">de los monjes y los</w:t>
      </w:r>
      <w:r>
        <w:t xml:space="preserve"> </w:t>
      </w:r>
      <w:r>
        <w:rPr>
          <w:bCs/>
          <w:b/>
        </w:rPr>
        <w:t xml:space="preserve">Ejercicios Espirituales</w:t>
      </w:r>
      <w:r>
        <w:t xml:space="preserve"> </w:t>
      </w:r>
      <w:r>
        <w:t xml:space="preserve">de</w:t>
      </w:r>
      <w:r>
        <w:t xml:space="preserve"> </w:t>
      </w:r>
      <w:r>
        <w:rPr>
          <w:bCs/>
          <w:b/>
        </w:rPr>
        <w:t xml:space="preserve">San Ignacio de Loyola</w:t>
      </w:r>
      <w:r>
        <w:t xml:space="preserve"> </w:t>
      </w:r>
      <w:r>
        <w:t xml:space="preserve">(composición de lugar, aplicación de sentidos, coloquio) son ejemplos cumbres. La meditación, dice el CIC 2708,</w:t>
      </w:r>
      <w:r>
        <w:t xml:space="preserve"> </w:t>
      </w:r>
      <w:r>
        <w:rPr>
          <w:iCs/>
          <w:i/>
        </w:rPr>
        <w:t xml:space="preserve">“</w:t>
      </w:r>
      <w:r>
        <w:rPr>
          <w:iCs/>
          <w:i/>
        </w:rPr>
        <w:t xml:space="preserve">pone en juego el pensamiento, la imaginación, la emoción y el deseo</w:t>
      </w:r>
      <w:r>
        <w:rPr>
          <w:iCs/>
          <w:i/>
        </w:rPr>
        <w:t xml:space="preserve">”</w:t>
      </w:r>
      <w:r>
        <w:t xml:space="preserve"> </w:t>
      </w:r>
      <w:r>
        <w:t xml:space="preserve">(verificar).</w:t>
      </w:r>
    </w:p>
    <w:bookmarkEnd w:id="58"/>
    <w:bookmarkStart w:id="59" w:name="c-oración-contemplativa-cic-2709-2719"/>
    <w:p>
      <w:pPr>
        <w:pStyle w:val="Heading3"/>
      </w:pPr>
      <w:r>
        <w:t xml:space="preserve">c) Oración contemplativa — CIC 2709-2719</w:t>
      </w:r>
    </w:p>
    <w:p>
      <w:pPr>
        <w:pStyle w:val="BlockText"/>
      </w:pPr>
      <w:r>
        <w:rPr>
          <w:iCs/>
          <w:i/>
        </w:rPr>
        <w:t xml:space="preserve">“</w:t>
      </w:r>
      <w:r>
        <w:rPr>
          <w:iCs/>
          <w:i/>
        </w:rPr>
        <w:t xml:space="preserve">¿Qué es la oración contemplativa? Santa Teresa responde:</w:t>
      </w:r>
      <w:r>
        <w:rPr>
          <w:iCs/>
          <w:i/>
        </w:rPr>
        <w:t xml:space="preserve"> </w:t>
      </w:r>
      <w:r>
        <w:rPr>
          <w:iCs/>
          <w:i/>
        </w:rPr>
        <w:t xml:space="preserve">‘</w:t>
      </w:r>
      <w:r>
        <w:rPr>
          <w:iCs/>
          <w:i/>
        </w:rPr>
        <w:t xml:space="preserve">No es otra cosa oración mental, a mi parecer, sino tratar de amistad, estando muchas veces tratando a solas con quien sabemos nos ama</w:t>
      </w:r>
      <w:r>
        <w:rPr>
          <w:iCs/>
          <w:i/>
        </w:rPr>
        <w:t xml:space="preserve">’</w:t>
      </w:r>
      <w:r>
        <w:rPr>
          <w:iCs/>
          <w:i/>
        </w:rPr>
        <w:t xml:space="preserve">.</w:t>
      </w:r>
      <w:r>
        <w:rPr>
          <w:iCs/>
          <w:i/>
        </w:rPr>
        <w:t xml:space="preserve">”</w:t>
      </w:r>
      <w:r>
        <w:t xml:space="preserve"> </w:t>
      </w:r>
      <w:r>
        <w:t xml:space="preserve">(</w:t>
      </w:r>
      <w:r>
        <w:rPr>
          <w:bCs/>
          <w:b/>
        </w:rPr>
        <w:t xml:space="preserve">CIC 2709</w:t>
      </w:r>
      <w:r>
        <w:t xml:space="preserve">, citando</w:t>
      </w:r>
      <w:r>
        <w:t xml:space="preserve"> </w:t>
      </w:r>
      <w:r>
        <w:rPr>
          <w:iCs/>
          <w:i/>
        </w:rPr>
        <w:t xml:space="preserve">Libro de la Vida</w:t>
      </w:r>
      <w:r>
        <w:t xml:space="preserve">, cap. 8).</w:t>
      </w:r>
    </w:p>
    <w:p>
      <w:pPr>
        <w:pStyle w:val="FirstParagraph"/>
      </w:pPr>
      <w:r>
        <w:t xml:space="preserve">Es la cima: mirada simple a Dios, silencio amante,</w:t>
      </w:r>
      <w:r>
        <w:t xml:space="preserve"> </w:t>
      </w:r>
      <w:r>
        <w:rPr>
          <w:iCs/>
          <w:i/>
        </w:rPr>
        <w:t xml:space="preserve">“</w:t>
      </w:r>
      <w:r>
        <w:rPr>
          <w:iCs/>
          <w:i/>
        </w:rPr>
        <w:t xml:space="preserve">escucha de la Palabra de Dios</w:t>
      </w:r>
      <w:r>
        <w:rPr>
          <w:iCs/>
          <w:i/>
        </w:rPr>
        <w:t xml:space="preserve">”</w:t>
      </w:r>
      <w:r>
        <w:t xml:space="preserve"> </w:t>
      </w:r>
      <w:r>
        <w:t xml:space="preserve">(CIC 2716), donde el alma</w:t>
      </w:r>
      <w:r>
        <w:t xml:space="preserve"> </w:t>
      </w:r>
      <w:r>
        <w:rPr>
          <w:iCs/>
          <w:i/>
        </w:rPr>
        <w:t xml:space="preserve">“</w:t>
      </w:r>
      <w:r>
        <w:rPr>
          <w:iCs/>
          <w:i/>
        </w:rPr>
        <w:t xml:space="preserve">deja hacer</w:t>
      </w:r>
      <w:r>
        <w:rPr>
          <w:iCs/>
          <w:i/>
        </w:rPr>
        <w:t xml:space="preserve">”</w:t>
      </w:r>
      <w:r>
        <w:t xml:space="preserve"> </w:t>
      </w:r>
      <w:r>
        <w:t xml:space="preserve">a Dios.</w:t>
      </w:r>
      <w:r>
        <w:t xml:space="preserve"> </w:t>
      </w:r>
      <w:r>
        <w:rPr>
          <w:bCs/>
          <w:b/>
        </w:rPr>
        <w:t xml:space="preserve">San Juan de la Cruz</w:t>
      </w:r>
      <w:r>
        <w:t xml:space="preserve"> </w:t>
      </w:r>
      <w:r>
        <w:t xml:space="preserve">la describe como</w:t>
      </w:r>
      <w:r>
        <w:t xml:space="preserve"> </w:t>
      </w:r>
      <w:r>
        <w:rPr>
          <w:iCs/>
          <w:i/>
        </w:rPr>
        <w:t xml:space="preserve">“</w:t>
      </w:r>
      <w:r>
        <w:rPr>
          <w:iCs/>
          <w:i/>
        </w:rPr>
        <w:t xml:space="preserve">noticia amorosa, general y oscura</w:t>
      </w:r>
      <w:r>
        <w:rPr>
          <w:iCs/>
          <w:i/>
        </w:rPr>
        <w:t xml:space="preserve">”</w:t>
      </w:r>
      <w:r>
        <w:t xml:space="preserve"> </w:t>
      </w:r>
      <w:r>
        <w:t xml:space="preserve">del Amado (</w:t>
      </w:r>
      <w:r>
        <w:rPr>
          <w:iCs/>
          <w:i/>
        </w:rPr>
        <w:t xml:space="preserve">Subida del Monte Carmelo</w:t>
      </w:r>
      <w:r>
        <w:t xml:space="preserve">, II, 13-14, verificar), y la sitúa en la noche oscura, cuando Dios destete el alma de las consolaciones sensibles para introducirla en la unión.</w:t>
      </w:r>
    </w:p>
    <w:bookmarkEnd w:id="59"/>
    <w:bookmarkEnd w:id="60"/>
    <w:bookmarkStart w:id="61" w:name="santa-teresa-orar-es-tratar-de-amistad"/>
    <w:p>
      <w:pPr>
        <w:pStyle w:val="Heading2"/>
      </w:pPr>
      <w:r>
        <w:t xml:space="preserve">6. Santa Teresa: orar es tratar de amistad</w:t>
      </w:r>
    </w:p>
    <w:p>
      <w:pPr>
        <w:pStyle w:val="FirstParagraph"/>
      </w:pPr>
      <w:r>
        <w:t xml:space="preserve">La cita teresiana es probablemente la definición más bella de oración cristiana jamás escrita. En el</w:t>
      </w:r>
      <w:r>
        <w:t xml:space="preserve"> </w:t>
      </w:r>
      <w:r>
        <w:rPr>
          <w:iCs/>
          <w:i/>
        </w:rPr>
        <w:t xml:space="preserve">Libro de la Vida</w:t>
      </w:r>
      <w:r>
        <w:t xml:space="preserve">, capítulo 8, número 5, escribe:</w:t>
      </w:r>
    </w:p>
    <w:p>
      <w:pPr>
        <w:pStyle w:val="BlockText"/>
      </w:pPr>
      <w:r>
        <w:rPr>
          <w:iCs/>
          <w:i/>
        </w:rPr>
        <w:t xml:space="preserve">“</w:t>
      </w:r>
      <w:r>
        <w:rPr>
          <w:iCs/>
          <w:i/>
        </w:rPr>
        <w:t xml:space="preserve">No es otra cosa oración mental, a mi parecer, sino tratar de amistad, estando muchas veces tratando a solas con quien sabemos nos ama.</w:t>
      </w:r>
      <w:r>
        <w:rPr>
          <w:iCs/>
          <w:i/>
        </w:rPr>
        <w:t xml:space="preserve">”</w:t>
      </w:r>
    </w:p>
    <w:p>
      <w:pPr>
        <w:pStyle w:val="FirstParagraph"/>
      </w:pPr>
      <w:r>
        <w:t xml:space="preserve">El contexto es autobiográfico: Teresa confiesa los años en que su oración era</w:t>
      </w:r>
      <w:r>
        <w:t xml:space="preserve"> </w:t>
      </w:r>
      <w:r>
        <w:rPr>
          <w:iCs/>
          <w:i/>
        </w:rPr>
        <w:t xml:space="preserve">“</w:t>
      </w:r>
      <w:r>
        <w:rPr>
          <w:iCs/>
          <w:i/>
        </w:rPr>
        <w:t xml:space="preserve">rezar</w:t>
      </w:r>
      <w:r>
        <w:rPr>
          <w:iCs/>
          <w:i/>
        </w:rPr>
        <w:t xml:space="preserve">”</w:t>
      </w:r>
      <w:r>
        <w:t xml:space="preserve"> </w:t>
      </w:r>
      <w:r>
        <w:t xml:space="preserve">sin oración interior, y descubre que la oración mental no es técnica ni esfuerzo intelectual, sino</w:t>
      </w:r>
      <w:r>
        <w:t xml:space="preserve"> </w:t>
      </w:r>
      <w:r>
        <w:rPr>
          <w:bCs/>
          <w:b/>
        </w:rPr>
        <w:t xml:space="preserve">relación de amistad</w:t>
      </w:r>
      <w:r>
        <w:t xml:space="preserve"> </w:t>
      </w:r>
      <w:r>
        <w:t xml:space="preserve">— y, como toda amistad, exige tiempo, frecuencia, soledad y la certeza del amor del otro. En</w:t>
      </w:r>
      <w:r>
        <w:t xml:space="preserve"> </w:t>
      </w:r>
      <w:r>
        <w:rPr>
          <w:iCs/>
          <w:i/>
        </w:rPr>
        <w:t xml:space="preserve">Camino de Perfección</w:t>
      </w:r>
      <w:r>
        <w:t xml:space="preserve"> </w:t>
      </w:r>
      <w:r>
        <w:t xml:space="preserve">(caps. 24-29) enseñará que incluso el Padrenuestro,</w:t>
      </w:r>
      <w:r>
        <w:t xml:space="preserve"> </w:t>
      </w:r>
      <w:r>
        <w:rPr>
          <w:bCs/>
          <w:b/>
        </w:rPr>
        <w:t xml:space="preserve">rezado</w:t>
      </w:r>
      <w:r>
        <w:t xml:space="preserve"> </w:t>
      </w:r>
      <w:r>
        <w:t xml:space="preserve">despacio, conduce a la oración mental:</w:t>
      </w:r>
      <w:r>
        <w:t xml:space="preserve"> </w:t>
      </w:r>
      <w:r>
        <w:rPr>
          <w:iCs/>
          <w:i/>
        </w:rPr>
        <w:t xml:space="preserve">“</w:t>
      </w:r>
      <w:r>
        <w:rPr>
          <w:iCs/>
          <w:i/>
        </w:rPr>
        <w:t xml:space="preserve">no os pido ahora que penséis en Él, ni que saquéis muchos conceptos, ni que hagáis grandes y delicadas consideraciones con vuestro entendimiento; no os pido más de que le miréis</w:t>
      </w:r>
      <w:r>
        <w:rPr>
          <w:iCs/>
          <w:i/>
        </w:rPr>
        <w:t xml:space="preserve">”</w:t>
      </w:r>
      <w:r>
        <w:t xml:space="preserve"> </w:t>
      </w:r>
      <w:r>
        <w:t xml:space="preserve">(</w:t>
      </w:r>
      <w:r>
        <w:rPr>
          <w:iCs/>
          <w:i/>
        </w:rPr>
        <w:t xml:space="preserve">Camino</w:t>
      </w:r>
      <w:r>
        <w:t xml:space="preserve">, cap. 26, 3, verificar).</w:t>
      </w:r>
    </w:p>
    <w:p>
      <w:pPr>
        <w:pStyle w:val="BodyText"/>
      </w:pPr>
      <w:r>
        <w:t xml:space="preserve">Aquí está el puente:</w:t>
      </w:r>
      <w:r>
        <w:t xml:space="preserve"> </w:t>
      </w:r>
      <w:r>
        <w:rPr>
          <w:bCs/>
          <w:b/>
        </w:rPr>
        <w:t xml:space="preserve">rezar bien el Padrenuestro es ya orar</w:t>
      </w:r>
      <w:r>
        <w:t xml:space="preserve">, si el alma mira a quien le habla.</w:t>
      </w:r>
    </w:p>
    <w:bookmarkEnd w:id="61"/>
    <w:bookmarkStart w:id="62" w:name="Xd9391171d0a3db549b8e8ea4e18ef6ff55bd3ab"/>
    <w:p>
      <w:pPr>
        <w:pStyle w:val="Heading2"/>
      </w:pPr>
      <w:r>
        <w:t xml:space="preserve">7. ¿Rezar el Rosario es solo</w:t>
      </w:r>
      <w:r>
        <w:t xml:space="preserve"> </w:t>
      </w:r>
      <w:r>
        <w:t xml:space="preserve">“</w:t>
      </w:r>
      <w:r>
        <w:t xml:space="preserve">rezar</w:t>
      </w:r>
      <w:r>
        <w:t xml:space="preserve">”</w:t>
      </w:r>
      <w:r>
        <w:t xml:space="preserve"> </w:t>
      </w:r>
      <w:r>
        <w:t xml:space="preserve">o también</w:t>
      </w:r>
      <w:r>
        <w:t xml:space="preserve"> </w:t>
      </w:r>
      <w:r>
        <w:t xml:space="preserve">“</w:t>
      </w:r>
      <w:r>
        <w:t xml:space="preserve">orar</w:t>
      </w:r>
      <w:r>
        <w:t xml:space="preserve">”</w:t>
      </w:r>
      <w:r>
        <w:t xml:space="preserve">?</w:t>
      </w:r>
    </w:p>
    <w:p>
      <w:pPr>
        <w:pStyle w:val="FirstParagraph"/>
      </w:pPr>
      <w:r>
        <w:t xml:space="preserve">Es la pregunta que da nombre a este sitio. La respuesta del magisterio es taxativa:</w:t>
      </w:r>
      <w:r>
        <w:t xml:space="preserve"> </w:t>
      </w:r>
      <w:r>
        <w:rPr>
          <w:bCs/>
          <w:b/>
        </w:rPr>
        <w:t xml:space="preserve">el rosario es oración vocal y contemplativa a la vez, y si falta la segunda dimensión deja de ser rosario cristiano</w:t>
      </w:r>
      <w:r>
        <w:t xml:space="preserve">.</w:t>
      </w:r>
    </w:p>
    <w:p>
      <w:pPr>
        <w:pStyle w:val="BodyText"/>
      </w:pPr>
      <w:r>
        <w:rPr>
          <w:bCs/>
          <w:b/>
        </w:rPr>
        <w:t xml:space="preserve">San Juan Pablo II</w:t>
      </w:r>
      <w:r>
        <w:t xml:space="preserve">, en la Carta Apostólica</w:t>
      </w:r>
      <w:r>
        <w:t xml:space="preserve"> </w:t>
      </w:r>
      <w:r>
        <w:rPr>
          <w:bCs/>
          <w:b/>
        </w:rPr>
        <w:t xml:space="preserve">Rosarium Virginis Mariae</w:t>
      </w:r>
      <w:r>
        <w:t xml:space="preserve"> </w:t>
      </w:r>
      <w:r>
        <w:t xml:space="preserve">(16 de octubre de 2002), número</w:t>
      </w:r>
      <w:r>
        <w:t xml:space="preserve"> </w:t>
      </w:r>
      <w:r>
        <w:rPr>
          <w:bCs/>
          <w:b/>
        </w:rPr>
        <w:t xml:space="preserve">5</w:t>
      </w:r>
      <w:r>
        <w:t xml:space="preserve">, escribe:</w:t>
      </w:r>
    </w:p>
    <w:p>
      <w:pPr>
        <w:pStyle w:val="BlockText"/>
      </w:pPr>
      <w:r>
        <w:rPr>
          <w:iCs/>
          <w:i/>
        </w:rPr>
        <w:t xml:space="preserve">“</w:t>
      </w:r>
      <w:r>
        <w:rPr>
          <w:iCs/>
          <w:i/>
        </w:rPr>
        <w:t xml:space="preserve">El Rosario, en efecto, no es sino un método para contemplar… Sin la contemplación, el Rosario es un cuerpo sin alma, y su rezo corre el riesgo de convertirse en una repetición mecánica de fórmulas, contraviniendo la advertencia de Jesús:</w:t>
      </w:r>
      <w:r>
        <w:rPr>
          <w:iCs/>
          <w:i/>
        </w:rPr>
        <w:t xml:space="preserve"> </w:t>
      </w:r>
      <w:r>
        <w:rPr>
          <w:iCs/>
          <w:i/>
        </w:rPr>
        <w:t xml:space="preserve">‘</w:t>
      </w:r>
      <w:r>
        <w:rPr>
          <w:iCs/>
          <w:i/>
        </w:rPr>
        <w:t xml:space="preserve">Cuando oréis no seáis charlatanes como los gentiles, que se imaginan que por su palabrería van a ser escuchados</w:t>
      </w:r>
      <w:r>
        <w:rPr>
          <w:iCs/>
          <w:i/>
        </w:rPr>
        <w:t xml:space="preserve">’</w:t>
      </w:r>
      <w:r>
        <w:rPr>
          <w:iCs/>
          <w:i/>
        </w:rPr>
        <w:t xml:space="preserve"> </w:t>
      </w:r>
      <w:r>
        <w:rPr>
          <w:iCs/>
          <w:i/>
        </w:rPr>
        <w:t xml:space="preserve">(Mt 6,7). Por su naturaleza, el rezo del Rosario exige un ritmo tranquilo y casi un retardamiento del tiempo, que favorezca al orante en la meditación de los misterios de la vida del Señor vistos a través del corazón de Aquella que estuvo más cerca del Señor.</w:t>
      </w:r>
      <w:r>
        <w:rPr>
          <w:iCs/>
          <w:i/>
        </w:rPr>
        <w:t xml:space="preserve">”</w:t>
      </w:r>
      <w:r>
        <w:t xml:space="preserve"> </w:t>
      </w:r>
      <w:r>
        <w:t xml:space="preserve">(RVM 12, citado a menudo en conjunto con el n. 5; verificar la asignación exacta).</w:t>
      </w:r>
    </w:p>
    <w:p>
      <w:pPr>
        <w:pStyle w:val="FirstParagraph"/>
      </w:pPr>
      <w:r>
        <w:t xml:space="preserve">La estructura del rosario lo explica:</w:t>
      </w:r>
      <w:r>
        <w:t xml:space="preserve"> </w:t>
      </w:r>
      <w:r>
        <w:rPr>
          <w:bCs/>
          <w:b/>
        </w:rPr>
        <w:t xml:space="preserve">la repetición vocal de la Avemaría es vehículo, no fin</w:t>
      </w:r>
      <w:r>
        <w:t xml:space="preserve">. El alma reza con los labios</w:t>
      </w:r>
      <w:r>
        <w:t xml:space="preserve"> </w:t>
      </w:r>
      <w:r>
        <w:rPr>
          <w:iCs/>
          <w:i/>
        </w:rPr>
        <w:t xml:space="preserve">“</w:t>
      </w:r>
      <w:r>
        <w:rPr>
          <w:iCs/>
          <w:i/>
        </w:rPr>
        <w:t xml:space="preserve">Dios te salve María…</w:t>
      </w:r>
      <w:r>
        <w:rPr>
          <w:iCs/>
          <w:i/>
        </w:rPr>
        <w:t xml:space="preserve">”</w:t>
      </w:r>
      <w:r>
        <w:t xml:space="preserve"> </w:t>
      </w:r>
      <w:r>
        <w:t xml:space="preserve">mientras la mente y el corazón</w:t>
      </w:r>
      <w:r>
        <w:t xml:space="preserve"> </w:t>
      </w:r>
      <w:r>
        <w:rPr>
          <w:bCs/>
          <w:b/>
        </w:rPr>
        <w:t xml:space="preserve">contemplan los misterios</w:t>
      </w:r>
      <w:r>
        <w:t xml:space="preserve"> </w:t>
      </w:r>
      <w:r>
        <w:t xml:space="preserve">— la Anunciación, los azotes, la Resurrección — vistos</w:t>
      </w:r>
      <w:r>
        <w:t xml:space="preserve"> </w:t>
      </w:r>
      <w:r>
        <w:rPr>
          <w:iCs/>
          <w:i/>
        </w:rPr>
        <w:t xml:space="preserve">“</w:t>
      </w:r>
      <w:r>
        <w:rPr>
          <w:iCs/>
          <w:i/>
        </w:rPr>
        <w:t xml:space="preserve">a través del corazón de María</w:t>
      </w:r>
      <w:r>
        <w:rPr>
          <w:iCs/>
          <w:i/>
        </w:rPr>
        <w:t xml:space="preserve">”</w:t>
      </w:r>
      <w:r>
        <w:t xml:space="preserve">. Por eso el rosario es a la vez rezo (texto fijo, comunitario, repetido) y oración mental (meditación, gusto, mirada amante).</w:t>
      </w:r>
    </w:p>
    <w:bookmarkEnd w:id="62"/>
    <w:bookmarkStart w:id="63" w:name="Xfadda2e13f7343295168af603f528da30037736"/>
    <w:p>
      <w:pPr>
        <w:pStyle w:val="Heading2"/>
      </w:pPr>
      <w:r>
        <w:t xml:space="preserve">8. Aplicación práctica: del rezar mecánico al orar de corazón</w:t>
      </w:r>
    </w:p>
    <w:p>
      <w:pPr>
        <w:pStyle w:val="FirstParagraph"/>
      </w:pPr>
      <w:r>
        <w:t xml:space="preserve">Cuatro consejos clásicos para que</w:t>
      </w:r>
      <w:r>
        <w:t xml:space="preserve"> </w:t>
      </w:r>
      <w:r>
        <w:rPr>
          <w:bCs/>
          <w:b/>
        </w:rPr>
        <w:t xml:space="preserve">el rezar se convierta en orar</w:t>
      </w:r>
      <w:r>
        <w:t xml:space="preserve">:</w:t>
      </w:r>
    </w:p>
    <w:p>
      <w:pPr>
        <w:numPr>
          <w:ilvl w:val="0"/>
          <w:numId w:val="1019"/>
        </w:numPr>
        <w:pStyle w:val="Compact"/>
      </w:pPr>
      <w:r>
        <w:rPr>
          <w:bCs/>
          <w:b/>
        </w:rPr>
        <w:t xml:space="preserve">Antes de empezar, ponte en presencia de Dios.</w:t>
      </w:r>
      <w:r>
        <w:t xml:space="preserve"> </w:t>
      </w:r>
      <w:r>
        <w:t xml:space="preserve">Es el primer punto de los</w:t>
      </w:r>
      <w:r>
        <w:t xml:space="preserve"> </w:t>
      </w:r>
      <w:r>
        <w:rPr>
          <w:iCs/>
          <w:i/>
        </w:rPr>
        <w:t xml:space="preserve">Ejercicios</w:t>
      </w:r>
      <w:r>
        <w:t xml:space="preserve"> </w:t>
      </w:r>
      <w:r>
        <w:t xml:space="preserve">ignacianos:</w:t>
      </w:r>
      <w:r>
        <w:t xml:space="preserve"> </w:t>
      </w:r>
      <w:r>
        <w:rPr>
          <w:iCs/>
          <w:i/>
        </w:rPr>
        <w:t xml:space="preserve">“</w:t>
      </w:r>
      <w:r>
        <w:rPr>
          <w:iCs/>
          <w:i/>
        </w:rPr>
        <w:t xml:space="preserve">un paso o dos antes del lugar donde he de contemplar… alzar la mente y considerar cómo Dios nuestro Señor me mira</w:t>
      </w:r>
      <w:r>
        <w:rPr>
          <w:iCs/>
          <w:i/>
        </w:rPr>
        <w:t xml:space="preserve">”</w:t>
      </w:r>
      <w:r>
        <w:t xml:space="preserve"> </w:t>
      </w:r>
      <w:r>
        <w:t xml:space="preserve">(Anotación 75, verificar). Sin esto, los labios se mueven solos.</w:t>
      </w:r>
    </w:p>
    <w:p>
      <w:pPr>
        <w:numPr>
          <w:ilvl w:val="0"/>
          <w:numId w:val="1019"/>
        </w:numPr>
        <w:pStyle w:val="Compact"/>
      </w:pPr>
      <w:r>
        <w:rPr>
          <w:bCs/>
          <w:b/>
        </w:rPr>
        <w:t xml:space="preserve">Reza despacio.</w:t>
      </w:r>
      <w:r>
        <w:t xml:space="preserve"> </w:t>
      </w:r>
      <w:r>
        <w:t xml:space="preserve">San Francisco de Sales aconseja en</w:t>
      </w:r>
      <w:r>
        <w:t xml:space="preserve"> </w:t>
      </w:r>
      <w:r>
        <w:rPr>
          <w:iCs/>
          <w:i/>
        </w:rPr>
        <w:t xml:space="preserve">Introducción a la vida devota</w:t>
      </w:r>
      <w:r>
        <w:t xml:space="preserve"> </w:t>
      </w:r>
      <w:r>
        <w:t xml:space="preserve">(parte II, cap. 1):</w:t>
      </w:r>
      <w:r>
        <w:t xml:space="preserve"> </w:t>
      </w:r>
      <w:r>
        <w:rPr>
          <w:iCs/>
          <w:i/>
        </w:rPr>
        <w:t xml:space="preserve">“</w:t>
      </w:r>
      <w:r>
        <w:rPr>
          <w:iCs/>
          <w:i/>
        </w:rPr>
        <w:t xml:space="preserve">más vale decir menos oraciones con devoción que muchas aprisa y con disipación</w:t>
      </w:r>
      <w:r>
        <w:rPr>
          <w:iCs/>
          <w:i/>
        </w:rPr>
        <w:t xml:space="preserve">”</w:t>
      </w:r>
      <w:r>
        <w:t xml:space="preserve"> </w:t>
      </w:r>
      <w:r>
        <w:t xml:space="preserve">(verificar). El rosario apresurado mata la meditación.</w:t>
      </w:r>
    </w:p>
    <w:p>
      <w:pPr>
        <w:numPr>
          <w:ilvl w:val="0"/>
          <w:numId w:val="1019"/>
        </w:numPr>
        <w:pStyle w:val="Compact"/>
      </w:pPr>
      <w:r>
        <w:rPr>
          <w:bCs/>
          <w:b/>
        </w:rPr>
        <w:t xml:space="preserve">Detente cuando el corazón se inflame.</w:t>
      </w:r>
      <w:r>
        <w:t xml:space="preserve"> </w:t>
      </w:r>
      <w:r>
        <w:t xml:space="preserve">Santa Teresa: si en medio del Padrenuestro un afecto te atrae a quedarte mirando al Señor,</w:t>
      </w:r>
      <w:r>
        <w:t xml:space="preserve"> </w:t>
      </w:r>
      <w:r>
        <w:rPr>
          <w:bCs/>
          <w:b/>
        </w:rPr>
        <w:t xml:space="preserve">quédate</w:t>
      </w:r>
      <w:r>
        <w:t xml:space="preserve">;</w:t>
      </w:r>
      <w:r>
        <w:t xml:space="preserve"> </w:t>
      </w:r>
      <w:r>
        <w:rPr>
          <w:iCs/>
          <w:i/>
        </w:rPr>
        <w:t xml:space="preserve">“</w:t>
      </w:r>
      <w:r>
        <w:rPr>
          <w:iCs/>
          <w:i/>
        </w:rPr>
        <w:t xml:space="preserve">no os canséis en discurrir con el entendimiento… amar mucho y no pensar mucho</w:t>
      </w:r>
      <w:r>
        <w:rPr>
          <w:iCs/>
          <w:i/>
        </w:rPr>
        <w:t xml:space="preserve">”</w:t>
      </w:r>
      <w:r>
        <w:t xml:space="preserve"> </w:t>
      </w:r>
      <w:r>
        <w:t xml:space="preserve">(</w:t>
      </w:r>
      <w:r>
        <w:rPr>
          <w:iCs/>
          <w:i/>
        </w:rPr>
        <w:t xml:space="preserve">Cuarta Morada</w:t>
      </w:r>
      <w:r>
        <w:t xml:space="preserve">, cap. 1, verificar).</w:t>
      </w:r>
    </w:p>
    <w:p>
      <w:pPr>
        <w:numPr>
          <w:ilvl w:val="0"/>
          <w:numId w:val="1019"/>
        </w:numPr>
        <w:pStyle w:val="Compact"/>
      </w:pPr>
      <w:r>
        <w:rPr>
          <w:bCs/>
          <w:b/>
        </w:rPr>
        <w:t xml:space="preserve">Vuelve a las palabras cuando la atención se distrae.</w:t>
      </w:r>
      <w:r>
        <w:t xml:space="preserve"> </w:t>
      </w:r>
      <w:r>
        <w:t xml:space="preserve">El Catecismo recuerda con realismo:</w:t>
      </w:r>
      <w:r>
        <w:t xml:space="preserve"> </w:t>
      </w:r>
      <w:r>
        <w:rPr>
          <w:iCs/>
          <w:i/>
        </w:rPr>
        <w:t xml:space="preserve">“</w:t>
      </w:r>
      <w:r>
        <w:rPr>
          <w:iCs/>
          <w:i/>
        </w:rPr>
        <w:t xml:space="preserve">la dificultad habitual de la oración es la distracción</w:t>
      </w:r>
      <w:r>
        <w:rPr>
          <w:iCs/>
          <w:i/>
        </w:rPr>
        <w:t xml:space="preserve">”</w:t>
      </w:r>
      <w:r>
        <w:t xml:space="preserve"> </w:t>
      </w:r>
      <w:r>
        <w:t xml:space="preserve">(</w:t>
      </w:r>
      <w:r>
        <w:rPr>
          <w:bCs/>
          <w:b/>
        </w:rPr>
        <w:t xml:space="preserve">CIC 2729</w:t>
      </w:r>
      <w:r>
        <w:t xml:space="preserve">, verificar). No es derrota: es ocasión de volver a empezar con humildad.</w:t>
      </w:r>
    </w:p>
    <w:bookmarkEnd w:id="63"/>
    <w:bookmarkStart w:id="64" w:name="errores-comunes-a-evitar"/>
    <w:p>
      <w:pPr>
        <w:pStyle w:val="Heading2"/>
      </w:pPr>
      <w:r>
        <w:t xml:space="preserve">9. Errores comunes a evitar</w:t>
      </w:r>
    </w:p>
    <w:p>
      <w:pPr>
        <w:numPr>
          <w:ilvl w:val="0"/>
          <w:numId w:val="1020"/>
        </w:numPr>
        <w:pStyle w:val="Compact"/>
      </w:pPr>
      <w:r>
        <w:rPr>
          <w:bCs/>
          <w:b/>
        </w:rPr>
        <w:t xml:space="preserve">Vana repetición</w:t>
      </w:r>
      <w:r>
        <w:t xml:space="preserve">.</w:t>
      </w:r>
      <w:r>
        <w:t xml:space="preserve"> </w:t>
      </w:r>
      <w:r>
        <w:rPr>
          <w:iCs/>
          <w:i/>
        </w:rPr>
        <w:t xml:space="preserve">“</w:t>
      </w:r>
      <w:r>
        <w:rPr>
          <w:iCs/>
          <w:i/>
        </w:rPr>
        <w:t xml:space="preserve">Cuando oréis, no seáis palabreros como los gentiles, que se figuran que por su palabrería van a ser escuchados</w:t>
      </w:r>
      <w:r>
        <w:rPr>
          <w:iCs/>
          <w:i/>
        </w:rPr>
        <w:t xml:space="preserve">”</w:t>
      </w:r>
      <w:r>
        <w:t xml:space="preserve"> </w:t>
      </w:r>
      <w:r>
        <w:t xml:space="preserve">(</w:t>
      </w:r>
      <w:r>
        <w:rPr>
          <w:bCs/>
          <w:b/>
        </w:rPr>
        <w:t xml:space="preserve">Mt 6,7</w:t>
      </w:r>
      <w:r>
        <w:t xml:space="preserve">). No es la cantidad de Avemarías la que mueve a Dios, sino el amor con que se dicen.</w:t>
      </w:r>
    </w:p>
    <w:p>
      <w:pPr>
        <w:numPr>
          <w:ilvl w:val="0"/>
          <w:numId w:val="1020"/>
        </w:numPr>
        <w:pStyle w:val="Compact"/>
      </w:pPr>
      <w:r>
        <w:rPr>
          <w:bCs/>
          <w:b/>
        </w:rPr>
        <w:t xml:space="preserve">Rezar sin atención</w:t>
      </w:r>
      <w:r>
        <w:t xml:space="preserve">. El CIC, citando a San Juan Crisóstomo, recuerda que</w:t>
      </w:r>
      <w:r>
        <w:t xml:space="preserve"> </w:t>
      </w:r>
      <w:r>
        <w:rPr>
          <w:iCs/>
          <w:i/>
        </w:rPr>
        <w:t xml:space="preserve">“</w:t>
      </w:r>
      <w:r>
        <w:rPr>
          <w:iCs/>
          <w:i/>
        </w:rPr>
        <w:t xml:space="preserve">orar es hablar con Dios</w:t>
      </w:r>
      <w:r>
        <w:rPr>
          <w:iCs/>
          <w:i/>
        </w:rPr>
        <w:t xml:space="preserve">”</w:t>
      </w:r>
      <w:r>
        <w:t xml:space="preserve">: si el corazón está ausente, hablamos al aire. Por eso la atención es deber, no perfección reservada a místicos.</w:t>
      </w:r>
    </w:p>
    <w:p>
      <w:pPr>
        <w:numPr>
          <w:ilvl w:val="0"/>
          <w:numId w:val="1020"/>
        </w:numPr>
        <w:pStyle w:val="Compact"/>
      </w:pPr>
      <w:r>
        <w:rPr>
          <w:bCs/>
          <w:b/>
        </w:rPr>
        <w:t xml:space="preserve">Confundir la oración cristiana con técnicas orientales</w:t>
      </w:r>
      <w:r>
        <w:t xml:space="preserve">. La</w:t>
      </w:r>
      <w:r>
        <w:t xml:space="preserve"> </w:t>
      </w:r>
      <w:r>
        <w:rPr>
          <w:iCs/>
          <w:i/>
        </w:rPr>
        <w:t xml:space="preserve">Carta Orationis formas</w:t>
      </w:r>
      <w:r>
        <w:t xml:space="preserve"> </w:t>
      </w:r>
      <w:r>
        <w:t xml:space="preserve">(Congregación para la Doctrina de la Fe, 15 de octubre de 1989, firmada por el card. Ratzinger) advirtió contra el peligro de reducir la oración a estado psicológico, técnica corporal o vaciamiento de la mente.</w:t>
      </w:r>
      <w:r>
        <w:t xml:space="preserve"> </w:t>
      </w:r>
      <w:r>
        <w:rPr>
          <w:bCs/>
          <w:b/>
        </w:rPr>
        <w:t xml:space="preserve">La oración cristiana es siempre relación personal con un Dios que habla</w:t>
      </w:r>
      <w:r>
        <w:t xml:space="preserve">, no inmersión en lo impersonal. La postura, la respiración, el silencio pueden ayudar; nunca sustituyen al</w:t>
      </w:r>
      <w:r>
        <w:t xml:space="preserve"> </w:t>
      </w:r>
      <w:r>
        <w:rPr>
          <w:iCs/>
          <w:i/>
        </w:rPr>
        <w:t xml:space="preserve">Tú</w:t>
      </w:r>
      <w:r>
        <w:t xml:space="preserve"> </w:t>
      </w:r>
      <w:r>
        <w:t xml:space="preserve">del Padre, del Hijo y del Espíritu.</w:t>
      </w:r>
    </w:p>
    <w:p>
      <w:pPr>
        <w:numPr>
          <w:ilvl w:val="0"/>
          <w:numId w:val="1020"/>
        </w:numPr>
        <w:pStyle w:val="Compact"/>
      </w:pPr>
      <w:r>
        <w:rPr>
          <w:bCs/>
          <w:b/>
        </w:rPr>
        <w:t xml:space="preserve">Reducir la oración a petición</w:t>
      </w:r>
      <w:r>
        <w:t xml:space="preserve">. Orar es también adorar, bendecir, dar gracias, alabar e interceder. El CIC 2626-2643 distingue cinco formas: bendición, adoración, petición, intercesión, acción de gracias y alabanza.</w:t>
      </w:r>
    </w:p>
    <w:p>
      <w:pPr>
        <w:numPr>
          <w:ilvl w:val="0"/>
          <w:numId w:val="1020"/>
        </w:numPr>
        <w:pStyle w:val="Compact"/>
      </w:pPr>
      <w:r>
        <w:rPr>
          <w:bCs/>
          <w:b/>
        </w:rPr>
        <w:t xml:space="preserve">Despreciar el rezar vocal en nombre de una</w:t>
      </w:r>
      <w:r>
        <w:rPr>
          <w:bCs/>
          <w:b/>
        </w:rPr>
        <w:t xml:space="preserve"> </w:t>
      </w:r>
      <w:r>
        <w:rPr>
          <w:bCs/>
          <w:b/>
        </w:rPr>
        <w:t xml:space="preserve">“</w:t>
      </w:r>
      <w:r>
        <w:rPr>
          <w:bCs/>
          <w:b/>
        </w:rPr>
        <w:t xml:space="preserve">oración más alta</w:t>
      </w:r>
      <w:r>
        <w:rPr>
          <w:bCs/>
          <w:b/>
        </w:rPr>
        <w:t xml:space="preserve">”</w:t>
      </w:r>
      <w:r>
        <w:t xml:space="preserve">. Es la trampa contraria. Santa Teresa, doctora de la oración mental, rezaba el Oficio Divino y el rosario hasta el último día. El alma necesita pan vocal, no solo aire contemplativo.</w:t>
      </w:r>
    </w:p>
    <w:p>
      <w:r>
        <w:pict>
          <v:rect style="width:0;height:1.5pt" o:hralign="center" o:hrstd="t" o:hr="t"/>
        </w:pict>
      </w:r>
    </w:p>
    <w:bookmarkEnd w:id="64"/>
    <w:bookmarkStart w:id="65" w:name="fuentes-1"/>
    <w:p>
      <w:pPr>
        <w:pStyle w:val="Heading2"/>
      </w:pPr>
      <w:r>
        <w:t xml:space="preserve">Fuentes</w:t>
      </w:r>
    </w:p>
    <w:p>
      <w:pPr>
        <w:pStyle w:val="FirstParagraph"/>
      </w:pPr>
      <w:r>
        <w:rPr>
          <w:bCs/>
          <w:b/>
        </w:rPr>
        <w:t xml:space="preserve">Magisterio</w:t>
      </w:r>
      <w:r>
        <w:t xml:space="preserve"> </w:t>
      </w:r>
      <w:r>
        <w:t xml:space="preserve">- Catecismo de la Iglesia Católica, parte IV</w:t>
      </w:r>
      <w:r>
        <w:t xml:space="preserve"> </w:t>
      </w:r>
      <w:r>
        <w:t xml:space="preserve">“</w:t>
      </w:r>
      <w:r>
        <w:t xml:space="preserve">La oración cristiana</w:t>
      </w:r>
      <w:r>
        <w:t xml:space="preserve">”</w:t>
      </w:r>
      <w:r>
        <w:t xml:space="preserve">, nn. 2558-2865 — https://www.vatican.va/archive/catechism_sp/p4_sp.html</w:t>
      </w:r>
      <w:r>
        <w:t xml:space="preserve"> </w:t>
      </w:r>
      <w:r>
        <w:t xml:space="preserve">- San Juan Pablo II,</w:t>
      </w:r>
      <w:r>
        <w:t xml:space="preserve"> </w:t>
      </w:r>
      <w:r>
        <w:rPr>
          <w:iCs/>
          <w:i/>
        </w:rPr>
        <w:t xml:space="preserve">Rosarium Virginis Mariae</w:t>
      </w:r>
      <w:r>
        <w:t xml:space="preserve"> </w:t>
      </w:r>
      <w:r>
        <w:t xml:space="preserve">(16-X-2002) — https://www.vatican.va/content/john-paul-ii/es/apost_letters/2002/documents/hf_jp-ii_apl_20021016_rosarium-virginis-mariae.html</w:t>
      </w:r>
      <w:r>
        <w:t xml:space="preserve"> </w:t>
      </w:r>
      <w:r>
        <w:t xml:space="preserve">- Congregación para la Doctrina de la Fe,</w:t>
      </w:r>
      <w:r>
        <w:t xml:space="preserve"> </w:t>
      </w:r>
      <w:r>
        <w:rPr>
          <w:iCs/>
          <w:i/>
        </w:rPr>
        <w:t xml:space="preserve">Orationis formas</w:t>
      </w:r>
      <w:r>
        <w:t xml:space="preserve"> </w:t>
      </w:r>
      <w:r>
        <w:t xml:space="preserve">(15-X-1989) — https://www.vatican.va/roman_curia/congregations/cfaith/documents/rc_con_cfaith_doc_19891015_meditazione-cristiana_sp.html</w:t>
      </w:r>
    </w:p>
    <w:p>
      <w:pPr>
        <w:pStyle w:val="BodyText"/>
      </w:pPr>
      <w:r>
        <w:rPr>
          <w:bCs/>
          <w:b/>
        </w:rPr>
        <w:t xml:space="preserve">Místicos y doctores</w:t>
      </w:r>
      <w:r>
        <w:t xml:space="preserve"> </w:t>
      </w:r>
      <w:r>
        <w:t xml:space="preserve">- Santo Tomás de Aquino,</w:t>
      </w:r>
      <w:r>
        <w:t xml:space="preserve"> </w:t>
      </w:r>
      <w:r>
        <w:rPr>
          <w:iCs/>
          <w:i/>
        </w:rPr>
        <w:t xml:space="preserve">Summa Theologiae</w:t>
      </w:r>
      <w:r>
        <w:t xml:space="preserve"> </w:t>
      </w:r>
      <w:r>
        <w:t xml:space="preserve">II-II, q.83</w:t>
      </w:r>
      <w:r>
        <w:t xml:space="preserve"> </w:t>
      </w:r>
      <w:r>
        <w:t xml:space="preserve">“</w:t>
      </w:r>
      <w:r>
        <w:t xml:space="preserve">De la oración</w:t>
      </w:r>
      <w:r>
        <w:t xml:space="preserve">”</w:t>
      </w:r>
      <w:r>
        <w:t xml:space="preserve"> </w:t>
      </w:r>
      <w:r>
        <w:t xml:space="preserve">- Santa Teresa de Jesús,</w:t>
      </w:r>
      <w:r>
        <w:t xml:space="preserve"> </w:t>
      </w:r>
      <w:r>
        <w:rPr>
          <w:iCs/>
          <w:i/>
        </w:rPr>
        <w:t xml:space="preserve">Libro de la Vida</w:t>
      </w:r>
      <w:r>
        <w:t xml:space="preserve"> </w:t>
      </w:r>
      <w:r>
        <w:t xml:space="preserve">(cap. 8),</w:t>
      </w:r>
      <w:r>
        <w:t xml:space="preserve"> </w:t>
      </w:r>
      <w:r>
        <w:rPr>
          <w:iCs/>
          <w:i/>
        </w:rPr>
        <w:t xml:space="preserve">Camino de Perfección</w:t>
      </w:r>
      <w:r>
        <w:t xml:space="preserve">,</w:t>
      </w:r>
      <w:r>
        <w:t xml:space="preserve"> </w:t>
      </w:r>
      <w:r>
        <w:rPr>
          <w:iCs/>
          <w:i/>
        </w:rPr>
        <w:t xml:space="preserve">Las Moradas</w:t>
      </w:r>
      <w:r>
        <w:t xml:space="preserve"> </w:t>
      </w:r>
      <w:r>
        <w:t xml:space="preserve">- San Juan de la Cruz,</w:t>
      </w:r>
      <w:r>
        <w:t xml:space="preserve"> </w:t>
      </w:r>
      <w:r>
        <w:rPr>
          <w:iCs/>
          <w:i/>
        </w:rPr>
        <w:t xml:space="preserve">Subida del Monte Carmelo</w:t>
      </w:r>
      <w:r>
        <w:t xml:space="preserve">,</w:t>
      </w:r>
      <w:r>
        <w:t xml:space="preserve"> </w:t>
      </w:r>
      <w:r>
        <w:rPr>
          <w:iCs/>
          <w:i/>
        </w:rPr>
        <w:t xml:space="preserve">Noche Oscura</w:t>
      </w:r>
      <w:r>
        <w:t xml:space="preserve">,</w:t>
      </w:r>
      <w:r>
        <w:t xml:space="preserve"> </w:t>
      </w:r>
      <w:r>
        <w:rPr>
          <w:iCs/>
          <w:i/>
        </w:rPr>
        <w:t xml:space="preserve">Cántico Espiritual</w:t>
      </w:r>
      <w:r>
        <w:t xml:space="preserve"> </w:t>
      </w:r>
      <w:r>
        <w:t xml:space="preserve">- San Ignacio de Loyola,</w:t>
      </w:r>
      <w:r>
        <w:t xml:space="preserve"> </w:t>
      </w:r>
      <w:r>
        <w:rPr>
          <w:iCs/>
          <w:i/>
        </w:rPr>
        <w:t xml:space="preserve">Ejercicios Espirituales</w:t>
      </w:r>
      <w:r>
        <w:t xml:space="preserve"> </w:t>
      </w:r>
      <w:r>
        <w:t xml:space="preserve">- San Francisco de Sales,</w:t>
      </w:r>
      <w:r>
        <w:t xml:space="preserve"> </w:t>
      </w:r>
      <w:r>
        <w:rPr>
          <w:iCs/>
          <w:i/>
        </w:rPr>
        <w:t xml:space="preserve">Introducción a la vida devota</w:t>
      </w:r>
    </w:p>
    <w:p>
      <w:pPr>
        <w:pStyle w:val="BodyText"/>
      </w:pPr>
      <w:r>
        <w:rPr>
          <w:bCs/>
          <w:b/>
        </w:rPr>
        <w:t xml:space="preserve">Escritura</w:t>
      </w:r>
      <w:r>
        <w:t xml:space="preserve"> </w:t>
      </w:r>
      <w:r>
        <w:t xml:space="preserve">- Mt 6,5-15 (Padrenuestro); Lc 11,1-13; Mt 6,7 (vana repetición); Rm 8,26-27; 1 Tes 5,17</w:t>
      </w:r>
    </w:p>
    <w:p>
      <w:pPr>
        <w:pStyle w:val="BodyText"/>
      </w:pPr>
      <w:r>
        <w:rPr>
          <w:bCs/>
          <w:b/>
        </w:rPr>
        <w:t xml:space="preserve">Lengua</w:t>
      </w:r>
      <w:r>
        <w:t xml:space="preserve"> </w:t>
      </w:r>
      <w:r>
        <w:t xml:space="preserve">- Real Academia Española,</w:t>
      </w:r>
      <w:r>
        <w:t xml:space="preserve"> </w:t>
      </w:r>
      <w:r>
        <w:rPr>
          <w:iCs/>
          <w:i/>
        </w:rPr>
        <w:t xml:space="preserve">Diccionario de la lengua española</w:t>
      </w:r>
      <w:r>
        <w:t xml:space="preserve">, entradas</w:t>
      </w:r>
      <w:r>
        <w:t xml:space="preserve"> </w:t>
      </w:r>
      <w:r>
        <w:t xml:space="preserve">“</w:t>
      </w:r>
      <w:r>
        <w:t xml:space="preserve">rezar</w:t>
      </w:r>
      <w:r>
        <w:t xml:space="preserve">”</w:t>
      </w:r>
      <w:r>
        <w:t xml:space="preserve"> </w:t>
      </w:r>
      <w:r>
        <w:t xml:space="preserve">y</w:t>
      </w:r>
      <w:r>
        <w:t xml:space="preserve"> </w:t>
      </w:r>
      <w:r>
        <w:t xml:space="preserve">“</w:t>
      </w:r>
      <w:r>
        <w:t xml:space="preserve">orar</w:t>
      </w:r>
      <w:r>
        <w:t xml:space="preserve">”</w:t>
      </w:r>
      <w:r>
        <w:t xml:space="preserve"> </w:t>
      </w:r>
      <w:r>
        <w:t xml:space="preserve"># Advocaciones de la Virgen María: rostros de una misma Madre</w:t>
      </w:r>
    </w:p>
    <w:bookmarkEnd w:id="65"/>
    <w:bookmarkStart w:id="69" w:name="qué-es-una-advocación-mariana"/>
    <w:p>
      <w:pPr>
        <w:pStyle w:val="Heading2"/>
      </w:pPr>
      <w:r>
        <w:t xml:space="preserve">1. ¿Qué es una</w:t>
      </w:r>
      <w:r>
        <w:t xml:space="preserve"> </w:t>
      </w:r>
      <w:r>
        <w:t xml:space="preserve">“</w:t>
      </w:r>
      <w:r>
        <w:t xml:space="preserve">advocación</w:t>
      </w:r>
      <w:r>
        <w:t xml:space="preserve">”</w:t>
      </w:r>
      <w:r>
        <w:t xml:space="preserve"> </w:t>
      </w:r>
      <w:r>
        <w:t xml:space="preserve">mariana?</w:t>
      </w:r>
    </w:p>
    <w:p>
      <w:pPr>
        <w:pStyle w:val="FirstParagraph"/>
      </w:pPr>
      <w:r>
        <w:t xml:space="preserve">Hablar de</w:t>
      </w:r>
      <w:r>
        <w:t xml:space="preserve"> </w:t>
      </w:r>
      <w:r>
        <w:t xml:space="preserve">“</w:t>
      </w:r>
      <w:r>
        <w:t xml:space="preserve">advocaciones</w:t>
      </w:r>
      <w:r>
        <w:t xml:space="preserve">”</w:t>
      </w:r>
      <w:r>
        <w:t xml:space="preserve"> </w:t>
      </w:r>
      <w:r>
        <w:t xml:space="preserve">marianas exige primero distinguir tres realidades que con frecuencia se confunden en la devoción popular y que, sin embargo, la Iglesia distingue con precisión: el</w:t>
      </w:r>
      <w:r>
        <w:t xml:space="preserve"> </w:t>
      </w:r>
      <w:r>
        <w:rPr>
          <w:bCs/>
          <w:b/>
        </w:rPr>
        <w:t xml:space="preserve">título dogmático</w:t>
      </w:r>
      <w:r>
        <w:t xml:space="preserve">, la</w:t>
      </w:r>
      <w:r>
        <w:t xml:space="preserve"> </w:t>
      </w:r>
      <w:r>
        <w:rPr>
          <w:bCs/>
          <w:b/>
        </w:rPr>
        <w:t xml:space="preserve">advocación</w:t>
      </w:r>
      <w:r>
        <w:t xml:space="preserve"> </w:t>
      </w:r>
      <w:r>
        <w:t xml:space="preserve">propiamente dicha y la</w:t>
      </w:r>
      <w:r>
        <w:t xml:space="preserve"> </w:t>
      </w:r>
      <w:r>
        <w:rPr>
          <w:bCs/>
          <w:b/>
        </w:rPr>
        <w:t xml:space="preserve">devoción popular</w:t>
      </w:r>
      <w:r>
        <w:t xml:space="preserve">.</w:t>
      </w:r>
    </w:p>
    <w:bookmarkStart w:id="66" w:name="los-títulos-dogmáticos"/>
    <w:p>
      <w:pPr>
        <w:pStyle w:val="Heading3"/>
      </w:pPr>
      <w:r>
        <w:t xml:space="preserve">Los títulos dogmáticos</w:t>
      </w:r>
    </w:p>
    <w:p>
      <w:pPr>
        <w:pStyle w:val="FirstParagraph"/>
      </w:pPr>
      <w:r>
        <w:t xml:space="preserve">Los títulos dogmáticos son aquellos que pertenecen al depósito de la fe y vinculan a todo católico bajo pena de herejía. Son cuatro:</w:t>
      </w:r>
    </w:p>
    <w:p>
      <w:pPr>
        <w:numPr>
          <w:ilvl w:val="0"/>
          <w:numId w:val="1021"/>
        </w:numPr>
        <w:pStyle w:val="Compact"/>
      </w:pPr>
      <w:r>
        <w:rPr>
          <w:bCs/>
          <w:b/>
        </w:rPr>
        <w:t xml:space="preserve">Madre de Dios</w:t>
      </w:r>
      <w:r>
        <w:t xml:space="preserve"> </w:t>
      </w:r>
      <w:r>
        <w:t xml:space="preserve">(</w:t>
      </w:r>
      <w:r>
        <w:rPr>
          <w:iCs/>
          <w:i/>
        </w:rPr>
        <w:t xml:space="preserve">Theotókos</w:t>
      </w:r>
      <w:r>
        <w:t xml:space="preserve">), definido por el Concilio de Éfeso (431). CIC 509.</w:t>
      </w:r>
    </w:p>
    <w:p>
      <w:pPr>
        <w:numPr>
          <w:ilvl w:val="0"/>
          <w:numId w:val="1021"/>
        </w:numPr>
        <w:pStyle w:val="Compact"/>
      </w:pPr>
      <w:r>
        <w:rPr>
          <w:bCs/>
          <w:b/>
        </w:rPr>
        <w:t xml:space="preserve">Siempre Virgen</w:t>
      </w:r>
      <w:r>
        <w:t xml:space="preserve"> </w:t>
      </w:r>
      <w:r>
        <w:t xml:space="preserve">(</w:t>
      </w:r>
      <w:r>
        <w:rPr>
          <w:iCs/>
          <w:i/>
        </w:rPr>
        <w:t xml:space="preserve">Aeiparthénos</w:t>
      </w:r>
      <w:r>
        <w:t xml:space="preserve">). CIC 499-501.</w:t>
      </w:r>
    </w:p>
    <w:p>
      <w:pPr>
        <w:numPr>
          <w:ilvl w:val="0"/>
          <w:numId w:val="1021"/>
        </w:numPr>
        <w:pStyle w:val="Compact"/>
      </w:pPr>
      <w:r>
        <w:rPr>
          <w:bCs/>
          <w:b/>
        </w:rPr>
        <w:t xml:space="preserve">Inmaculada Concepción</w:t>
      </w:r>
      <w:r>
        <w:t xml:space="preserve">, definida por Pío IX en</w:t>
      </w:r>
      <w:r>
        <w:t xml:space="preserve"> </w:t>
      </w:r>
      <w:r>
        <w:rPr>
          <w:iCs/>
          <w:i/>
        </w:rPr>
        <w:t xml:space="preserve">Ineffabilis Deus</w:t>
      </w:r>
      <w:r>
        <w:t xml:space="preserve"> </w:t>
      </w:r>
      <w:r>
        <w:t xml:space="preserve">(8 diciembre 1854).</w:t>
      </w:r>
    </w:p>
    <w:p>
      <w:pPr>
        <w:numPr>
          <w:ilvl w:val="0"/>
          <w:numId w:val="1021"/>
        </w:numPr>
        <w:pStyle w:val="Compact"/>
      </w:pPr>
      <w:r>
        <w:rPr>
          <w:bCs/>
          <w:b/>
        </w:rPr>
        <w:t xml:space="preserve">Asunción</w:t>
      </w:r>
      <w:r>
        <w:t xml:space="preserve">, definida por Pío XII en</w:t>
      </w:r>
      <w:r>
        <w:t xml:space="preserve"> </w:t>
      </w:r>
      <w:r>
        <w:rPr>
          <w:iCs/>
          <w:i/>
        </w:rPr>
        <w:t xml:space="preserve">Munificentissimus Deus</w:t>
      </w:r>
      <w:r>
        <w:t xml:space="preserve"> </w:t>
      </w:r>
      <w:r>
        <w:t xml:space="preserve">(1 noviembre 1950).</w:t>
      </w:r>
    </w:p>
    <w:p>
      <w:pPr>
        <w:pStyle w:val="FirstParagraph"/>
      </w:pPr>
      <w:r>
        <w:t xml:space="preserve">Catecismo numerales 487-507.</w:t>
      </w:r>
    </w:p>
    <w:bookmarkEnd w:id="66"/>
    <w:bookmarkStart w:id="67" w:name="las-advocaciones"/>
    <w:p>
      <w:pPr>
        <w:pStyle w:val="Heading3"/>
      </w:pPr>
      <w:r>
        <w:t xml:space="preserve">Las advocaciones</w:t>
      </w:r>
    </w:p>
    <w:p>
      <w:pPr>
        <w:pStyle w:val="FirstParagraph"/>
      </w:pPr>
      <w:r>
        <w:t xml:space="preserve">Título bajo el cual los fieles invocan a María, vinculado a un acontecimiento (aparición aprobada, milagro, hallazgo de imagen) o atributo espiritual (Auxilio de los Cristianos, Salud de los Enfermos, Refugio de los pecadores).</w:t>
      </w:r>
      <w:r>
        <w:t xml:space="preserve"> </w:t>
      </w:r>
      <w:r>
        <w:rPr>
          <w:bCs/>
          <w:b/>
        </w:rPr>
        <w:t xml:space="preserve">No añade nada al dogma</w:t>
      </w:r>
      <w:r>
        <w:t xml:space="preserve">: María es siempre la misma. Cambia el lugar, el rostro y la circunstancia histórica.</w:t>
      </w:r>
    </w:p>
    <w:p>
      <w:pPr>
        <w:pStyle w:val="BodyText"/>
      </w:pPr>
      <w:r>
        <w:rPr>
          <w:iCs/>
          <w:i/>
        </w:rPr>
        <w:t xml:space="preserve">Lumen Gentium</w:t>
      </w:r>
      <w:r>
        <w:t xml:space="preserve"> </w:t>
      </w:r>
      <w:r>
        <w:t xml:space="preserve">53:</w:t>
      </w:r>
      <w:r>
        <w:t xml:space="preserve"> </w:t>
      </w:r>
      <w:r>
        <w:t xml:space="preserve">“</w:t>
      </w:r>
      <w:r>
        <w:t xml:space="preserve">La Bienaventurada Virgen, por el don y la prerrogativa de la maternidad divina con la que está unida a su Hijo Redentor, […] es asimismo verdaderamente Madre de los miembros de Cristo</w:t>
      </w:r>
      <w:r>
        <w:t xml:space="preserve">”</w:t>
      </w:r>
      <w:r>
        <w:t xml:space="preserve">.</w:t>
      </w:r>
    </w:p>
    <w:bookmarkEnd w:id="67"/>
    <w:bookmarkStart w:id="68" w:name="la-devoción-popular"/>
    <w:p>
      <w:pPr>
        <w:pStyle w:val="Heading3"/>
      </w:pPr>
      <w:r>
        <w:t xml:space="preserve">La devoción popular</w:t>
      </w:r>
    </w:p>
    <w:p>
      <w:pPr>
        <w:pStyle w:val="FirstParagraph"/>
      </w:pPr>
      <w:r>
        <w:t xml:space="preserve">Subordinada a la liturgia. Pablo VI en</w:t>
      </w:r>
      <w:r>
        <w:t xml:space="preserve"> </w:t>
      </w:r>
      <w:r>
        <w:rPr>
          <w:iCs/>
          <w:i/>
        </w:rPr>
        <w:t xml:space="preserve">Marialis Cultus</w:t>
      </w:r>
      <w:r>
        <w:t xml:space="preserve"> </w:t>
      </w:r>
      <w:r>
        <w:t xml:space="preserve">(1974), 31:</w:t>
      </w:r>
      <w:r>
        <w:t xml:space="preserve"> </w:t>
      </w:r>
      <w:r>
        <w:t xml:space="preserve">“</w:t>
      </w:r>
      <w:r>
        <w:t xml:space="preserve">La piedad mariana, recta y bien comprendida, no se oponga jamás a las normas de la liturgia, sino que se inspire en ella y a ella conduzca como a su término natural</w:t>
      </w:r>
      <w:r>
        <w:t xml:space="preserve">”</w:t>
      </w:r>
      <w:r>
        <w:t xml:space="preserve">. Las advocaciones legítimas cumplen tres condiciones (MC 25-37):</w:t>
      </w:r>
      <w:r>
        <w:t xml:space="preserve"> </w:t>
      </w:r>
      <w:r>
        <w:rPr>
          <w:bCs/>
          <w:b/>
        </w:rPr>
        <w:t xml:space="preserve">trinitarias</w:t>
      </w:r>
      <w:r>
        <w:t xml:space="preserve">,</w:t>
      </w:r>
      <w:r>
        <w:t xml:space="preserve"> </w:t>
      </w:r>
      <w:r>
        <w:rPr>
          <w:bCs/>
          <w:b/>
        </w:rPr>
        <w:t xml:space="preserve">eclesiales</w:t>
      </w:r>
      <w:r>
        <w:t xml:space="preserve">,</w:t>
      </w:r>
      <w:r>
        <w:t xml:space="preserve"> </w:t>
      </w:r>
      <w:r>
        <w:rPr>
          <w:bCs/>
          <w:b/>
        </w:rPr>
        <w:t xml:space="preserve">bíblicas</w:t>
      </w:r>
      <w:r>
        <w:t xml:space="preserve">.</w:t>
      </w:r>
    </w:p>
    <w:p>
      <w:r>
        <w:pict>
          <v:rect style="width:0;height:1.5pt" o:hralign="center" o:hrstd="t" o:hr="t"/>
        </w:pict>
      </w:r>
    </w:p>
    <w:bookmarkEnd w:id="68"/>
    <w:bookmarkEnd w:id="69"/>
    <w:bookmarkStart w:id="81" w:name="advocaciones-universales"/>
    <w:p>
      <w:pPr>
        <w:pStyle w:val="Heading2"/>
      </w:pPr>
      <w:r>
        <w:t xml:space="preserve">2. Advocaciones universales</w:t>
      </w:r>
    </w:p>
    <w:bookmarkStart w:id="70" w:name="inmaculada-concepción-8-de-diciembre"/>
    <w:p>
      <w:pPr>
        <w:pStyle w:val="Heading3"/>
      </w:pPr>
      <w:r>
        <w:t xml:space="preserve">Inmaculada Concepción — 8 de diciembre</w:t>
      </w:r>
    </w:p>
    <w:p>
      <w:pPr>
        <w:pStyle w:val="FirstParagraph"/>
      </w:pPr>
      <w:r>
        <w:t xml:space="preserve">Dogma de Pío IX, 1854. Patrona de España desde 1644 y de la Infantería Española.</w:t>
      </w:r>
    </w:p>
    <w:bookmarkEnd w:id="70"/>
    <w:bookmarkStart w:id="71" w:name="asunción-de-la-virgen-15-de-agosto"/>
    <w:p>
      <w:pPr>
        <w:pStyle w:val="Heading3"/>
      </w:pPr>
      <w:r>
        <w:t xml:space="preserve">Asunción de la Virgen — 15 de agosto</w:t>
      </w:r>
    </w:p>
    <w:p>
      <w:pPr>
        <w:pStyle w:val="FirstParagraph"/>
      </w:pPr>
      <w:r>
        <w:t xml:space="preserve">Dogma de Pío XII, 1950. Única definición</w:t>
      </w:r>
      <w:r>
        <w:t xml:space="preserve"> </w:t>
      </w:r>
      <w:r>
        <w:rPr>
          <w:iCs/>
          <w:i/>
        </w:rPr>
        <w:t xml:space="preserve">ex cathedra</w:t>
      </w:r>
      <w:r>
        <w:t xml:space="preserve"> </w:t>
      </w:r>
      <w:r>
        <w:t xml:space="preserve">tras la declaración de la infalibilidad papal en el Vaticano I.</w:t>
      </w:r>
    </w:p>
    <w:bookmarkEnd w:id="71"/>
    <w:bookmarkStart w:id="72" w:name="Xd6b7c6eee261a9be23198e3348ab0b33247bc82"/>
    <w:p>
      <w:pPr>
        <w:pStyle w:val="Heading3"/>
      </w:pPr>
      <w:r>
        <w:t xml:space="preserve">Nuestra Señora del Rosario / del Triunfo — 7 de octubre</w:t>
      </w:r>
    </w:p>
    <w:p>
      <w:pPr>
        <w:pStyle w:val="FirstParagraph"/>
      </w:pPr>
      <w:r>
        <w:t xml:space="preserve">Instituida por san Pío V tras Lepanto (7 octubre 1571). Gregorio XIII la renombró</w:t>
      </w:r>
      <w:r>
        <w:t xml:space="preserve"> </w:t>
      </w:r>
      <w:r>
        <w:t xml:space="preserve">“</w:t>
      </w:r>
      <w:r>
        <w:t xml:space="preserve">Nuestra Señora del Rosario</w:t>
      </w:r>
      <w:r>
        <w:t xml:space="preserve">”</w:t>
      </w:r>
      <w:r>
        <w:t xml:space="preserve">.</w:t>
      </w:r>
    </w:p>
    <w:bookmarkEnd w:id="72"/>
    <w:bookmarkStart w:id="73" w:name="X5b8b0c563d4400f34f3f7424f58f9c9d64c7229"/>
    <w:p>
      <w:pPr>
        <w:pStyle w:val="Heading3"/>
      </w:pPr>
      <w:r>
        <w:t xml:space="preserve">María, Madre de la Iglesia — Lunes después de Pentecostés</w:t>
      </w:r>
    </w:p>
    <w:p>
      <w:pPr>
        <w:pStyle w:val="FirstParagraph"/>
      </w:pPr>
      <w:r>
        <w:t xml:space="preserve">Título proclamado por Pablo VI el 21 noviembre 1964. Francisco la inscribió como memoria obligatoria en el Calendario Romano General el 11 febrero 2018.</w:t>
      </w:r>
    </w:p>
    <w:bookmarkEnd w:id="73"/>
    <w:bookmarkStart w:id="74" w:name="stella-maris-estrella-del-mar"/>
    <w:p>
      <w:pPr>
        <w:pStyle w:val="Heading3"/>
      </w:pPr>
      <w:r>
        <w:t xml:space="preserve">Stella Maris — Estrella del Mar</w:t>
      </w:r>
    </w:p>
    <w:p>
      <w:pPr>
        <w:pStyle w:val="FirstParagraph"/>
      </w:pPr>
      <w:r>
        <w:t xml:space="preserve">Himno</w:t>
      </w:r>
      <w:r>
        <w:t xml:space="preserve"> </w:t>
      </w:r>
      <w:r>
        <w:rPr>
          <w:iCs/>
          <w:i/>
        </w:rPr>
        <w:t xml:space="preserve">Ave Maris Stella</w:t>
      </w:r>
      <w:r>
        <w:t xml:space="preserve"> </w:t>
      </w:r>
      <w:r>
        <w:t xml:space="preserve">(siglos VIII-IX). San Bernardo de Claraval la popularizó. Vinculada a la pastoral del mar.</w:t>
      </w:r>
    </w:p>
    <w:bookmarkEnd w:id="74"/>
    <w:bookmarkStart w:id="75" w:name="X7b1940edff2f34c8b074199c5b8a5b147a1e0d7"/>
    <w:p>
      <w:pPr>
        <w:pStyle w:val="Heading3"/>
      </w:pPr>
      <w:r>
        <w:t xml:space="preserve">Reina del Cielo, Reina de los Apóstoles, Reina de la Paz</w:t>
      </w:r>
    </w:p>
    <w:p>
      <w:pPr>
        <w:pStyle w:val="FirstParagraph"/>
      </w:pPr>
      <w:r>
        <w:t xml:space="preserve">Letanías Lauretanas. Pío XII instituyó la fiesta de María Reina (</w:t>
      </w:r>
      <w:r>
        <w:rPr>
          <w:iCs/>
          <w:i/>
        </w:rPr>
        <w:t xml:space="preserve">Ad Caeli Reginam</w:t>
      </w:r>
      <w:r>
        <w:t xml:space="preserve">, 1954); Vaticano II la fijó el 22 de agosto.</w:t>
      </w:r>
      <w:r>
        <w:t xml:space="preserve"> </w:t>
      </w:r>
      <w:r>
        <w:rPr>
          <w:iCs/>
          <w:i/>
        </w:rPr>
        <w:t xml:space="preserve">Regina Caeli</w:t>
      </w:r>
      <w:r>
        <w:t xml:space="preserve"> </w:t>
      </w:r>
      <w:r>
        <w:t xml:space="preserve">es la antífona pascual.</w:t>
      </w:r>
    </w:p>
    <w:bookmarkEnd w:id="75"/>
    <w:bookmarkStart w:id="76" w:name="auxilio-de-los-cristianos-24-de-mayo"/>
    <w:p>
      <w:pPr>
        <w:pStyle w:val="Heading3"/>
      </w:pPr>
      <w:r>
        <w:t xml:space="preserve">Auxilio de los Cristianos — 24 de mayo</w:t>
      </w:r>
    </w:p>
    <w:p>
      <w:pPr>
        <w:pStyle w:val="FirstParagraph"/>
      </w:pPr>
      <w:r>
        <w:t xml:space="preserve">Invocación añadida por san Pío V tras Lepanto. Pío VII instituyó la fiesta el 24 mayo 1815. San Juan Bosco la convirtió en patrona salesiana; basílica de Turín consagrada 9 junio 1868.</w:t>
      </w:r>
    </w:p>
    <w:bookmarkEnd w:id="76"/>
    <w:bookmarkStart w:id="77" w:name="Xbd778df18b9d6800f20d1f70a9d07c6f66874d4"/>
    <w:p>
      <w:pPr>
        <w:pStyle w:val="Heading3"/>
      </w:pPr>
      <w:r>
        <w:t xml:space="preserve">Madre del Buen Consejo, Madre de Misericordia, Salud de los Enfermos, Refugio de los pecadores</w:t>
      </w:r>
    </w:p>
    <w:p>
      <w:pPr>
        <w:pStyle w:val="FirstParagraph"/>
      </w:pPr>
      <w:r>
        <w:t xml:space="preserve">Letanías Lauretanas. La Madre del Buen Consejo se venera en Genazzano (Italia).</w:t>
      </w:r>
    </w:p>
    <w:bookmarkEnd w:id="77"/>
    <w:bookmarkStart w:id="78" w:name="X54d1f179ee2b683a88719a935c62c7f49281e10"/>
    <w:p>
      <w:pPr>
        <w:pStyle w:val="Heading3"/>
      </w:pPr>
      <w:r>
        <w:t xml:space="preserve">Nuestra Señora de Guadalupe — 12 de diciembre</w:t>
      </w:r>
    </w:p>
    <w:p>
      <w:pPr>
        <w:pStyle w:val="FirstParagraph"/>
      </w:pPr>
      <w:r>
        <w:t xml:space="preserve">Apariciones a san Juan Diego Cuauhtlatoatzin en el Tepeyac, 9-12 diciembre 1531.</w:t>
      </w:r>
      <w:r>
        <w:t xml:space="preserve"> </w:t>
      </w:r>
      <w:r>
        <w:rPr>
          <w:iCs/>
          <w:i/>
        </w:rPr>
        <w:t xml:space="preserve">Tilma</w:t>
      </w:r>
      <w:r>
        <w:t xml:space="preserve"> </w:t>
      </w:r>
      <w:r>
        <w:t xml:space="preserve">aciónica en la basílica de Ciudad de México. Patrona de América Latina (Pío X, 1910); Pío XII la llamó</w:t>
      </w:r>
      <w:r>
        <w:t xml:space="preserve"> </w:t>
      </w:r>
      <w:r>
        <w:t xml:space="preserve">“</w:t>
      </w:r>
      <w:r>
        <w:t xml:space="preserve">Emperatriz de las Américas</w:t>
      </w:r>
      <w:r>
        <w:t xml:space="preserve">”</w:t>
      </w:r>
      <w:r>
        <w:t xml:space="preserve">.</w:t>
      </w:r>
    </w:p>
    <w:bookmarkEnd w:id="78"/>
    <w:bookmarkStart w:id="79" w:name="nuestra-señora-de-lourdes-11-de-febrero"/>
    <w:p>
      <w:pPr>
        <w:pStyle w:val="Heading3"/>
      </w:pPr>
      <w:r>
        <w:t xml:space="preserve">Nuestra Señora de Lourdes — 11 de febrero</w:t>
      </w:r>
    </w:p>
    <w:p>
      <w:pPr>
        <w:pStyle w:val="FirstParagraph"/>
      </w:pPr>
      <w:r>
        <w:t xml:space="preserve">18 apariciones a santa Bernadette Soubirous en Massabielle (Francia) entre 11 febrero y 16 julio 1858. El 25 de marzo la Señora se identificó:</w:t>
      </w:r>
      <w:r>
        <w:t xml:space="preserve"> </w:t>
      </w:r>
      <w:r>
        <w:t xml:space="preserve">“</w:t>
      </w:r>
      <w:r>
        <w:t xml:space="preserve">Yo soy la Inmaculada Concepción</w:t>
      </w:r>
      <w:r>
        <w:t xml:space="preserve">”</w:t>
      </w:r>
      <w:r>
        <w:t xml:space="preserve">. Aprobación obispo de Tarbes 18 enero 1862. Jornada Mundial del Enfermo desde Juan Pablo II (1992).</w:t>
      </w:r>
    </w:p>
    <w:bookmarkEnd w:id="79"/>
    <w:bookmarkStart w:id="80" w:name="nuestra-señora-de-fátima-13-de-mayo"/>
    <w:p>
      <w:pPr>
        <w:pStyle w:val="Heading3"/>
      </w:pPr>
      <w:r>
        <w:t xml:space="preserve">Nuestra Señora de Fátima — 13 de mayo</w:t>
      </w:r>
    </w:p>
    <w:p>
      <w:pPr>
        <w:pStyle w:val="FirstParagraph"/>
      </w:pPr>
      <w:r>
        <w:t xml:space="preserve">Apariciones a san Francisco y santa Jacinta Marto y sor Lucía dos Santos en Cova da Iria (Portugal), 13 mayo - 13 octubre 1917. Aprobación obispo de Leiria 13 octubre 1930. Juan Pablo II vinculó a esta advocación el atentado del 13 mayo 1981.</w:t>
      </w:r>
    </w:p>
    <w:p>
      <w:r>
        <w:pict>
          <v:rect style="width:0;height:1.5pt" o:hralign="center" o:hrstd="t" o:hr="t"/>
        </w:pict>
      </w:r>
    </w:p>
    <w:bookmarkEnd w:id="80"/>
    <w:bookmarkEnd w:id="81"/>
    <w:bookmarkStart w:id="103" w:name="advocaciones-marianas-de-españa"/>
    <w:p>
      <w:pPr>
        <w:pStyle w:val="Heading2"/>
      </w:pPr>
      <w:r>
        <w:t xml:space="preserve">3. Advocaciones marianas de España</w:t>
      </w:r>
    </w:p>
    <w:bookmarkStart w:id="82" w:name="virgen-del-pilar-zaragoza-12-de-octubre"/>
    <w:p>
      <w:pPr>
        <w:pStyle w:val="Heading3"/>
      </w:pPr>
      <w:r>
        <w:t xml:space="preserve">Virgen del Pilar — Zaragoza, 12 de octubre</w:t>
      </w:r>
    </w:p>
    <w:p>
      <w:pPr>
        <w:pStyle w:val="FirstParagraph"/>
      </w:pPr>
      <w:r>
        <w:t xml:space="preserve">Patrona de la Hispanidad y de la Guardia Civil (7 enero 1913). Aparición</w:t>
      </w:r>
      <w:r>
        <w:t xml:space="preserve"> </w:t>
      </w:r>
      <w:r>
        <w:rPr>
          <w:iCs/>
          <w:i/>
        </w:rPr>
        <w:t xml:space="preserve">en carne mortal</w:t>
      </w:r>
      <w:r>
        <w:t xml:space="preserve"> </w:t>
      </w:r>
      <w:r>
        <w:t xml:space="preserve">al apóstol Santiago a orillas del Ebro (año 40 d.C.) según la tradición jacobea, dejando una columna de jaspe. Basílica barroca (s. XVII-XVIII), Santa Capilla de Ventura Rodríguez.</w:t>
      </w:r>
    </w:p>
    <w:bookmarkEnd w:id="82"/>
    <w:bookmarkStart w:id="83" w:name="X00a3f5d3a6dc713144c37bfb708c3d8605920c8"/>
    <w:p>
      <w:pPr>
        <w:pStyle w:val="Heading3"/>
      </w:pPr>
      <w:r>
        <w:t xml:space="preserve">Nuestra Señora de la Almudena — Madrid, 9 de noviembre</w:t>
      </w:r>
    </w:p>
    <w:p>
      <w:pPr>
        <w:pStyle w:val="FirstParagraph"/>
      </w:pPr>
      <w:r>
        <w:t xml:space="preserve">Patrona de Madrid (san Pío X, 1908). Tradición: imagen ocultada en la muralla en el s. VIII, reaparecida el 9 noviembre 1085 al reconquistar Alfonso VI la villa. Catedral consagrada por Juan Pablo II el 15 junio 1993 — única catedral española consagrada por un Papa.</w:t>
      </w:r>
    </w:p>
    <w:bookmarkEnd w:id="83"/>
    <w:bookmarkStart w:id="84" w:name="Xe81a1da4f2d8fef8cd8cdf58439784985521719"/>
    <w:p>
      <w:pPr>
        <w:pStyle w:val="Heading3"/>
      </w:pPr>
      <w:r>
        <w:t xml:space="preserve">Virgen de Covadonga — Asturias, 8 de septiembre</w:t>
      </w:r>
    </w:p>
    <w:p>
      <w:pPr>
        <w:pStyle w:val="FirstParagraph"/>
      </w:pPr>
      <w:r>
        <w:t xml:space="preserve">“</w:t>
      </w:r>
      <w:r>
        <w:t xml:space="preserve">La Santina</w:t>
      </w:r>
      <w:r>
        <w:t xml:space="preserve">”</w:t>
      </w:r>
      <w:r>
        <w:t xml:space="preserve">. Patrona de Asturias. Vinculada a la batalla de Covadonga (722) y a Don Pelayo. Coronada canónicamente 8 septiembre 1918, XII centenario.</w:t>
      </w:r>
    </w:p>
    <w:bookmarkEnd w:id="84"/>
    <w:bookmarkStart w:id="85" w:name="Xe9cc59b7ecf90e14af477f72e76cef629e6f220"/>
    <w:p>
      <w:pPr>
        <w:pStyle w:val="Heading3"/>
      </w:pPr>
      <w:r>
        <w:t xml:space="preserve">Virgen del Rocío — Almonte (Huelva), Pentecostés</w:t>
      </w:r>
    </w:p>
    <w:p>
      <w:pPr>
        <w:pStyle w:val="FirstParagraph"/>
      </w:pPr>
      <w:r>
        <w:t xml:space="preserve">“</w:t>
      </w:r>
      <w:r>
        <w:t xml:space="preserve">La Blanca Paloma</w:t>
      </w:r>
      <w:r>
        <w:t xml:space="preserve">”</w:t>
      </w:r>
      <w:r>
        <w:t xml:space="preserve">. Talla repintada de origen gótico hallada s. XIII por un cazador en La Rocina. Santuario actual bendecido 12 abril 1969. Hermandad matriz documentada desde 1653.</w:t>
      </w:r>
    </w:p>
    <w:bookmarkEnd w:id="85"/>
    <w:bookmarkStart w:id="86" w:name="X3d1a7130635e125092cb2887564682fffc85ac3"/>
    <w:p>
      <w:pPr>
        <w:pStyle w:val="Heading3"/>
      </w:pPr>
      <w:r>
        <w:t xml:space="preserve">Esperanza Macarena — Sevilla, Madrugá del Viernes Santo</w:t>
      </w:r>
    </w:p>
    <w:p>
      <w:pPr>
        <w:pStyle w:val="FirstParagraph"/>
      </w:pPr>
      <w:r>
        <w:t xml:space="preserve">Dolorosa de candelero s. XVII (círculo de Pedro Roldán o La Roldana). Basílica consagrada 1966. Coronada canónicamente 31 mayo 1964 — segunda dolorosa de Sevilla en alcanzar la coronación.</w:t>
      </w:r>
    </w:p>
    <w:bookmarkEnd w:id="86"/>
    <w:bookmarkStart w:id="87" w:name="X256a0a90ecf07141d8ec21aa4b98e194642e583"/>
    <w:p>
      <w:pPr>
        <w:pStyle w:val="Heading3"/>
      </w:pPr>
      <w:r>
        <w:t xml:space="preserve">Esperanza de Triana — Sevilla, Madrugá del Viernes Santo</w:t>
      </w:r>
    </w:p>
    <w:p>
      <w:pPr>
        <w:pStyle w:val="FirstParagraph"/>
      </w:pPr>
      <w:r>
        <w:t xml:space="preserve">Hermandad documentada desde 1418 con el gremio de alfareros trianeros. Coronada canónicamente 1984.</w:t>
      </w:r>
    </w:p>
    <w:bookmarkEnd w:id="87"/>
    <w:bookmarkStart w:id="88" w:name="virgen-del-carmen-16-de-julio"/>
    <w:p>
      <w:pPr>
        <w:pStyle w:val="Heading3"/>
      </w:pPr>
      <w:r>
        <w:t xml:space="preserve">Virgen del Carmen — 16 de julio</w:t>
      </w:r>
    </w:p>
    <w:p>
      <w:pPr>
        <w:pStyle w:val="FirstParagraph"/>
      </w:pPr>
      <w:r>
        <w:t xml:space="preserve">Patrona de la Armada Española (Real Orden 19 abril 1901), gentes del mar y pescadores. Escapulario carmelita — aparición a san Simón Stock 16 julio 1251. León XIII confirmó patronazgo 1901.</w:t>
      </w:r>
    </w:p>
    <w:bookmarkEnd w:id="88"/>
    <w:bookmarkStart w:id="89" w:name="virgen-de-begoña-vizcaya-11-de-octubre"/>
    <w:p>
      <w:pPr>
        <w:pStyle w:val="Heading3"/>
      </w:pPr>
      <w:r>
        <w:t xml:space="preserve">Virgen de Begoña — Vizcaya, 11 de octubre</w:t>
      </w:r>
    </w:p>
    <w:p>
      <w:pPr>
        <w:pStyle w:val="FirstParagraph"/>
      </w:pPr>
      <w:r>
        <w:t xml:space="preserve">“</w:t>
      </w:r>
      <w:r>
        <w:t xml:space="preserve">La Amatxu</w:t>
      </w:r>
      <w:r>
        <w:t xml:space="preserve">”</w:t>
      </w:r>
      <w:r>
        <w:t xml:space="preserve">. Patrona de Vizcaya (san Pío X, 1903). Basílica gótica tardía con portada renacentista en Bilbao.</w:t>
      </w:r>
    </w:p>
    <w:bookmarkEnd w:id="89"/>
    <w:bookmarkStart w:id="90" w:name="X14d2f2a4f22ca1a95fae3ee2743c0c6e2983f18"/>
    <w:p>
      <w:pPr>
        <w:pStyle w:val="Heading3"/>
      </w:pPr>
      <w:r>
        <w:t xml:space="preserve">Virgen de Montserrat — Cataluña, 27 de abril</w:t>
      </w:r>
    </w:p>
    <w:p>
      <w:pPr>
        <w:pStyle w:val="FirstParagraph"/>
      </w:pPr>
      <w:r>
        <w:t xml:space="preserve">“</w:t>
      </w:r>
      <w:r>
        <w:t xml:space="preserve">La Moreneta</w:t>
      </w:r>
      <w:r>
        <w:t xml:space="preserve">”</w:t>
      </w:r>
      <w:r>
        <w:t xml:space="preserve">. Patrona de Cataluña (León XIII, 1881). Talla románica finales s. XII; Cristo Pantocrátor en miniatura. Abadía benedictina constituida 1409. Entronizada en basílica 1947.</w:t>
      </w:r>
    </w:p>
    <w:bookmarkEnd w:id="90"/>
    <w:bookmarkStart w:id="91" w:name="X657afaf800f7204f821ad33ccadf740e642bf17"/>
    <w:p>
      <w:pPr>
        <w:pStyle w:val="Heading3"/>
      </w:pPr>
      <w:r>
        <w:t xml:space="preserve">Virgen de los Desamparados — Valencia, segundo domingo de mayo</w:t>
      </w:r>
    </w:p>
    <w:p>
      <w:pPr>
        <w:pStyle w:val="FirstParagraph"/>
      </w:pPr>
      <w:r>
        <w:t xml:space="preserve">“</w:t>
      </w:r>
      <w:r>
        <w:t xml:space="preserve">La Geperudeta</w:t>
      </w:r>
      <w:r>
        <w:t xml:space="preserve">”</w:t>
      </w:r>
      <w:r>
        <w:t xml:space="preserve">. Patrona de la Comunidad Valenciana (san Juan XXIII, 1961). Devoción desde 1414 con la cofradía del mercedario fray Joan Gilabert Jofré. Basílica barroca (s. XVII).</w:t>
      </w:r>
    </w:p>
    <w:bookmarkEnd w:id="91"/>
    <w:bookmarkStart w:id="92" w:name="virgen-de-las-angustias-granada"/>
    <w:p>
      <w:pPr>
        <w:pStyle w:val="Heading3"/>
      </w:pPr>
      <w:r>
        <w:t xml:space="preserve">Virgen de las Angustias — Granada</w:t>
      </w:r>
    </w:p>
    <w:p>
      <w:pPr>
        <w:pStyle w:val="FirstParagraph"/>
      </w:pPr>
      <w:r>
        <w:t xml:space="preserve">Patrona de Granada (León XIII, 1887). Coronada canónicamente 20 septiembre 1913. Basílica barroca (1671). Procesión último domingo de septiembre.</w:t>
      </w:r>
    </w:p>
    <w:bookmarkEnd w:id="92"/>
    <w:bookmarkStart w:id="93" w:name="virgen-de-la-cabeza-andújar-jaén"/>
    <w:p>
      <w:pPr>
        <w:pStyle w:val="Heading3"/>
      </w:pPr>
      <w:r>
        <w:t xml:space="preserve">Virgen de la Cabeza — Andújar (Jaén)</w:t>
      </w:r>
    </w:p>
    <w:p>
      <w:pPr>
        <w:pStyle w:val="FirstParagraph"/>
      </w:pPr>
      <w:r>
        <w:t xml:space="preserve">Aparición tradicional 11-12 agosto 1227 al pastor Juan Alonso Rivas en Sierra Morena. Romería más antigua documentada de España (BIC Inmaterial, Junta de Andalucía 2013). Benedicto XVI le concedió la Rosa de Oro en 2009.</w:t>
      </w:r>
    </w:p>
    <w:bookmarkEnd w:id="93"/>
    <w:bookmarkStart w:id="94" w:name="virgen-del-camino-león"/>
    <w:p>
      <w:pPr>
        <w:pStyle w:val="Heading3"/>
      </w:pPr>
      <w:r>
        <w:t xml:space="preserve">Virgen del Camino — León</w:t>
      </w:r>
    </w:p>
    <w:p>
      <w:pPr>
        <w:pStyle w:val="FirstParagraph"/>
      </w:pPr>
      <w:r>
        <w:t xml:space="preserve">Aparición al pastor Alvar Simón Gómez Fernández 2 julio 1505 en El Humilladero. Patrona del Reino de León desde 1738; san Pío X la confirmó 1914. Basílica contemporánea (1957-1961) del fray Coello de Portugal con figuras de Josep Maria Subirachs.</w:t>
      </w:r>
    </w:p>
    <w:bookmarkEnd w:id="94"/>
    <w:bookmarkStart w:id="95" w:name="Xde2e9933611b913c226ff45c49b4e1cd6b0cd82"/>
    <w:p>
      <w:pPr>
        <w:pStyle w:val="Heading3"/>
      </w:pPr>
      <w:r>
        <w:t xml:space="preserve">Virgen del Puy — Estella (Navarra), 25 de mayo</w:t>
      </w:r>
    </w:p>
    <w:p>
      <w:pPr>
        <w:pStyle w:val="FirstParagraph"/>
      </w:pPr>
      <w:r>
        <w:t xml:space="preserve">Patrona de Estella. Tradición: hallazgo 1085 en cueva señalada por estrellas. Talla gótica s. XIV. Basílica de Víctor Eusa (1930-1952). Coronada canónicamente 25 mayo 1958.</w:t>
      </w:r>
    </w:p>
    <w:bookmarkEnd w:id="95"/>
    <w:bookmarkStart w:id="96" w:name="virgen-de-lluc-mallorca-12-de-septiembre"/>
    <w:p>
      <w:pPr>
        <w:pStyle w:val="Heading3"/>
      </w:pPr>
      <w:r>
        <w:t xml:space="preserve">Virgen de Lluc — Mallorca, 12 de septiembre</w:t>
      </w:r>
    </w:p>
    <w:p>
      <w:pPr>
        <w:pStyle w:val="FirstParagraph"/>
      </w:pPr>
      <w:r>
        <w:t xml:space="preserve">“</w:t>
      </w:r>
      <w:r>
        <w:t xml:space="preserve">La Moreneta</w:t>
      </w:r>
      <w:r>
        <w:t xml:space="preserve">”</w:t>
      </w:r>
      <w:r>
        <w:t xml:space="preserve"> </w:t>
      </w:r>
      <w:r>
        <w:t xml:space="preserve">mallorquina. Patrona de Mallorca. Talla en piedra s. XIV. Monasterio benedictino fundado 1456 con Escolanía. San Juan XXIII la elevó a basílica menor 1962.</w:t>
      </w:r>
    </w:p>
    <w:bookmarkEnd w:id="96"/>
    <w:bookmarkStart w:id="97" w:name="Xe6b6ddef04a5bdb3497e08b4dd65bd26da6c374"/>
    <w:p>
      <w:pPr>
        <w:pStyle w:val="Heading3"/>
      </w:pPr>
      <w:r>
        <w:t xml:space="preserve">Virgen de la Bien Aparecida — Marrón (Cantabria), 15 de septiembre</w:t>
      </w:r>
    </w:p>
    <w:p>
      <w:pPr>
        <w:pStyle w:val="FirstParagraph"/>
      </w:pPr>
      <w:r>
        <w:t xml:space="preserve">Patrona de Cantabria. Hallazgo 15 septiembre 1605 por niños pastores en la ermita de San Marcos. Patronazgo oficial 1905; coronación canónica 1955.</w:t>
      </w:r>
    </w:p>
    <w:bookmarkEnd w:id="97"/>
    <w:bookmarkStart w:id="98" w:name="X9b932cafc96b3bd45a3d14949bbf35147fca506"/>
    <w:p>
      <w:pPr>
        <w:pStyle w:val="Heading3"/>
      </w:pPr>
      <w:r>
        <w:t xml:space="preserve">Virgen de la Fuencisla — Segovia, 25 de septiembre</w:t>
      </w:r>
    </w:p>
    <w:p>
      <w:pPr>
        <w:pStyle w:val="FirstParagraph"/>
      </w:pPr>
      <w:r>
        <w:t xml:space="preserve">Patrona de Segovia. Talla románica. Santuario (1598-1613) sobre trazas de Francisco de Mora. Coronada canónicamente 24 septiembre 1916. Milagro medieval de María del Salto (</w:t>
      </w:r>
      <w:r>
        <w:rPr>
          <w:iCs/>
          <w:i/>
        </w:rPr>
        <w:t xml:space="preserve">Cantigas</w:t>
      </w:r>
      <w:r>
        <w:t xml:space="preserve"> </w:t>
      </w:r>
      <w:r>
        <w:t xml:space="preserve">de Alfonso X).</w:t>
      </w:r>
    </w:p>
    <w:bookmarkEnd w:id="98"/>
    <w:bookmarkStart w:id="99" w:name="virgen-del-sagrario-toledo-15-de-agosto"/>
    <w:p>
      <w:pPr>
        <w:pStyle w:val="Heading3"/>
      </w:pPr>
      <w:r>
        <w:t xml:space="preserve">Virgen del Sagrario — Toledo, 15 de agosto</w:t>
      </w:r>
    </w:p>
    <w:p>
      <w:pPr>
        <w:pStyle w:val="FirstParagraph"/>
      </w:pPr>
      <w:r>
        <w:t xml:space="preserve">Patrona de la archidiócesis primada. Talla románica s. XIII en madera de níspero. Tradición del Agua de la Virgen en el claustro catedralicio.</w:t>
      </w:r>
    </w:p>
    <w:bookmarkEnd w:id="99"/>
    <w:bookmarkStart w:id="100" w:name="virgen-de-atocha-madrid"/>
    <w:p>
      <w:pPr>
        <w:pStyle w:val="Heading3"/>
      </w:pPr>
      <w:r>
        <w:t xml:space="preserve">Virgen de Atocha — Madrid</w:t>
      </w:r>
    </w:p>
    <w:p>
      <w:pPr>
        <w:pStyle w:val="FirstParagraph"/>
      </w:pPr>
      <w:r>
        <w:t xml:space="preserve">Patrona de la Casa Real. Felipe IV la proclamó protectora de la familia real 11 octubre 1643. Basílica actual finales s. XIX.</w:t>
      </w:r>
    </w:p>
    <w:bookmarkEnd w:id="100"/>
    <w:bookmarkStart w:id="101" w:name="virgen-de-los-reyes-sevilla-15-de-agosto"/>
    <w:p>
      <w:pPr>
        <w:pStyle w:val="Heading3"/>
      </w:pPr>
      <w:r>
        <w:t xml:space="preserve">Virgen de los Reyes — Sevilla, 15 de agosto</w:t>
      </w:r>
    </w:p>
    <w:p>
      <w:pPr>
        <w:pStyle w:val="FirstParagraph"/>
      </w:pPr>
      <w:r>
        <w:t xml:space="preserve">Patrona de Sevilla (Pío XII, 15 agosto 1946). Talla s. XIII vinculada a la reconquista por san Fernando III en 1248. Coronada canónicamente 1904 — primera imagen mariana andaluza coronada. Capilla Real de la catedral.</w:t>
      </w:r>
    </w:p>
    <w:bookmarkEnd w:id="101"/>
    <w:bookmarkStart w:id="102" w:name="virgen-del-henar-cuéllar-segovia"/>
    <w:p>
      <w:pPr>
        <w:pStyle w:val="Heading3"/>
      </w:pPr>
      <w:r>
        <w:t xml:space="preserve">Virgen del Henar — Cuéllar (Segovia)</w:t>
      </w:r>
    </w:p>
    <w:p>
      <w:pPr>
        <w:pStyle w:val="FirstParagraph"/>
      </w:pPr>
      <w:r>
        <w:t xml:space="preserve">Patrona de la Comunidad de Villa y Tierra de Cuéllar y patrona de los resineros de España (Pío XII, 1958). Talla románica s. XII. Romería domingo anterior al 21 septiembre. Coronada canónicamente 1972.</w:t>
      </w:r>
    </w:p>
    <w:p>
      <w:r>
        <w:pict>
          <v:rect style="width:0;height:1.5pt" o:hralign="center" o:hrstd="t" o:hr="t"/>
        </w:pict>
      </w:r>
    </w:p>
    <w:bookmarkEnd w:id="102"/>
    <w:bookmarkEnd w:id="103"/>
    <w:bookmarkStart w:id="104" w:name="Xd28c4ef40b1502169156ebf789546d615e1c1fe"/>
    <w:p>
      <w:pPr>
        <w:pStyle w:val="Heading2"/>
      </w:pPr>
      <w:r>
        <w:t xml:space="preserve">4. Advocaciones hispanoamericanas destacadas</w:t>
      </w:r>
    </w:p>
    <w:p>
      <w:pPr>
        <w:numPr>
          <w:ilvl w:val="0"/>
          <w:numId w:val="1022"/>
        </w:numPr>
        <w:pStyle w:val="Compact"/>
      </w:pPr>
      <w:r>
        <w:rPr>
          <w:bCs/>
          <w:b/>
        </w:rPr>
        <w:t xml:space="preserve">Nuestra Señora de Guadalupe (México, 12 dic)</w:t>
      </w:r>
      <w:r>
        <w:t xml:space="preserve"> </w:t>
      </w:r>
      <w:r>
        <w:t xml:space="preserve">— Patrona de América Latina y Filipinas.</w:t>
      </w:r>
    </w:p>
    <w:p>
      <w:pPr>
        <w:numPr>
          <w:ilvl w:val="0"/>
          <w:numId w:val="1022"/>
        </w:numPr>
        <w:pStyle w:val="Compact"/>
      </w:pPr>
      <w:r>
        <w:rPr>
          <w:bCs/>
          <w:b/>
        </w:rPr>
        <w:t xml:space="preserve">Nuestra Señora Aparecida (Brasil, 12 oct)</w:t>
      </w:r>
      <w:r>
        <w:t xml:space="preserve"> </w:t>
      </w:r>
      <w:r>
        <w:t xml:space="preserve">— Imagen hallada 1717 en el río Paraíba. Patrona del Brasil (Pío XI, 1930). Basílica más grande del mundo dedicada a la Virgen.</w:t>
      </w:r>
    </w:p>
    <w:p>
      <w:pPr>
        <w:numPr>
          <w:ilvl w:val="0"/>
          <w:numId w:val="1022"/>
        </w:numPr>
        <w:pStyle w:val="Compact"/>
      </w:pPr>
      <w:r>
        <w:rPr>
          <w:bCs/>
          <w:b/>
        </w:rPr>
        <w:t xml:space="preserve">Nuestra Señora de Luján (Argentina, 8 may)</w:t>
      </w:r>
      <w:r>
        <w:t xml:space="preserve"> </w:t>
      </w:r>
      <w:r>
        <w:t xml:space="preserve">— 1630, imagen brasileña detiene su carreta en el río Luján. Patrona de Argentina, Uruguay y Paraguay (Pío XI, 1930).</w:t>
      </w:r>
    </w:p>
    <w:p>
      <w:pPr>
        <w:numPr>
          <w:ilvl w:val="0"/>
          <w:numId w:val="1022"/>
        </w:numPr>
        <w:pStyle w:val="Compact"/>
      </w:pPr>
      <w:r>
        <w:rPr>
          <w:bCs/>
          <w:b/>
        </w:rPr>
        <w:t xml:space="preserve">Nuestra Señora de los Milagros de Caacupé (Paraguay, 8 dic)</w:t>
      </w:r>
      <w:r>
        <w:t xml:space="preserve"> </w:t>
      </w:r>
      <w:r>
        <w:t xml:space="preserve">— Tallada por el indio José h. 1600. Santuario inaugurado 8 diciembre 1765. Basílica menor por Francisco en 2015.</w:t>
      </w:r>
    </w:p>
    <w:p>
      <w:pPr>
        <w:numPr>
          <w:ilvl w:val="0"/>
          <w:numId w:val="1022"/>
        </w:numPr>
        <w:pStyle w:val="Compact"/>
      </w:pPr>
      <w:r>
        <w:rPr>
          <w:bCs/>
          <w:b/>
        </w:rPr>
        <w:t xml:space="preserve">Nuestra Señora de Coromoto (Venezuela, 8 sep)</w:t>
      </w:r>
      <w:r>
        <w:t xml:space="preserve"> </w:t>
      </w:r>
      <w:r>
        <w:t xml:space="preserve">— Apariciones al cacique Coromoto 1651-1652 en Guanare. Patrona de Venezuela (Pío XII, 1944).</w:t>
      </w:r>
    </w:p>
    <w:p>
      <w:pPr>
        <w:numPr>
          <w:ilvl w:val="0"/>
          <w:numId w:val="1022"/>
        </w:numPr>
        <w:pStyle w:val="Compact"/>
      </w:pPr>
      <w:r>
        <w:rPr>
          <w:bCs/>
          <w:b/>
        </w:rPr>
        <w:t xml:space="preserve">Nuestra Señora de Chiquinquirá (Colombia, 9 jul)</w:t>
      </w:r>
      <w:r>
        <w:t xml:space="preserve"> </w:t>
      </w:r>
      <w:r>
        <w:t xml:space="preserve">— Lienzo renovado milagrosamente 26 diciembre 1586 ante María Ramos. Patrona de Colombia (Pío VII, 1829).</w:t>
      </w:r>
    </w:p>
    <w:p>
      <w:pPr>
        <w:numPr>
          <w:ilvl w:val="0"/>
          <w:numId w:val="1022"/>
        </w:numPr>
        <w:pStyle w:val="Compact"/>
      </w:pPr>
      <w:r>
        <w:rPr>
          <w:bCs/>
          <w:b/>
        </w:rPr>
        <w:t xml:space="preserve">Virgen de la Caridad del Cobre (Cuba, 8 sep)</w:t>
      </w:r>
      <w:r>
        <w:t xml:space="preserve"> </w:t>
      </w:r>
      <w:r>
        <w:t xml:space="preserve">— Imagen hallada h. 1612 en la bahía de Nipe por</w:t>
      </w:r>
      <w:r>
        <w:t xml:space="preserve"> </w:t>
      </w:r>
      <w:r>
        <w:t xml:space="preserve">“</w:t>
      </w:r>
      <w:r>
        <w:t xml:space="preserve">los tres Juanes</w:t>
      </w:r>
      <w:r>
        <w:t xml:space="preserve">”</w:t>
      </w:r>
      <w:r>
        <w:t xml:space="preserve">. Patrona de Cuba (Benedicto XV, 10 mayo 1916).</w:t>
      </w:r>
    </w:p>
    <w:p>
      <w:pPr>
        <w:numPr>
          <w:ilvl w:val="0"/>
          <w:numId w:val="1022"/>
        </w:numPr>
        <w:pStyle w:val="Compact"/>
      </w:pPr>
      <w:r>
        <w:rPr>
          <w:bCs/>
          <w:b/>
        </w:rPr>
        <w:t xml:space="preserve">Nuestra Señora de la Altagracia (República Dominicana, 21 ene)</w:t>
      </w:r>
      <w:r>
        <w:t xml:space="preserve"> </w:t>
      </w:r>
      <w:r>
        <w:t xml:space="preserve">— Imagen extremeña traída por los Trejo 1506. Patrona oficial (Pío XI, 1922); coronada por Juan Pablo II 1979.</w:t>
      </w:r>
    </w:p>
    <w:p>
      <w:pPr>
        <w:numPr>
          <w:ilvl w:val="0"/>
          <w:numId w:val="1022"/>
        </w:numPr>
        <w:pStyle w:val="Compact"/>
      </w:pPr>
      <w:r>
        <w:rPr>
          <w:bCs/>
          <w:b/>
        </w:rPr>
        <w:t xml:space="preserve">Nuestra Señora de Suyapa (Honduras, 3 feb)</w:t>
      </w:r>
      <w:r>
        <w:t xml:space="preserve"> </w:t>
      </w:r>
      <w:r>
        <w:t xml:space="preserve">— Imagen pequeña (6,5 cm) hallada febrero 1747. Patrona de Honduras (Pío XI, 1925).</w:t>
      </w:r>
    </w:p>
    <w:p>
      <w:pPr>
        <w:numPr>
          <w:ilvl w:val="0"/>
          <w:numId w:val="1022"/>
        </w:numPr>
        <w:pStyle w:val="Compact"/>
      </w:pPr>
      <w:r>
        <w:rPr>
          <w:bCs/>
          <w:b/>
        </w:rPr>
        <w:t xml:space="preserve">Virgen del Carmen de Maipú (Chile, 16 jul)</w:t>
      </w:r>
      <w:r>
        <w:t xml:space="preserve"> </w:t>
      </w:r>
      <w:r>
        <w:t xml:space="preserve">— Patrona y</w:t>
      </w:r>
      <w:r>
        <w:t xml:space="preserve"> </w:t>
      </w:r>
      <w:r>
        <w:t xml:space="preserve">“</w:t>
      </w:r>
      <w:r>
        <w:t xml:space="preserve">Generala</w:t>
      </w:r>
      <w:r>
        <w:t xml:space="preserve">”</w:t>
      </w:r>
      <w:r>
        <w:t xml:space="preserve"> </w:t>
      </w:r>
      <w:r>
        <w:t xml:space="preserve">por juramento de O’Higgins y San Martín (1817-1818). Patrona de Chile (Pío XI, 1923).</w:t>
      </w:r>
    </w:p>
    <w:p>
      <w:pPr>
        <w:numPr>
          <w:ilvl w:val="0"/>
          <w:numId w:val="1022"/>
        </w:numPr>
        <w:pStyle w:val="Compact"/>
      </w:pPr>
      <w:r>
        <w:rPr>
          <w:bCs/>
          <w:b/>
        </w:rPr>
        <w:t xml:space="preserve">Virgen de Copacabana (Bolivia, 5 ago)</w:t>
      </w:r>
      <w:r>
        <w:t xml:space="preserve"> </w:t>
      </w:r>
      <w:r>
        <w:t xml:space="preserve">— Talla del escultor indio Francisco Tito Yupanqui, entronizada 2 febrero 1583 a orillas del Titicaca. Patrona de Bolivia (Pío XI, 1925).</w:t>
      </w:r>
    </w:p>
    <w:p>
      <w:r>
        <w:pict>
          <v:rect style="width:0;height:1.5pt" o:hralign="center" o:hrstd="t" o:hr="t"/>
        </w:pict>
      </w:r>
    </w:p>
    <w:bookmarkEnd w:id="104"/>
    <w:bookmarkStart w:id="105" w:name="una-sola-virgen-muchos-rostros"/>
    <w:p>
      <w:pPr>
        <w:pStyle w:val="Heading2"/>
      </w:pPr>
      <w:r>
        <w:t xml:space="preserve">5. Una sola Virgen, muchos rostros</w:t>
      </w:r>
    </w:p>
    <w:p>
      <w:pPr>
        <w:pStyle w:val="FirstParagraph"/>
      </w:pPr>
      <w:r>
        <w:t xml:space="preserve">María es una sola. Lo que varían son los rostros con los que cada pueblo, cada cultura y cada época han aprendido a reconocer a la misma Madre.</w:t>
      </w:r>
    </w:p>
    <w:p>
      <w:pPr>
        <w:pStyle w:val="BodyText"/>
      </w:pPr>
      <w:r>
        <w:rPr>
          <w:iCs/>
          <w:i/>
        </w:rPr>
        <w:t xml:space="preserve">Lumen Gentium</w:t>
      </w:r>
      <w:r>
        <w:t xml:space="preserve"> </w:t>
      </w:r>
      <w:r>
        <w:t xml:space="preserve">65:</w:t>
      </w:r>
      <w:r>
        <w:t xml:space="preserve"> </w:t>
      </w:r>
      <w:r>
        <w:t xml:space="preserve">“</w:t>
      </w:r>
      <w:r>
        <w:t xml:space="preserve">Por su íntima participación en la historia de la salvación, María en cierta manera unifica y refleja en sí los más importantes contenidos de la fe; y cuando es predicada y honrada, llama a los creyentes hacia su Hijo y hacia su sacrificio, así como hacia el amor del Padre</w:t>
      </w:r>
      <w:r>
        <w:t xml:space="preserve">”</w:t>
      </w:r>
      <w:r>
        <w:t xml:space="preserve">.</w:t>
      </w:r>
    </w:p>
    <w:p>
      <w:pPr>
        <w:pStyle w:val="BodyText"/>
      </w:pPr>
      <w:r>
        <w:rPr>
          <w:iCs/>
          <w:i/>
        </w:rPr>
        <w:t xml:space="preserve">Marialis Cultus</w:t>
      </w:r>
      <w:r>
        <w:t xml:space="preserve"> </w:t>
      </w:r>
      <w:r>
        <w:t xml:space="preserve">25-39: el culto a la Virgen, aun en sus expresiones particulares, debe ser siempre</w:t>
      </w:r>
      <w:r>
        <w:t xml:space="preserve"> </w:t>
      </w:r>
      <w:r>
        <w:rPr>
          <w:bCs/>
          <w:b/>
        </w:rPr>
        <w:t xml:space="preserve">cristológico, trinitario, eclesial y bíblico</w:t>
      </w:r>
      <w:r>
        <w:t xml:space="preserve">.</w:t>
      </w:r>
    </w:p>
    <w:p>
      <w:pPr>
        <w:pStyle w:val="BodyText"/>
      </w:pPr>
      <w:r>
        <w:rPr>
          <w:iCs/>
          <w:i/>
        </w:rPr>
        <w:t xml:space="preserve">Redemptoris Mater</w:t>
      </w:r>
      <w:r>
        <w:t xml:space="preserve"> </w:t>
      </w:r>
      <w:r>
        <w:t xml:space="preserve">47:</w:t>
      </w:r>
      <w:r>
        <w:t xml:space="preserve"> </w:t>
      </w:r>
      <w:r>
        <w:t xml:space="preserve">“</w:t>
      </w:r>
      <w:r>
        <w:t xml:space="preserve">Hay un tipo especial de comunión que se establece entre la Madre del Redentor y la Iglesia. […] Cada vez que la Iglesia, junto con su Madre, contempla este misterio, se siente fortalecida en la esperanza</w:t>
      </w:r>
      <w:r>
        <w:t xml:space="preserve">”</w:t>
      </w:r>
      <w:r>
        <w:t xml:space="preserve">.</w:t>
      </w:r>
    </w:p>
    <w:p>
      <w:pPr>
        <w:pStyle w:val="BodyText"/>
      </w:pPr>
      <w:r>
        <w:t xml:space="preserve">Cuando un sevillano se arrodilla ante la Macarena, un asturiano canta a la Santina, un mexicano se postra ante la Guadalupana o un mallorquín reza a la Moreneta de Lluc, todos rezan a la misma Madre, la de Nazaret, la del Magnificat, la del Calvario, la del Cenáculo: la</w:t>
      </w:r>
      <w:r>
        <w:t xml:space="preserve"> </w:t>
      </w:r>
      <w:r>
        <w:rPr>
          <w:iCs/>
          <w:i/>
        </w:rPr>
        <w:t xml:space="preserve">Theotókos</w:t>
      </w:r>
      <w:r>
        <w:t xml:space="preserve">. Las advocaciones no la dividen; la traducen al idioma del corazón de cada pueblo.</w:t>
      </w:r>
    </w:p>
    <w:p>
      <w:r>
        <w:pict>
          <v:rect style="width:0;height:1.5pt" o:hralign="center" o:hrstd="t" o:hr="t"/>
        </w:pict>
      </w:r>
    </w:p>
    <w:bookmarkEnd w:id="105"/>
    <w:bookmarkStart w:id="106" w:name="fuentes-2"/>
    <w:p>
      <w:pPr>
        <w:pStyle w:val="Heading2"/>
      </w:pPr>
      <w:r>
        <w:t xml:space="preserve">Fuentes</w:t>
      </w:r>
    </w:p>
    <w:p>
      <w:pPr>
        <w:numPr>
          <w:ilvl w:val="0"/>
          <w:numId w:val="1023"/>
        </w:numPr>
        <w:pStyle w:val="Compact"/>
      </w:pPr>
      <w:r>
        <w:t xml:space="preserve">Pío IX,</w:t>
      </w:r>
      <w:r>
        <w:t xml:space="preserve"> </w:t>
      </w:r>
      <w:r>
        <w:rPr>
          <w:iCs/>
          <w:i/>
        </w:rPr>
        <w:t xml:space="preserve">Ineffabilis Deus</w:t>
      </w:r>
      <w:r>
        <w:t xml:space="preserve"> </w:t>
      </w:r>
      <w:r>
        <w:t xml:space="preserve">(1854) — vatican.va</w:t>
      </w:r>
    </w:p>
    <w:p>
      <w:pPr>
        <w:numPr>
          <w:ilvl w:val="0"/>
          <w:numId w:val="1023"/>
        </w:numPr>
        <w:pStyle w:val="Compact"/>
      </w:pPr>
      <w:r>
        <w:t xml:space="preserve">Pío XII,</w:t>
      </w:r>
      <w:r>
        <w:t xml:space="preserve"> </w:t>
      </w:r>
      <w:r>
        <w:rPr>
          <w:iCs/>
          <w:i/>
        </w:rPr>
        <w:t xml:space="preserve">Munificentissimus Deus</w:t>
      </w:r>
      <w:r>
        <w:t xml:space="preserve"> </w:t>
      </w:r>
      <w:r>
        <w:t xml:space="preserve">(1950) — vatican.va</w:t>
      </w:r>
    </w:p>
    <w:p>
      <w:pPr>
        <w:numPr>
          <w:ilvl w:val="0"/>
          <w:numId w:val="1023"/>
        </w:numPr>
        <w:pStyle w:val="Compact"/>
      </w:pPr>
      <w:r>
        <w:t xml:space="preserve">Concilio Vaticano II,</w:t>
      </w:r>
      <w:r>
        <w:t xml:space="preserve"> </w:t>
      </w:r>
      <w:r>
        <w:rPr>
          <w:iCs/>
          <w:i/>
        </w:rPr>
        <w:t xml:space="preserve">Lumen Gentium</w:t>
      </w:r>
      <w:r>
        <w:t xml:space="preserve"> </w:t>
      </w:r>
      <w:r>
        <w:t xml:space="preserve">cap. VIII (1964)</w:t>
      </w:r>
    </w:p>
    <w:p>
      <w:pPr>
        <w:numPr>
          <w:ilvl w:val="0"/>
          <w:numId w:val="1023"/>
        </w:numPr>
        <w:pStyle w:val="Compact"/>
      </w:pPr>
      <w:r>
        <w:t xml:space="preserve">Pablo VI,</w:t>
      </w:r>
      <w:r>
        <w:t xml:space="preserve"> </w:t>
      </w:r>
      <w:r>
        <w:rPr>
          <w:iCs/>
          <w:i/>
        </w:rPr>
        <w:t xml:space="preserve">Marialis Cultus</w:t>
      </w:r>
      <w:r>
        <w:t xml:space="preserve"> </w:t>
      </w:r>
      <w:r>
        <w:t xml:space="preserve">(1974)</w:t>
      </w:r>
    </w:p>
    <w:p>
      <w:pPr>
        <w:numPr>
          <w:ilvl w:val="0"/>
          <w:numId w:val="1023"/>
        </w:numPr>
        <w:pStyle w:val="Compact"/>
      </w:pPr>
      <w:r>
        <w:t xml:space="preserve">Juan Pablo II,</w:t>
      </w:r>
      <w:r>
        <w:t xml:space="preserve"> </w:t>
      </w:r>
      <w:r>
        <w:rPr>
          <w:iCs/>
          <w:i/>
        </w:rPr>
        <w:t xml:space="preserve">Redemptoris Mater</w:t>
      </w:r>
      <w:r>
        <w:t xml:space="preserve"> </w:t>
      </w:r>
      <w:r>
        <w:t xml:space="preserve">(1987)</w:t>
      </w:r>
    </w:p>
    <w:p>
      <w:pPr>
        <w:numPr>
          <w:ilvl w:val="0"/>
          <w:numId w:val="1023"/>
        </w:numPr>
        <w:pStyle w:val="Compact"/>
      </w:pPr>
      <w:r>
        <w:t xml:space="preserve">Congregación para el Culto Divino, decreto sobre María Madre de la Iglesia (11 feb 2018)</w:t>
      </w:r>
    </w:p>
    <w:p>
      <w:pPr>
        <w:numPr>
          <w:ilvl w:val="0"/>
          <w:numId w:val="1023"/>
        </w:numPr>
        <w:pStyle w:val="Compact"/>
      </w:pPr>
      <w:r>
        <w:t xml:space="preserve">Catecismo de la Iglesia Católica, nn. 487-507</w:t>
      </w:r>
      <w:r>
        <w:t xml:space="preserve"> </w:t>
      </w:r>
      <w:r>
        <w:t xml:space="preserve"># Letanías Marianas</w:t>
      </w:r>
    </w:p>
    <w:p>
      <w:pPr>
        <w:pStyle w:val="BlockText"/>
      </w:pPr>
      <w:r>
        <w:t xml:space="preserve">Texto oficial verificado: Archidiócesis de Madrid, Iglesia del Cristo de la Victoria — PDF</w:t>
      </w:r>
      <w:r>
        <w:t xml:space="preserve"> </w:t>
      </w:r>
      <w:r>
        <w:t xml:space="preserve">“</w:t>
      </w:r>
      <w:r>
        <w:t xml:space="preserve">Santo Rosario — Letanías Lauretanas con los añadidos del Papa Francisco 2020</w:t>
      </w:r>
      <w:r>
        <w:t xml:space="preserve">”</w:t>
      </w:r>
      <w:r>
        <w:t xml:space="preserve">. Coincide con el texto del sitio oficial vatican.va.</w:t>
      </w:r>
    </w:p>
    <w:p>
      <w:r>
        <w:pict>
          <v:rect style="width:0;height:1.5pt" o:hralign="center" o:hrstd="t" o:hr="t"/>
        </w:pict>
      </w:r>
    </w:p>
    <w:bookmarkEnd w:id="106"/>
    <w:bookmarkStart w:id="107" w:name="qué-son-las-letanías"/>
    <w:p>
      <w:pPr>
        <w:pStyle w:val="Heading2"/>
      </w:pPr>
      <w:r>
        <w:t xml:space="preserve">1. ¿Qué son las letanías?</w:t>
      </w:r>
    </w:p>
    <w:p>
      <w:pPr>
        <w:pStyle w:val="FirstParagraph"/>
      </w:pPr>
      <w:r>
        <w:t xml:space="preserve">Del griego</w:t>
      </w:r>
      <w:r>
        <w:t xml:space="preserve"> </w:t>
      </w:r>
      <w:r>
        <w:rPr>
          <w:iCs/>
          <w:i/>
        </w:rPr>
        <w:t xml:space="preserve">litaneía</w:t>
      </w:r>
      <w:r>
        <w:t xml:space="preserve"> </w:t>
      </w:r>
      <w:r>
        <w:t xml:space="preserve">(súplica). Oración responsorial: el celebrante o guía dice una invocación, y la asamblea responde. Estructura ancestral del culto cristiano, presente ya en las procesiones del siglo IV.</w:t>
      </w:r>
    </w:p>
    <w:p>
      <w:pPr>
        <w:pStyle w:val="BodyText"/>
      </w:pPr>
      <w:r>
        <w:rPr>
          <w:bCs/>
          <w:b/>
        </w:rPr>
        <w:t xml:space="preserve">Distinción importante</w:t>
      </w:r>
      <w:r>
        <w:t xml:space="preserve">:</w:t>
      </w:r>
    </w:p>
    <w:p>
      <w:pPr>
        <w:numPr>
          <w:ilvl w:val="0"/>
          <w:numId w:val="1024"/>
        </w:numPr>
        <w:pStyle w:val="Compact"/>
      </w:pPr>
      <w:r>
        <w:rPr>
          <w:bCs/>
          <w:b/>
        </w:rPr>
        <w:t xml:space="preserve">Letanías litúrgicas oficiales</w:t>
      </w:r>
      <w:r>
        <w:t xml:space="preserve">: aprobadas por la Iglesia para uso público. Solo cinco están reconocidas para el culto público y pueden incluirse en bendiciones, procesiones y otras celebraciones litúrgicas: del Santísimo Nombre de Jesús, del Sagrado Corazón, de la Preciosísima Sangre,</w:t>
      </w:r>
      <w:r>
        <w:t xml:space="preserve"> </w:t>
      </w:r>
      <w:r>
        <w:rPr>
          <w:bCs/>
          <w:b/>
        </w:rPr>
        <w:t xml:space="preserve">Lauretanas (a la Virgen)</w:t>
      </w:r>
      <w:r>
        <w:t xml:space="preserve"> </w:t>
      </w:r>
      <w:r>
        <w:t xml:space="preserve">y de San José.</w:t>
      </w:r>
    </w:p>
    <w:p>
      <w:pPr>
        <w:numPr>
          <w:ilvl w:val="0"/>
          <w:numId w:val="1024"/>
        </w:numPr>
        <w:pStyle w:val="Compact"/>
      </w:pPr>
      <w:r>
        <w:rPr>
          <w:bCs/>
          <w:b/>
        </w:rPr>
        <w:t xml:space="preserve">Letanías devocionales privadas</w:t>
      </w:r>
      <w:r>
        <w:t xml:space="preserve">: piedad popular, ámbito doméstico o pequeñas comunidades. Múltiples (Inmaculado Corazón, Asunción, Virgen del Rosario, advocaciones locales).</w:t>
      </w:r>
    </w:p>
    <w:p>
      <w:pPr>
        <w:pStyle w:val="FirstParagraph"/>
      </w:pPr>
      <w:r>
        <w:t xml:space="preserve">El</w:t>
      </w:r>
      <w:r>
        <w:t xml:space="preserve"> </w:t>
      </w:r>
      <w:r>
        <w:rPr>
          <w:iCs/>
          <w:i/>
        </w:rPr>
        <w:t xml:space="preserve">Directorio sobre la piedad popular y la liturgia</w:t>
      </w:r>
      <w:r>
        <w:t xml:space="preserve"> </w:t>
      </w:r>
      <w:r>
        <w:t xml:space="preserve">(Congregación para el Culto Divino, 2002), n. 203, recuerda que las letanías marianas pertenecen al patrimonio devocional, pero</w:t>
      </w:r>
      <w:r>
        <w:t xml:space="preserve"> </w:t>
      </w:r>
      <w:r>
        <w:t xml:space="preserve">“</w:t>
      </w:r>
      <w:r>
        <w:t xml:space="preserve">no deben sustituir, sino conducir a, la Liturgia</w:t>
      </w:r>
      <w:r>
        <w:t xml:space="preserve">”</w:t>
      </w:r>
      <w:r>
        <w:t xml:space="preserve">.</w:t>
      </w:r>
    </w:p>
    <w:p>
      <w:r>
        <w:pict>
          <v:rect style="width:0;height:1.5pt" o:hralign="center" o:hrstd="t" o:hr="t"/>
        </w:pict>
      </w:r>
    </w:p>
    <w:bookmarkEnd w:id="107"/>
    <w:bookmarkStart w:id="111" w:name="Xde9ebde88028648d36d8a8b15b4eac7e2b040ce"/>
    <w:p>
      <w:pPr>
        <w:pStyle w:val="Heading2"/>
      </w:pPr>
      <w:r>
        <w:t xml:space="preserve">2. Letanías Lauretanas — texto oficial completo</w:t>
      </w:r>
    </w:p>
    <w:bookmarkStart w:id="108" w:name="origen-e-historia-1"/>
    <w:p>
      <w:pPr>
        <w:pStyle w:val="Heading3"/>
      </w:pPr>
      <w:r>
        <w:t xml:space="preserve">Origen e historia</w:t>
      </w:r>
    </w:p>
    <w:p>
      <w:pPr>
        <w:numPr>
          <w:ilvl w:val="0"/>
          <w:numId w:val="1025"/>
        </w:numPr>
        <w:pStyle w:val="Compact"/>
      </w:pPr>
      <w:r>
        <w:rPr>
          <w:bCs/>
          <w:b/>
        </w:rPr>
        <w:t xml:space="preserve">Santuario de Loreto</w:t>
      </w:r>
      <w:r>
        <w:t xml:space="preserve"> </w:t>
      </w:r>
      <w:r>
        <w:t xml:space="preserve">(Italia, casa de Nazaret trasladada según la tradición). Forma primitiva atestiguada en el siglo XVI.</w:t>
      </w:r>
    </w:p>
    <w:p>
      <w:pPr>
        <w:numPr>
          <w:ilvl w:val="0"/>
          <w:numId w:val="1025"/>
        </w:numPr>
        <w:pStyle w:val="Compact"/>
      </w:pPr>
      <w:r>
        <w:rPr>
          <w:bCs/>
          <w:b/>
        </w:rPr>
        <w:t xml:space="preserve">Aprobación oficial</w:t>
      </w:r>
      <w:r>
        <w:t xml:space="preserve">: bula</w:t>
      </w:r>
      <w:r>
        <w:t xml:space="preserve"> </w:t>
      </w:r>
      <w:r>
        <w:rPr>
          <w:iCs/>
          <w:i/>
        </w:rPr>
        <w:t xml:space="preserve">Reddituri</w:t>
      </w:r>
      <w:r>
        <w:t xml:space="preserve"> </w:t>
      </w:r>
      <w:r>
        <w:t xml:space="preserve">de</w:t>
      </w:r>
      <w:r>
        <w:t xml:space="preserve"> </w:t>
      </w:r>
      <w:r>
        <w:rPr>
          <w:bCs/>
          <w:b/>
        </w:rPr>
        <w:t xml:space="preserve">Sixto V</w:t>
      </w:r>
      <w:r>
        <w:t xml:space="preserve">, 11 de julio de 1587.</w:t>
      </w:r>
    </w:p>
    <w:p>
      <w:pPr>
        <w:numPr>
          <w:ilvl w:val="0"/>
          <w:numId w:val="1025"/>
        </w:numPr>
        <w:pStyle w:val="Compact"/>
      </w:pPr>
      <w:r>
        <w:rPr>
          <w:bCs/>
          <w:b/>
        </w:rPr>
        <w:t xml:space="preserve">Adiciones a lo largo de los siglos</w:t>
      </w:r>
      <w:r>
        <w:t xml:space="preserve"> </w:t>
      </w:r>
      <w:r>
        <w:t xml:space="preserve">(las principales):</w:t>
      </w:r>
    </w:p>
    <w:p>
      <w:pPr>
        <w:numPr>
          <w:ilvl w:val="1"/>
          <w:numId w:val="1026"/>
        </w:numPr>
        <w:pStyle w:val="Compact"/>
      </w:pPr>
      <w:r>
        <w:rPr>
          <w:bCs/>
          <w:b/>
        </w:rPr>
        <w:t xml:space="preserve">Auxilium Christianorum</w:t>
      </w:r>
      <w:r>
        <w:t xml:space="preserve"> </w:t>
      </w:r>
      <w:r>
        <w:t xml:space="preserve">— Auxilio de los Cristianos: añadida por</w:t>
      </w:r>
      <w:r>
        <w:t xml:space="preserve"> </w:t>
      </w:r>
      <w:r>
        <w:rPr>
          <w:bCs/>
          <w:b/>
        </w:rPr>
        <w:t xml:space="preserve">Pío V</w:t>
      </w:r>
      <w:r>
        <w:t xml:space="preserve"> </w:t>
      </w:r>
      <w:r>
        <w:t xml:space="preserve">tras la victoria de Lepanto (1571), si bien la formulación canónica se data en el siglo XVI tardío.</w:t>
      </w:r>
    </w:p>
    <w:p>
      <w:pPr>
        <w:numPr>
          <w:ilvl w:val="1"/>
          <w:numId w:val="1026"/>
        </w:numPr>
        <w:pStyle w:val="Compact"/>
      </w:pPr>
      <w:r>
        <w:rPr>
          <w:bCs/>
          <w:b/>
        </w:rPr>
        <w:t xml:space="preserve">Mater Immaculata / Regina sine labe originali concepta</w:t>
      </w:r>
      <w:r>
        <w:t xml:space="preserve"> </w:t>
      </w:r>
      <w:r>
        <w:t xml:space="preserve">— Reina concebida sin pecado original: tras el dogma de la Inmaculada Concepción (</w:t>
      </w:r>
      <w:r>
        <w:rPr>
          <w:bCs/>
          <w:b/>
        </w:rPr>
        <w:t xml:space="preserve">Pío IX</w:t>
      </w:r>
      <w:r>
        <w:t xml:space="preserve">, 1854).</w:t>
      </w:r>
    </w:p>
    <w:p>
      <w:pPr>
        <w:numPr>
          <w:ilvl w:val="1"/>
          <w:numId w:val="1026"/>
        </w:numPr>
        <w:pStyle w:val="Compact"/>
      </w:pPr>
      <w:r>
        <w:rPr>
          <w:bCs/>
          <w:b/>
        </w:rPr>
        <w:t xml:space="preserve">Mater Boni Consilii</w:t>
      </w:r>
      <w:r>
        <w:t xml:space="preserve"> </w:t>
      </w:r>
      <w:r>
        <w:t xml:space="preserve">— Madre del Buen Consejo: añadida por</w:t>
      </w:r>
      <w:r>
        <w:t xml:space="preserve"> </w:t>
      </w:r>
      <w:r>
        <w:rPr>
          <w:bCs/>
          <w:b/>
        </w:rPr>
        <w:t xml:space="preserve">León XIII</w:t>
      </w:r>
      <w:r>
        <w:t xml:space="preserve"> </w:t>
      </w:r>
      <w:r>
        <w:t xml:space="preserve">en 1903.</w:t>
      </w:r>
    </w:p>
    <w:p>
      <w:pPr>
        <w:numPr>
          <w:ilvl w:val="1"/>
          <w:numId w:val="1026"/>
        </w:numPr>
        <w:pStyle w:val="Compact"/>
      </w:pPr>
      <w:r>
        <w:rPr>
          <w:bCs/>
          <w:b/>
        </w:rPr>
        <w:t xml:space="preserve">Regina Sanctissimi Rosarii</w:t>
      </w:r>
      <w:r>
        <w:t xml:space="preserve"> </w:t>
      </w:r>
      <w:r>
        <w:t xml:space="preserve">— Reina del Santísimo Rosario: aprobada por</w:t>
      </w:r>
      <w:r>
        <w:t xml:space="preserve"> </w:t>
      </w:r>
      <w:r>
        <w:rPr>
          <w:bCs/>
          <w:b/>
        </w:rPr>
        <w:t xml:space="preserve">León XIII</w:t>
      </w:r>
      <w:r>
        <w:t xml:space="preserve"> </w:t>
      </w:r>
      <w:r>
        <w:t xml:space="preserve">en 1883.</w:t>
      </w:r>
    </w:p>
    <w:p>
      <w:pPr>
        <w:numPr>
          <w:ilvl w:val="1"/>
          <w:numId w:val="1026"/>
        </w:numPr>
        <w:pStyle w:val="Compact"/>
      </w:pPr>
      <w:r>
        <w:rPr>
          <w:bCs/>
          <w:b/>
        </w:rPr>
        <w:t xml:space="preserve">Regina Pacis</w:t>
      </w:r>
      <w:r>
        <w:t xml:space="preserve"> </w:t>
      </w:r>
      <w:r>
        <w:t xml:space="preserve">— Reina de la Paz: introducida por</w:t>
      </w:r>
      <w:r>
        <w:t xml:space="preserve"> </w:t>
      </w:r>
      <w:r>
        <w:rPr>
          <w:bCs/>
          <w:b/>
        </w:rPr>
        <w:t xml:space="preserve">Benedicto XV</w:t>
      </w:r>
      <w:r>
        <w:t xml:space="preserve"> </w:t>
      </w:r>
      <w:r>
        <w:t xml:space="preserve">en 1917, durante la Primera Guerra Mundial.</w:t>
      </w:r>
    </w:p>
    <w:p>
      <w:pPr>
        <w:numPr>
          <w:ilvl w:val="1"/>
          <w:numId w:val="1026"/>
        </w:numPr>
        <w:pStyle w:val="Compact"/>
      </w:pPr>
      <w:r>
        <w:rPr>
          <w:bCs/>
          <w:b/>
        </w:rPr>
        <w:t xml:space="preserve">Regina assumpta in caelum</w:t>
      </w:r>
      <w:r>
        <w:t xml:space="preserve"> </w:t>
      </w:r>
      <w:r>
        <w:t xml:space="preserve">— Reina asunta al Cielo: añadida por</w:t>
      </w:r>
      <w:r>
        <w:t xml:space="preserve"> </w:t>
      </w:r>
      <w:r>
        <w:rPr>
          <w:bCs/>
          <w:b/>
        </w:rPr>
        <w:t xml:space="preserve">Pío XII</w:t>
      </w:r>
      <w:r>
        <w:t xml:space="preserve"> </w:t>
      </w:r>
      <w:r>
        <w:t xml:space="preserve">tras la definición dogmática de la Asunción en 1950.</w:t>
      </w:r>
    </w:p>
    <w:p>
      <w:pPr>
        <w:numPr>
          <w:ilvl w:val="1"/>
          <w:numId w:val="1026"/>
        </w:numPr>
        <w:pStyle w:val="Compact"/>
      </w:pPr>
      <w:r>
        <w:rPr>
          <w:bCs/>
          <w:b/>
        </w:rPr>
        <w:t xml:space="preserve">Mater Ecclesiae</w:t>
      </w:r>
      <w:r>
        <w:t xml:space="preserve"> </w:t>
      </w:r>
      <w:r>
        <w:t xml:space="preserve">— Madre de la Iglesia: añadida por</w:t>
      </w:r>
      <w:r>
        <w:t xml:space="preserve"> </w:t>
      </w:r>
      <w:r>
        <w:rPr>
          <w:bCs/>
          <w:b/>
        </w:rPr>
        <w:t xml:space="preserve">San Juan Pablo II</w:t>
      </w:r>
      <w:r>
        <w:t xml:space="preserve"> </w:t>
      </w:r>
      <w:r>
        <w:t xml:space="preserve">en 1980, recogiendo el título proclamado por Pablo VI en 1964.</w:t>
      </w:r>
    </w:p>
    <w:p>
      <w:pPr>
        <w:numPr>
          <w:ilvl w:val="1"/>
          <w:numId w:val="1026"/>
        </w:numPr>
        <w:pStyle w:val="Compact"/>
      </w:pPr>
      <w:r>
        <w:rPr>
          <w:bCs/>
          <w:b/>
        </w:rPr>
        <w:t xml:space="preserve">Regina familiae</w:t>
      </w:r>
      <w:r>
        <w:t xml:space="preserve"> </w:t>
      </w:r>
      <w:r>
        <w:t xml:space="preserve">— Reina de la familia: añadida por</w:t>
      </w:r>
      <w:r>
        <w:t xml:space="preserve"> </w:t>
      </w:r>
      <w:r>
        <w:rPr>
          <w:bCs/>
          <w:b/>
        </w:rPr>
        <w:t xml:space="preserve">San Juan Pablo II</w:t>
      </w:r>
      <w:r>
        <w:t xml:space="preserve"> </w:t>
      </w:r>
      <w:r>
        <w:t xml:space="preserve">en 1995.</w:t>
      </w:r>
    </w:p>
    <w:p>
      <w:pPr>
        <w:numPr>
          <w:ilvl w:val="1"/>
          <w:numId w:val="1026"/>
        </w:numPr>
        <w:pStyle w:val="Compact"/>
      </w:pPr>
      <w:r>
        <w:rPr>
          <w:bCs/>
          <w:b/>
        </w:rPr>
        <w:t xml:space="preserve">Mater misericordiae, Mater spei, Solacium migrantium</w:t>
      </w:r>
      <w:r>
        <w:t xml:space="preserve"> </w:t>
      </w:r>
      <w:r>
        <w:t xml:space="preserve">— Madre de misericordia, Madre de la esperanza, Consoladora de los migrantes: añadidas por</w:t>
      </w:r>
      <w:r>
        <w:t xml:space="preserve"> </w:t>
      </w:r>
      <w:r>
        <w:rPr>
          <w:bCs/>
          <w:b/>
        </w:rPr>
        <w:t xml:space="preserve">el Papa Francisco</w:t>
      </w:r>
      <w:r>
        <w:t xml:space="preserve">, decreto de la Congregación para el Culto Divino del 20 de junio de 2020 (carta del Cardenal Robert Sarah a los Presidentes de las Conferencias Episcopales).</w:t>
      </w:r>
    </w:p>
    <w:bookmarkEnd w:id="108"/>
    <w:bookmarkStart w:id="109" w:name="Xebfb029f91b07a4a3016bbcdd25517dc0b86baa"/>
    <w:p>
      <w:pPr>
        <w:pStyle w:val="Heading3"/>
      </w:pPr>
      <w:r>
        <w:t xml:space="preserve">Texto íntegro español (Letanías Lauretanas con añadidos del Papa Francisco 2020)</w:t>
      </w:r>
    </w:p>
    <w:p>
      <w:pPr>
        <w:pStyle w:val="BlockText"/>
      </w:pPr>
      <w:r>
        <w:t xml:space="preserve">V. Señor, ten piedad.</w:t>
      </w:r>
      <w:r>
        <w:t xml:space="preserve"> </w:t>
      </w:r>
      <w:r>
        <w:t xml:space="preserve">R. Señor, ten piedad.</w:t>
      </w:r>
      <w:r>
        <w:t xml:space="preserve"> </w:t>
      </w:r>
      <w:r>
        <w:t xml:space="preserve">V. Cristo, ten piedad.</w:t>
      </w:r>
      <w:r>
        <w:t xml:space="preserve"> </w:t>
      </w:r>
      <w:r>
        <w:t xml:space="preserve">R. Cristo, ten piedad.</w:t>
      </w:r>
      <w:r>
        <w:t xml:space="preserve"> </w:t>
      </w:r>
      <w:r>
        <w:t xml:space="preserve">V. Señor, ten piedad.</w:t>
      </w:r>
      <w:r>
        <w:t xml:space="preserve"> </w:t>
      </w:r>
      <w:r>
        <w:t xml:space="preserve">R. Señor, ten piedad.</w:t>
      </w:r>
    </w:p>
    <w:p>
      <w:pPr>
        <w:pStyle w:val="BlockText"/>
      </w:pPr>
      <w:r>
        <w:t xml:space="preserve">V. Cristo, óyenos.</w:t>
      </w:r>
      <w:r>
        <w:t xml:space="preserve"> </w:t>
      </w:r>
      <w:r>
        <w:t xml:space="preserve">R. Cristo, óyenos.</w:t>
      </w:r>
      <w:r>
        <w:t xml:space="preserve"> </w:t>
      </w:r>
      <w:r>
        <w:t xml:space="preserve">V. Cristo, escúchanos.</w:t>
      </w:r>
      <w:r>
        <w:t xml:space="preserve"> </w:t>
      </w:r>
      <w:r>
        <w:t xml:space="preserve">R. Cristo, escúchanos.</w:t>
      </w:r>
    </w:p>
    <w:p>
      <w:pPr>
        <w:pStyle w:val="BlockText"/>
      </w:pPr>
      <w:r>
        <w:t xml:space="preserve">V. Dios, Padre celestial,</w:t>
      </w:r>
      <w:r>
        <w:t xml:space="preserve"> </w:t>
      </w:r>
      <w:r>
        <w:t xml:space="preserve">R. ten misericordia de nosotros.</w:t>
      </w:r>
      <w:r>
        <w:t xml:space="preserve"> </w:t>
      </w:r>
      <w:r>
        <w:t xml:space="preserve">V. Dios, Hijo, Redentor del mundo,</w:t>
      </w:r>
      <w:r>
        <w:t xml:space="preserve"> </w:t>
      </w:r>
      <w:r>
        <w:t xml:space="preserve">R. ten misericordia de nosotros.</w:t>
      </w:r>
      <w:r>
        <w:t xml:space="preserve"> </w:t>
      </w:r>
      <w:r>
        <w:t xml:space="preserve">V. Dios, Espíritu Santo,</w:t>
      </w:r>
      <w:r>
        <w:t xml:space="preserve"> </w:t>
      </w:r>
      <w:r>
        <w:t xml:space="preserve">R. ten misericordia de nosotros.</w:t>
      </w:r>
      <w:r>
        <w:t xml:space="preserve"> </w:t>
      </w:r>
      <w:r>
        <w:t xml:space="preserve">V. Santísima Trinidad, un solo Dios,</w:t>
      </w:r>
      <w:r>
        <w:t xml:space="preserve"> </w:t>
      </w:r>
      <w:r>
        <w:t xml:space="preserve">R. ten misericordia de nosotros.</w:t>
      </w:r>
    </w:p>
    <w:p>
      <w:pPr>
        <w:pStyle w:val="BlockText"/>
      </w:pPr>
      <w:r>
        <w:rPr>
          <w:iCs/>
          <w:i/>
        </w:rPr>
        <w:t xml:space="preserve">(A cada invocación que sigue, la respuesta es: «Ruega por nosotros».)</w:t>
      </w:r>
    </w:p>
    <w:p>
      <w:pPr>
        <w:numPr>
          <w:ilvl w:val="0"/>
          <w:numId w:val="1027"/>
        </w:numPr>
        <w:pStyle w:val="Compact"/>
      </w:pPr>
      <w:r>
        <w:t xml:space="preserve">Santa María,</w:t>
      </w:r>
    </w:p>
    <w:p>
      <w:pPr>
        <w:numPr>
          <w:ilvl w:val="0"/>
          <w:numId w:val="1027"/>
        </w:numPr>
        <w:pStyle w:val="Compact"/>
      </w:pPr>
      <w:r>
        <w:t xml:space="preserve">Santa Madre de Dios,</w:t>
      </w:r>
    </w:p>
    <w:p>
      <w:pPr>
        <w:numPr>
          <w:ilvl w:val="0"/>
          <w:numId w:val="1027"/>
        </w:numPr>
        <w:pStyle w:val="Compact"/>
      </w:pPr>
      <w:r>
        <w:t xml:space="preserve">Santa Virgen de las Vírgenes,</w:t>
      </w:r>
    </w:p>
    <w:p>
      <w:pPr>
        <w:numPr>
          <w:ilvl w:val="0"/>
          <w:numId w:val="1027"/>
        </w:numPr>
        <w:pStyle w:val="Compact"/>
      </w:pPr>
      <w:r>
        <w:t xml:space="preserve">Madre de Cristo,</w:t>
      </w:r>
    </w:p>
    <w:p>
      <w:pPr>
        <w:numPr>
          <w:ilvl w:val="0"/>
          <w:numId w:val="1027"/>
        </w:numPr>
        <w:pStyle w:val="Compact"/>
      </w:pPr>
      <w:r>
        <w:t xml:space="preserve">Madre de la Iglesia,</w:t>
      </w:r>
    </w:p>
    <w:p>
      <w:pPr>
        <w:numPr>
          <w:ilvl w:val="0"/>
          <w:numId w:val="1027"/>
        </w:numPr>
        <w:pStyle w:val="Compact"/>
      </w:pPr>
      <w:r>
        <w:rPr>
          <w:bCs/>
          <w:b/>
        </w:rPr>
        <w:t xml:space="preserve">Madre de la Misericordia,</w:t>
      </w:r>
      <w:r>
        <w:t xml:space="preserve"> </w:t>
      </w:r>
      <w:r>
        <w:rPr>
          <w:iCs/>
          <w:i/>
        </w:rPr>
        <w:t xml:space="preserve">(añadida en 2020)</w:t>
      </w:r>
    </w:p>
    <w:p>
      <w:pPr>
        <w:numPr>
          <w:ilvl w:val="0"/>
          <w:numId w:val="1027"/>
        </w:numPr>
        <w:pStyle w:val="Compact"/>
      </w:pPr>
      <w:r>
        <w:t xml:space="preserve">Madre de la divina gracia,</w:t>
      </w:r>
    </w:p>
    <w:p>
      <w:pPr>
        <w:numPr>
          <w:ilvl w:val="0"/>
          <w:numId w:val="1027"/>
        </w:numPr>
        <w:pStyle w:val="Compact"/>
      </w:pPr>
      <w:r>
        <w:rPr>
          <w:bCs/>
          <w:b/>
        </w:rPr>
        <w:t xml:space="preserve">Madre de la Esperanza,</w:t>
      </w:r>
      <w:r>
        <w:t xml:space="preserve"> </w:t>
      </w:r>
      <w:r>
        <w:rPr>
          <w:iCs/>
          <w:i/>
        </w:rPr>
        <w:t xml:space="preserve">(añadida en 2020)</w:t>
      </w:r>
    </w:p>
    <w:p>
      <w:pPr>
        <w:numPr>
          <w:ilvl w:val="0"/>
          <w:numId w:val="1027"/>
        </w:numPr>
        <w:pStyle w:val="Compact"/>
      </w:pPr>
      <w:r>
        <w:t xml:space="preserve">Madre purísima,</w:t>
      </w:r>
    </w:p>
    <w:p>
      <w:pPr>
        <w:numPr>
          <w:ilvl w:val="0"/>
          <w:numId w:val="1027"/>
        </w:numPr>
        <w:pStyle w:val="Compact"/>
      </w:pPr>
      <w:r>
        <w:t xml:space="preserve">Madre castísima,</w:t>
      </w:r>
    </w:p>
    <w:p>
      <w:pPr>
        <w:numPr>
          <w:ilvl w:val="0"/>
          <w:numId w:val="1027"/>
        </w:numPr>
        <w:pStyle w:val="Compact"/>
      </w:pPr>
      <w:r>
        <w:t xml:space="preserve">Madre siempre virgen,</w:t>
      </w:r>
    </w:p>
    <w:p>
      <w:pPr>
        <w:numPr>
          <w:ilvl w:val="0"/>
          <w:numId w:val="1027"/>
        </w:numPr>
        <w:pStyle w:val="Compact"/>
      </w:pPr>
      <w:r>
        <w:t xml:space="preserve">Madre inmaculada,</w:t>
      </w:r>
    </w:p>
    <w:p>
      <w:pPr>
        <w:numPr>
          <w:ilvl w:val="0"/>
          <w:numId w:val="1027"/>
        </w:numPr>
        <w:pStyle w:val="Compact"/>
      </w:pPr>
      <w:r>
        <w:t xml:space="preserve">Madre amable,</w:t>
      </w:r>
    </w:p>
    <w:p>
      <w:pPr>
        <w:numPr>
          <w:ilvl w:val="0"/>
          <w:numId w:val="1027"/>
        </w:numPr>
        <w:pStyle w:val="Compact"/>
      </w:pPr>
      <w:r>
        <w:t xml:space="preserve">Madre admirable,</w:t>
      </w:r>
    </w:p>
    <w:p>
      <w:pPr>
        <w:numPr>
          <w:ilvl w:val="0"/>
          <w:numId w:val="1027"/>
        </w:numPr>
        <w:pStyle w:val="Compact"/>
      </w:pPr>
      <w:r>
        <w:t xml:space="preserve">Madre del buen consejo,</w:t>
      </w:r>
    </w:p>
    <w:p>
      <w:pPr>
        <w:numPr>
          <w:ilvl w:val="0"/>
          <w:numId w:val="1027"/>
        </w:numPr>
        <w:pStyle w:val="Compact"/>
      </w:pPr>
      <w:r>
        <w:t xml:space="preserve">Madre del Creador,</w:t>
      </w:r>
    </w:p>
    <w:p>
      <w:pPr>
        <w:numPr>
          <w:ilvl w:val="0"/>
          <w:numId w:val="1027"/>
        </w:numPr>
        <w:pStyle w:val="Compact"/>
      </w:pPr>
      <w:r>
        <w:t xml:space="preserve">Madre del Salvador,</w:t>
      </w:r>
    </w:p>
    <w:p>
      <w:pPr>
        <w:numPr>
          <w:ilvl w:val="0"/>
          <w:numId w:val="1027"/>
        </w:numPr>
        <w:pStyle w:val="Compact"/>
      </w:pPr>
      <w:r>
        <w:t xml:space="preserve">Virgen prudentísima,</w:t>
      </w:r>
    </w:p>
    <w:p>
      <w:pPr>
        <w:numPr>
          <w:ilvl w:val="0"/>
          <w:numId w:val="1027"/>
        </w:numPr>
        <w:pStyle w:val="Compact"/>
      </w:pPr>
      <w:r>
        <w:t xml:space="preserve">Virgen digna de veneración,</w:t>
      </w:r>
    </w:p>
    <w:p>
      <w:pPr>
        <w:numPr>
          <w:ilvl w:val="0"/>
          <w:numId w:val="1027"/>
        </w:numPr>
        <w:pStyle w:val="Compact"/>
      </w:pPr>
      <w:r>
        <w:t xml:space="preserve">Virgen digna de alabanza,</w:t>
      </w:r>
    </w:p>
    <w:p>
      <w:pPr>
        <w:numPr>
          <w:ilvl w:val="0"/>
          <w:numId w:val="1027"/>
        </w:numPr>
        <w:pStyle w:val="Compact"/>
      </w:pPr>
      <w:r>
        <w:t xml:space="preserve">Virgen poderosa,</w:t>
      </w:r>
    </w:p>
    <w:p>
      <w:pPr>
        <w:numPr>
          <w:ilvl w:val="0"/>
          <w:numId w:val="1027"/>
        </w:numPr>
        <w:pStyle w:val="Compact"/>
      </w:pPr>
      <w:r>
        <w:t xml:space="preserve">Virgen clemente,</w:t>
      </w:r>
    </w:p>
    <w:p>
      <w:pPr>
        <w:numPr>
          <w:ilvl w:val="0"/>
          <w:numId w:val="1027"/>
        </w:numPr>
        <w:pStyle w:val="Compact"/>
      </w:pPr>
      <w:r>
        <w:t xml:space="preserve">Virgen fiel,</w:t>
      </w:r>
    </w:p>
    <w:p>
      <w:pPr>
        <w:numPr>
          <w:ilvl w:val="0"/>
          <w:numId w:val="1027"/>
        </w:numPr>
        <w:pStyle w:val="Compact"/>
      </w:pPr>
      <w:r>
        <w:t xml:space="preserve">Espejo de justicia,</w:t>
      </w:r>
    </w:p>
    <w:p>
      <w:pPr>
        <w:numPr>
          <w:ilvl w:val="0"/>
          <w:numId w:val="1027"/>
        </w:numPr>
        <w:pStyle w:val="Compact"/>
      </w:pPr>
      <w:r>
        <w:t xml:space="preserve">Trono de la sabiduría,</w:t>
      </w:r>
    </w:p>
    <w:p>
      <w:pPr>
        <w:numPr>
          <w:ilvl w:val="0"/>
          <w:numId w:val="1027"/>
        </w:numPr>
        <w:pStyle w:val="Compact"/>
      </w:pPr>
      <w:r>
        <w:t xml:space="preserve">Causa de nuestra alegría,</w:t>
      </w:r>
    </w:p>
    <w:p>
      <w:pPr>
        <w:numPr>
          <w:ilvl w:val="0"/>
          <w:numId w:val="1027"/>
        </w:numPr>
        <w:pStyle w:val="Compact"/>
      </w:pPr>
      <w:r>
        <w:t xml:space="preserve">Vaso espiritual,</w:t>
      </w:r>
    </w:p>
    <w:p>
      <w:pPr>
        <w:numPr>
          <w:ilvl w:val="0"/>
          <w:numId w:val="1027"/>
        </w:numPr>
        <w:pStyle w:val="Compact"/>
      </w:pPr>
      <w:r>
        <w:t xml:space="preserve">Vaso digno de honor,</w:t>
      </w:r>
    </w:p>
    <w:p>
      <w:pPr>
        <w:numPr>
          <w:ilvl w:val="0"/>
          <w:numId w:val="1027"/>
        </w:numPr>
        <w:pStyle w:val="Compact"/>
      </w:pPr>
      <w:r>
        <w:t xml:space="preserve">Vaso de insigne devoción,</w:t>
      </w:r>
    </w:p>
    <w:p>
      <w:pPr>
        <w:numPr>
          <w:ilvl w:val="0"/>
          <w:numId w:val="1027"/>
        </w:numPr>
        <w:pStyle w:val="Compact"/>
      </w:pPr>
      <w:r>
        <w:t xml:space="preserve">Rosa mística,</w:t>
      </w:r>
    </w:p>
    <w:p>
      <w:pPr>
        <w:numPr>
          <w:ilvl w:val="0"/>
          <w:numId w:val="1027"/>
        </w:numPr>
        <w:pStyle w:val="Compact"/>
      </w:pPr>
      <w:r>
        <w:t xml:space="preserve">Torre de David,</w:t>
      </w:r>
    </w:p>
    <w:p>
      <w:pPr>
        <w:numPr>
          <w:ilvl w:val="0"/>
          <w:numId w:val="1027"/>
        </w:numPr>
        <w:pStyle w:val="Compact"/>
      </w:pPr>
      <w:r>
        <w:t xml:space="preserve">Torre de marfil,</w:t>
      </w:r>
    </w:p>
    <w:p>
      <w:pPr>
        <w:numPr>
          <w:ilvl w:val="0"/>
          <w:numId w:val="1027"/>
        </w:numPr>
        <w:pStyle w:val="Compact"/>
      </w:pPr>
      <w:r>
        <w:t xml:space="preserve">Casa de oro,</w:t>
      </w:r>
    </w:p>
    <w:p>
      <w:pPr>
        <w:numPr>
          <w:ilvl w:val="0"/>
          <w:numId w:val="1027"/>
        </w:numPr>
        <w:pStyle w:val="Compact"/>
      </w:pPr>
      <w:r>
        <w:t xml:space="preserve">Arca de la Alianza,</w:t>
      </w:r>
    </w:p>
    <w:p>
      <w:pPr>
        <w:numPr>
          <w:ilvl w:val="0"/>
          <w:numId w:val="1027"/>
        </w:numPr>
        <w:pStyle w:val="Compact"/>
      </w:pPr>
      <w:r>
        <w:t xml:space="preserve">Puerta del cielo,</w:t>
      </w:r>
    </w:p>
    <w:p>
      <w:pPr>
        <w:numPr>
          <w:ilvl w:val="0"/>
          <w:numId w:val="1027"/>
        </w:numPr>
        <w:pStyle w:val="Compact"/>
      </w:pPr>
      <w:r>
        <w:t xml:space="preserve">Estrella de la mañana,</w:t>
      </w:r>
    </w:p>
    <w:p>
      <w:pPr>
        <w:numPr>
          <w:ilvl w:val="0"/>
          <w:numId w:val="1027"/>
        </w:numPr>
        <w:pStyle w:val="Compact"/>
      </w:pPr>
      <w:r>
        <w:t xml:space="preserve">Salud de los enfermos,</w:t>
      </w:r>
    </w:p>
    <w:p>
      <w:pPr>
        <w:numPr>
          <w:ilvl w:val="0"/>
          <w:numId w:val="1027"/>
        </w:numPr>
        <w:pStyle w:val="Compact"/>
      </w:pPr>
      <w:r>
        <w:t xml:space="preserve">Refugio de los pecadores,</w:t>
      </w:r>
    </w:p>
    <w:p>
      <w:pPr>
        <w:numPr>
          <w:ilvl w:val="0"/>
          <w:numId w:val="1027"/>
        </w:numPr>
        <w:pStyle w:val="Compact"/>
      </w:pPr>
      <w:r>
        <w:rPr>
          <w:bCs/>
          <w:b/>
        </w:rPr>
        <w:t xml:space="preserve">Consoladora de los migrantes,</w:t>
      </w:r>
      <w:r>
        <w:t xml:space="preserve"> </w:t>
      </w:r>
      <w:r>
        <w:rPr>
          <w:iCs/>
          <w:i/>
        </w:rPr>
        <w:t xml:space="preserve">(añadida en 2020)</w:t>
      </w:r>
    </w:p>
    <w:p>
      <w:pPr>
        <w:numPr>
          <w:ilvl w:val="0"/>
          <w:numId w:val="1027"/>
        </w:numPr>
        <w:pStyle w:val="Compact"/>
      </w:pPr>
      <w:r>
        <w:t xml:space="preserve">Consoladora de los afligidos,</w:t>
      </w:r>
    </w:p>
    <w:p>
      <w:pPr>
        <w:numPr>
          <w:ilvl w:val="0"/>
          <w:numId w:val="1027"/>
        </w:numPr>
        <w:pStyle w:val="Compact"/>
      </w:pPr>
      <w:r>
        <w:t xml:space="preserve">Auxilio de los cristianos,</w:t>
      </w:r>
    </w:p>
    <w:p>
      <w:pPr>
        <w:numPr>
          <w:ilvl w:val="0"/>
          <w:numId w:val="1027"/>
        </w:numPr>
        <w:pStyle w:val="Compact"/>
      </w:pPr>
      <w:r>
        <w:t xml:space="preserve">Reina de los Ángeles,</w:t>
      </w:r>
    </w:p>
    <w:p>
      <w:pPr>
        <w:numPr>
          <w:ilvl w:val="0"/>
          <w:numId w:val="1027"/>
        </w:numPr>
        <w:pStyle w:val="Compact"/>
      </w:pPr>
      <w:r>
        <w:t xml:space="preserve">Reina de los Patriarcas,</w:t>
      </w:r>
    </w:p>
    <w:p>
      <w:pPr>
        <w:numPr>
          <w:ilvl w:val="0"/>
          <w:numId w:val="1027"/>
        </w:numPr>
        <w:pStyle w:val="Compact"/>
      </w:pPr>
      <w:r>
        <w:t xml:space="preserve">Reina de los Profetas,</w:t>
      </w:r>
    </w:p>
    <w:p>
      <w:pPr>
        <w:numPr>
          <w:ilvl w:val="0"/>
          <w:numId w:val="1027"/>
        </w:numPr>
        <w:pStyle w:val="Compact"/>
      </w:pPr>
      <w:r>
        <w:t xml:space="preserve">Reina de los Apóstoles,</w:t>
      </w:r>
    </w:p>
    <w:p>
      <w:pPr>
        <w:numPr>
          <w:ilvl w:val="0"/>
          <w:numId w:val="1027"/>
        </w:numPr>
        <w:pStyle w:val="Compact"/>
      </w:pPr>
      <w:r>
        <w:t xml:space="preserve">Reina de los Mártires,</w:t>
      </w:r>
    </w:p>
    <w:p>
      <w:pPr>
        <w:numPr>
          <w:ilvl w:val="0"/>
          <w:numId w:val="1027"/>
        </w:numPr>
        <w:pStyle w:val="Compact"/>
      </w:pPr>
      <w:r>
        <w:t xml:space="preserve">Reina de los Confesores,</w:t>
      </w:r>
    </w:p>
    <w:p>
      <w:pPr>
        <w:numPr>
          <w:ilvl w:val="0"/>
          <w:numId w:val="1027"/>
        </w:numPr>
        <w:pStyle w:val="Compact"/>
      </w:pPr>
      <w:r>
        <w:t xml:space="preserve">Reina de las Vírgenes,</w:t>
      </w:r>
    </w:p>
    <w:p>
      <w:pPr>
        <w:numPr>
          <w:ilvl w:val="0"/>
          <w:numId w:val="1027"/>
        </w:numPr>
        <w:pStyle w:val="Compact"/>
      </w:pPr>
      <w:r>
        <w:t xml:space="preserve">Reina de todos los Santos,</w:t>
      </w:r>
    </w:p>
    <w:p>
      <w:pPr>
        <w:numPr>
          <w:ilvl w:val="0"/>
          <w:numId w:val="1027"/>
        </w:numPr>
        <w:pStyle w:val="Compact"/>
      </w:pPr>
      <w:r>
        <w:t xml:space="preserve">Reina concebida sin pecado original,</w:t>
      </w:r>
    </w:p>
    <w:p>
      <w:pPr>
        <w:numPr>
          <w:ilvl w:val="0"/>
          <w:numId w:val="1027"/>
        </w:numPr>
        <w:pStyle w:val="Compact"/>
      </w:pPr>
      <w:r>
        <w:t xml:space="preserve">Reina asunta a los Cielos,</w:t>
      </w:r>
    </w:p>
    <w:p>
      <w:pPr>
        <w:numPr>
          <w:ilvl w:val="0"/>
          <w:numId w:val="1027"/>
        </w:numPr>
        <w:pStyle w:val="Compact"/>
      </w:pPr>
      <w:r>
        <w:t xml:space="preserve">Reina del Santísimo Rosario,</w:t>
      </w:r>
    </w:p>
    <w:p>
      <w:pPr>
        <w:numPr>
          <w:ilvl w:val="0"/>
          <w:numId w:val="1027"/>
        </w:numPr>
        <w:pStyle w:val="Compact"/>
      </w:pPr>
      <w:r>
        <w:t xml:space="preserve">Reina de la familia,</w:t>
      </w:r>
    </w:p>
    <w:p>
      <w:pPr>
        <w:numPr>
          <w:ilvl w:val="0"/>
          <w:numId w:val="1027"/>
        </w:numPr>
        <w:pStyle w:val="Compact"/>
      </w:pPr>
      <w:r>
        <w:t xml:space="preserve">Reina de la paz.</w:t>
      </w:r>
    </w:p>
    <w:p>
      <w:pPr>
        <w:pStyle w:val="BlockText"/>
      </w:pPr>
      <w:r>
        <w:t xml:space="preserve">V. Cordero de Dios, que quitas el pecado del mundo,</w:t>
      </w:r>
      <w:r>
        <w:t xml:space="preserve"> </w:t>
      </w:r>
      <w:r>
        <w:t xml:space="preserve">R. perdónanos, Señor.</w:t>
      </w:r>
      <w:r>
        <w:t xml:space="preserve"> </w:t>
      </w:r>
      <w:r>
        <w:t xml:space="preserve">V. Cordero de Dios, que quitas el pecado del mundo,</w:t>
      </w:r>
      <w:r>
        <w:t xml:space="preserve"> </w:t>
      </w:r>
      <w:r>
        <w:t xml:space="preserve">R. escúchanos, Señor.</w:t>
      </w:r>
      <w:r>
        <w:t xml:space="preserve"> </w:t>
      </w:r>
      <w:r>
        <w:t xml:space="preserve">V. Cordero de Dios, que quitas el pecado del mundo,</w:t>
      </w:r>
      <w:r>
        <w:t xml:space="preserve"> </w:t>
      </w:r>
      <w:r>
        <w:t xml:space="preserve">R. ten misericordia de nosotros.</w:t>
      </w:r>
    </w:p>
    <w:p>
      <w:pPr>
        <w:pStyle w:val="BlockText"/>
      </w:pPr>
      <w:r>
        <w:t xml:space="preserve">V. Ruega por nosotros, Santa Madre de Dios.</w:t>
      </w:r>
      <w:r>
        <w:t xml:space="preserve"> </w:t>
      </w:r>
      <w:r>
        <w:t xml:space="preserve">R. Para que seamos dignos de las promesas de Cristo.</w:t>
      </w:r>
    </w:p>
    <w:bookmarkEnd w:id="109"/>
    <w:bookmarkStart w:id="110" w:name="oración-final"/>
    <w:p>
      <w:pPr>
        <w:pStyle w:val="Heading3"/>
      </w:pPr>
      <w:r>
        <w:t xml:space="preserve">Oración final</w:t>
      </w:r>
    </w:p>
    <w:p>
      <w:pPr>
        <w:pStyle w:val="BlockText"/>
      </w:pPr>
      <w:r>
        <w:t xml:space="preserve">Te rogamos nos concedas, Señor Dios nuestro, gozar de continua salud de alma y cuerpo, y por la gloriosa intercesión de la bienaventurada siempre Virgen María, vernos libres de las tristezas de la vida presente y disfrutar de las alegrías eternas. Por Cristo nuestro Señor.</w:t>
      </w:r>
      <w:r>
        <w:t xml:space="preserve"> </w:t>
      </w:r>
      <w:r>
        <w:rPr>
          <w:bCs/>
          <w:b/>
        </w:rPr>
        <w:t xml:space="preserve">Amén.</w:t>
      </w:r>
    </w:p>
    <w:p>
      <w:r>
        <w:pict>
          <v:rect style="width:0;height:1.5pt" o:hralign="center" o:hrstd="t" o:hr="t"/>
        </w:pict>
      </w:r>
    </w:p>
    <w:bookmarkEnd w:id="110"/>
    <w:bookmarkEnd w:id="111"/>
    <w:bookmarkStart w:id="112" w:name="comentario-a-algunas-invocaciones"/>
    <w:p>
      <w:pPr>
        <w:pStyle w:val="Heading2"/>
      </w:pPr>
      <w:r>
        <w:t xml:space="preserve">3. Comentario a algunas invocaciones</w:t>
      </w:r>
    </w:p>
    <w:p>
      <w:pPr>
        <w:pStyle w:val="FirstParagraph"/>
      </w:pPr>
      <w:r>
        <w:rPr>
          <w:bCs/>
          <w:b/>
        </w:rPr>
        <w:t xml:space="preserve">Causa nostrae laetitiae — Causa de nuestra alegría.</w:t>
      </w:r>
      <w:r>
        <w:t xml:space="preserve"> </w:t>
      </w:r>
      <w:r>
        <w:t xml:space="preserve">Invocación medieval. María es causa de gozo porque trajo al mundo al Salvador. San Beda el Venerable enlazaba el saludo de Gabriel «</w:t>
      </w:r>
      <w:r>
        <w:rPr>
          <w:iCs/>
          <w:i/>
        </w:rPr>
        <w:t xml:space="preserve">Ave, gratia plena</w:t>
      </w:r>
      <w:r>
        <w:t xml:space="preserve">» con el grito profético de Sofonías 3,14: «¡Alégrate, hija de Sión!». La alegría cristiana no es optimismo sentimental: es certeza de salvación, y María la encarnó primero.</w:t>
      </w:r>
    </w:p>
    <w:p>
      <w:pPr>
        <w:pStyle w:val="BodyText"/>
      </w:pPr>
      <w:r>
        <w:rPr>
          <w:bCs/>
          <w:b/>
        </w:rPr>
        <w:t xml:space="preserve">Mater divinae gratiae — Madre de la divina gracia.</w:t>
      </w:r>
      <w:r>
        <w:t xml:space="preserve"> </w:t>
      </w:r>
      <w:r>
        <w:t xml:space="preserve">Por dar al mundo a Cristo, fuente de toda gracia, María es llamada Madre de la gracia. Santo Tomás de Aquino lo explica en III, q. 27, a. 5: «La plenitud de gracia se debió a la Bienaventurada Virgen porque concibió al Autor mismo de la gracia».</w:t>
      </w:r>
    </w:p>
    <w:p>
      <w:pPr>
        <w:pStyle w:val="BodyText"/>
      </w:pPr>
      <w:r>
        <w:rPr>
          <w:bCs/>
          <w:b/>
        </w:rPr>
        <w:t xml:space="preserve">Speculum iustitiae — Espejo de justicia.</w:t>
      </w:r>
      <w:r>
        <w:t xml:space="preserve"> </w:t>
      </w:r>
      <w:r>
        <w:t xml:space="preserve">La justicia bíblica es la rectitud que une al hombre con Dios. María reflejó perfectamente la santidad del Hijo. San Bernardo:</w:t>
      </w:r>
      <w:r>
        <w:t xml:space="preserve"> </w:t>
      </w:r>
      <w:r>
        <w:rPr>
          <w:iCs/>
          <w:i/>
        </w:rPr>
        <w:t xml:space="preserve">«Speculum sine macula»</w:t>
      </w:r>
      <w:r>
        <w:t xml:space="preserve">, espejo sin mancha. Recoge Sab 7,26 aplicado a la Sabiduría: «espejo sin mancha de la actividad de Dios».</w:t>
      </w:r>
    </w:p>
    <w:p>
      <w:pPr>
        <w:pStyle w:val="BodyText"/>
      </w:pPr>
      <w:r>
        <w:rPr>
          <w:bCs/>
          <w:b/>
        </w:rPr>
        <w:t xml:space="preserve">Sedes sapientiae — Trono de la Sabiduría.</w:t>
      </w:r>
      <w:r>
        <w:t xml:space="preserve"> </w:t>
      </w:r>
      <w:r>
        <w:t xml:space="preserve">Imagen romana medieval: la Virgen sentada con el Niño-Sabiduría en sus rodillas. Cristo es la Sabiduría eterna del Padre (1 Cor 1,24); María es la silla viviente que lo sostiene.</w:t>
      </w:r>
    </w:p>
    <w:p>
      <w:pPr>
        <w:pStyle w:val="BodyText"/>
      </w:pPr>
      <w:r>
        <w:rPr>
          <w:bCs/>
          <w:b/>
        </w:rPr>
        <w:t xml:space="preserve">Rosa mystica — Rosa mística.</w:t>
      </w:r>
      <w:r>
        <w:t xml:space="preserve"> </w:t>
      </w:r>
      <w:r>
        <w:t xml:space="preserve">Símbolo medieval. La rosa, reina de las flores, alude a la belleza única de María entre las criaturas. La</w:t>
      </w:r>
      <w:r>
        <w:t xml:space="preserve"> </w:t>
      </w:r>
      <w:r>
        <w:t xml:space="preserve">“</w:t>
      </w:r>
      <w:r>
        <w:t xml:space="preserve">rosa mística</w:t>
      </w:r>
      <w:r>
        <w:t xml:space="preserve">”</w:t>
      </w:r>
      <w:r>
        <w:t xml:space="preserve"> </w:t>
      </w:r>
      <w:r>
        <w:t xml:space="preserve">remite también al</w:t>
      </w:r>
      <w:r>
        <w:t xml:space="preserve"> </w:t>
      </w:r>
      <w:r>
        <w:t xml:space="preserve">“</w:t>
      </w:r>
      <w:r>
        <w:t xml:space="preserve">rosario</w:t>
      </w:r>
      <w:r>
        <w:t xml:space="preserve">”</w:t>
      </w:r>
      <w:r>
        <w:t xml:space="preserve">, corona de rosas espirituales.</w:t>
      </w:r>
    </w:p>
    <w:p>
      <w:pPr>
        <w:pStyle w:val="BodyText"/>
      </w:pPr>
      <w:r>
        <w:rPr>
          <w:bCs/>
          <w:b/>
        </w:rPr>
        <w:t xml:space="preserve">Stella matutina — Estrella de la mañana.</w:t>
      </w:r>
      <w:r>
        <w:t xml:space="preserve"> </w:t>
      </w:r>
      <w:r>
        <w:t xml:space="preserve">La que anuncia al Sol, Cristo. San Bernardo en su sermón</w:t>
      </w:r>
      <w:r>
        <w:t xml:space="preserve"> </w:t>
      </w:r>
      <w:r>
        <w:t xml:space="preserve">“</w:t>
      </w:r>
      <w:r>
        <w:t xml:space="preserve">De aquaeductu</w:t>
      </w:r>
      <w:r>
        <w:t xml:space="preserve">”</w:t>
      </w:r>
      <w:r>
        <w:t xml:space="preserve">:</w:t>
      </w:r>
      <w:r>
        <w:t xml:space="preserve"> </w:t>
      </w:r>
      <w:r>
        <w:rPr>
          <w:iCs/>
          <w:i/>
        </w:rPr>
        <w:t xml:space="preserve">«Respice stellam, voca Mariam»</w:t>
      </w:r>
      <w:r>
        <w:t xml:space="preserve"> </w:t>
      </w:r>
      <w:r>
        <w:t xml:space="preserve">(mira la estrella, invoca a María).</w:t>
      </w:r>
    </w:p>
    <w:p>
      <w:pPr>
        <w:pStyle w:val="BodyText"/>
      </w:pPr>
      <w:r>
        <w:rPr>
          <w:bCs/>
          <w:b/>
        </w:rPr>
        <w:t xml:space="preserve">Solacium migrantium — Consoladora de los migrantes.</w:t>
      </w:r>
      <w:r>
        <w:t xml:space="preserve"> </w:t>
      </w:r>
      <w:r>
        <w:t xml:space="preserve">Añadida por Francisco en 2020. María huyó a Egipto con José y el Niño (Mt 2,13-15): toda migración forzada encuentra en ella refugio. La Iglesia universal la invoca por los que dejan su tierra.</w:t>
      </w:r>
    </w:p>
    <w:p>
      <w:r>
        <w:pict>
          <v:rect style="width:0;height:1.5pt" o:hralign="center" o:hrstd="t" o:hr="t"/>
        </w:pict>
      </w:r>
    </w:p>
    <w:bookmarkEnd w:id="112"/>
    <w:bookmarkStart w:id="117" w:name="otras-letanías-marianas-tradicionales"/>
    <w:p>
      <w:pPr>
        <w:pStyle w:val="Heading2"/>
      </w:pPr>
      <w:r>
        <w:t xml:space="preserve">4. Otras letanías marianas tradicionales</w:t>
      </w:r>
    </w:p>
    <w:bookmarkStart w:id="113" w:name="letanías-bíblicas-a-la-virgen-maría"/>
    <w:p>
      <w:pPr>
        <w:pStyle w:val="Heading3"/>
      </w:pPr>
      <w:r>
        <w:t xml:space="preserve">Letanías bíblicas a la Virgen María</w:t>
      </w:r>
    </w:p>
    <w:p>
      <w:pPr>
        <w:pStyle w:val="FirstParagraph"/>
      </w:pPr>
      <w:r>
        <w:t xml:space="preserve">Composición devocional moderna que reúne títulos marianos extraídos directamente de la Sagrada Escritura. Aprobadas para uso privado, ampliamente difundidas en grupos bíblicos. Algunas invocaciones:</w:t>
      </w:r>
    </w:p>
    <w:p>
      <w:pPr>
        <w:numPr>
          <w:ilvl w:val="0"/>
          <w:numId w:val="1028"/>
        </w:numPr>
        <w:pStyle w:val="Compact"/>
      </w:pPr>
      <w:r>
        <w:t xml:space="preserve">Hija de Sión (Sof 3,14)</w:t>
      </w:r>
    </w:p>
    <w:p>
      <w:pPr>
        <w:numPr>
          <w:ilvl w:val="0"/>
          <w:numId w:val="1028"/>
        </w:numPr>
        <w:pStyle w:val="Compact"/>
      </w:pPr>
      <w:r>
        <w:t xml:space="preserve">Esclava del Señor (Lc 1,38)</w:t>
      </w:r>
    </w:p>
    <w:p>
      <w:pPr>
        <w:numPr>
          <w:ilvl w:val="0"/>
          <w:numId w:val="1028"/>
        </w:numPr>
        <w:pStyle w:val="Compact"/>
      </w:pPr>
      <w:r>
        <w:t xml:space="preserve">Llena de gracia (Lc 1,28)</w:t>
      </w:r>
    </w:p>
    <w:p>
      <w:pPr>
        <w:numPr>
          <w:ilvl w:val="0"/>
          <w:numId w:val="1028"/>
        </w:numPr>
        <w:pStyle w:val="Compact"/>
      </w:pPr>
      <w:r>
        <w:t xml:space="preserve">Bendita entre las mujeres (Lc 1,42)</w:t>
      </w:r>
    </w:p>
    <w:p>
      <w:pPr>
        <w:numPr>
          <w:ilvl w:val="0"/>
          <w:numId w:val="1028"/>
        </w:numPr>
        <w:pStyle w:val="Compact"/>
      </w:pPr>
      <w:r>
        <w:t xml:space="preserve">Mujer del Magnificat (Lc 1,46-55)</w:t>
      </w:r>
    </w:p>
    <w:p>
      <w:pPr>
        <w:numPr>
          <w:ilvl w:val="0"/>
          <w:numId w:val="1028"/>
        </w:numPr>
        <w:pStyle w:val="Compact"/>
      </w:pPr>
      <w:r>
        <w:t xml:space="preserve">Madre del Salvador (Lc 2,11)</w:t>
      </w:r>
    </w:p>
    <w:p>
      <w:pPr>
        <w:numPr>
          <w:ilvl w:val="0"/>
          <w:numId w:val="1028"/>
        </w:numPr>
        <w:pStyle w:val="Compact"/>
      </w:pPr>
      <w:r>
        <w:t xml:space="preserve">Mujer de las bodas de Caná (Jn 2,1-11)</w:t>
      </w:r>
    </w:p>
    <w:p>
      <w:pPr>
        <w:numPr>
          <w:ilvl w:val="0"/>
          <w:numId w:val="1028"/>
        </w:numPr>
        <w:pStyle w:val="Compact"/>
      </w:pPr>
      <w:r>
        <w:t xml:space="preserve">Mujer al pie de la Cruz (Jn 19,25)</w:t>
      </w:r>
    </w:p>
    <w:p>
      <w:pPr>
        <w:numPr>
          <w:ilvl w:val="0"/>
          <w:numId w:val="1028"/>
        </w:numPr>
        <w:pStyle w:val="Compact"/>
      </w:pPr>
      <w:r>
        <w:t xml:space="preserve">Madre del discípulo amado (Jn 19,27)</w:t>
      </w:r>
    </w:p>
    <w:p>
      <w:pPr>
        <w:numPr>
          <w:ilvl w:val="0"/>
          <w:numId w:val="1028"/>
        </w:numPr>
        <w:pStyle w:val="Compact"/>
      </w:pPr>
      <w:r>
        <w:t xml:space="preserve">Mujer en el Cenáculo (Hch 1,14)</w:t>
      </w:r>
    </w:p>
    <w:p>
      <w:pPr>
        <w:numPr>
          <w:ilvl w:val="0"/>
          <w:numId w:val="1028"/>
        </w:numPr>
        <w:pStyle w:val="Compact"/>
      </w:pPr>
      <w:r>
        <w:t xml:space="preserve">Mujer vestida de sol (Ap 12,1)</w:t>
      </w:r>
    </w:p>
    <w:bookmarkEnd w:id="113"/>
    <w:bookmarkStart w:id="114" w:name="letanías-del-inmaculado-corazón-de-maría"/>
    <w:p>
      <w:pPr>
        <w:pStyle w:val="Heading3"/>
      </w:pPr>
      <w:r>
        <w:t xml:space="preserve">Letanías del Inmaculado Corazón de María</w:t>
      </w:r>
    </w:p>
    <w:p>
      <w:pPr>
        <w:pStyle w:val="FirstParagraph"/>
      </w:pPr>
      <w:r>
        <w:t xml:space="preserve">Aprobadas por</w:t>
      </w:r>
      <w:r>
        <w:t xml:space="preserve"> </w:t>
      </w:r>
      <w:r>
        <w:rPr>
          <w:bCs/>
          <w:b/>
        </w:rPr>
        <w:t xml:space="preserve">Pío XII</w:t>
      </w:r>
      <w:r>
        <w:t xml:space="preserve"> </w:t>
      </w:r>
      <w:r>
        <w:t xml:space="preserve">en 1942 tras la consagración del mundo al Inmaculado Corazón (31 octubre 1942). Uso privado y devocional. Incluyen invocaciones como:</w:t>
      </w:r>
      <w:r>
        <w:t xml:space="preserve"> </w:t>
      </w:r>
      <w:r>
        <w:rPr>
          <w:iCs/>
          <w:i/>
        </w:rPr>
        <w:t xml:space="preserve">Corazón inmaculado de María, sagrario del Verbo encarnado / arca de la nueva alianza / cumbre de la santidad / refugio nuestro y de los pecadores…</w:t>
      </w:r>
    </w:p>
    <w:bookmarkEnd w:id="114"/>
    <w:bookmarkStart w:id="115" w:name="letanías-de-la-inmaculada-concepción"/>
    <w:p>
      <w:pPr>
        <w:pStyle w:val="Heading3"/>
      </w:pPr>
      <w:r>
        <w:t xml:space="preserve">Letanías de la Inmaculada Concepción</w:t>
      </w:r>
    </w:p>
    <w:p>
      <w:pPr>
        <w:pStyle w:val="FirstParagraph"/>
      </w:pPr>
      <w:r>
        <w:t xml:space="preserve">Tradición española e hispanoamericana, particularmente arraigadas tras el dogma de 1854. Uso devocional.</w:t>
      </w:r>
    </w:p>
    <w:bookmarkEnd w:id="115"/>
    <w:bookmarkStart w:id="116" w:name="letanías-de-nuestra-señora-de-guadalupe"/>
    <w:p>
      <w:pPr>
        <w:pStyle w:val="Heading3"/>
      </w:pPr>
      <w:r>
        <w:t xml:space="preserve">Letanías de Nuestra Señora de Guadalupe</w:t>
      </w:r>
    </w:p>
    <w:p>
      <w:pPr>
        <w:pStyle w:val="FirstParagraph"/>
      </w:pPr>
      <w:r>
        <w:t xml:space="preserve">Devoción americana. Combina títulos lauretanos con invocaciones propias del Tepeyac:</w:t>
      </w:r>
      <w:r>
        <w:t xml:space="preserve"> </w:t>
      </w:r>
      <w:r>
        <w:rPr>
          <w:iCs/>
          <w:i/>
        </w:rPr>
        <w:t xml:space="preserve">Estrella de la evangelización / Madre de Juan Diego / Aurora de salvación para América…</w:t>
      </w:r>
    </w:p>
    <w:p>
      <w:r>
        <w:pict>
          <v:rect style="width:0;height:1.5pt" o:hralign="center" o:hrstd="t" o:hr="t"/>
        </w:pict>
      </w:r>
    </w:p>
    <w:bookmarkEnd w:id="116"/>
    <w:bookmarkEnd w:id="117"/>
    <w:bookmarkStart w:id="118" w:name="cuándo-se-rezan-las-letanías"/>
    <w:p>
      <w:pPr>
        <w:pStyle w:val="Heading2"/>
      </w:pPr>
      <w:r>
        <w:t xml:space="preserve">5. Cuándo se rezan las letanías</w:t>
      </w:r>
    </w:p>
    <w:p>
      <w:pPr>
        <w:numPr>
          <w:ilvl w:val="0"/>
          <w:numId w:val="1029"/>
        </w:numPr>
        <w:pStyle w:val="Compact"/>
      </w:pPr>
      <w:r>
        <w:rPr>
          <w:bCs/>
          <w:b/>
        </w:rPr>
        <w:t xml:space="preserve">Final del Santo Rosario</w:t>
      </w:r>
      <w:r>
        <w:t xml:space="preserve"> </w:t>
      </w:r>
      <w:r>
        <w:t xml:space="preserve">(uso más extendido).</w:t>
      </w:r>
    </w:p>
    <w:p>
      <w:pPr>
        <w:numPr>
          <w:ilvl w:val="0"/>
          <w:numId w:val="1029"/>
        </w:numPr>
        <w:pStyle w:val="Compact"/>
      </w:pPr>
      <w:r>
        <w:rPr>
          <w:bCs/>
          <w:b/>
        </w:rPr>
        <w:t xml:space="preserve">Procesiones marianas</w:t>
      </w:r>
      <w:r>
        <w:t xml:space="preserve">, especialmente en mayo (mes de María) y octubre (mes del Rosario).</w:t>
      </w:r>
    </w:p>
    <w:p>
      <w:pPr>
        <w:numPr>
          <w:ilvl w:val="0"/>
          <w:numId w:val="1029"/>
        </w:numPr>
        <w:pStyle w:val="Compact"/>
      </w:pPr>
      <w:r>
        <w:rPr>
          <w:bCs/>
          <w:b/>
        </w:rPr>
        <w:t xml:space="preserve">Novenas</w:t>
      </w:r>
      <w:r>
        <w:t xml:space="preserve"> </w:t>
      </w:r>
      <w:r>
        <w:t xml:space="preserve">y triduos marianos.</w:t>
      </w:r>
    </w:p>
    <w:p>
      <w:pPr>
        <w:numPr>
          <w:ilvl w:val="0"/>
          <w:numId w:val="1029"/>
        </w:numPr>
        <w:pStyle w:val="Compact"/>
      </w:pPr>
      <w:r>
        <w:rPr>
          <w:bCs/>
          <w:b/>
        </w:rPr>
        <w:t xml:space="preserve">Misa votiva de Nuestra Señora</w:t>
      </w:r>
      <w:r>
        <w:t xml:space="preserve">, como conclusión devocional tras la celebración (no dentro de la Liturgia eucarística).</w:t>
      </w:r>
    </w:p>
    <w:p>
      <w:pPr>
        <w:numPr>
          <w:ilvl w:val="0"/>
          <w:numId w:val="1029"/>
        </w:numPr>
        <w:pStyle w:val="Compact"/>
      </w:pPr>
      <w:r>
        <w:rPr>
          <w:bCs/>
          <w:b/>
        </w:rPr>
        <w:t xml:space="preserve">Bendiciones del Ritual</w:t>
      </w:r>
      <w:r>
        <w:t xml:space="preserve"> </w:t>
      </w:r>
      <w:r>
        <w:t xml:space="preserve">que las prevén.</w:t>
      </w:r>
    </w:p>
    <w:p>
      <w:pPr>
        <w:pStyle w:val="FirstParagraph"/>
      </w:pPr>
      <w:r>
        <w:t xml:space="preserve">El</w:t>
      </w:r>
      <w:r>
        <w:t xml:space="preserve"> </w:t>
      </w:r>
      <w:r>
        <w:rPr>
          <w:iCs/>
          <w:i/>
        </w:rPr>
        <w:t xml:space="preserve">Directorio sobre la piedad popular y la liturgia</w:t>
      </w:r>
      <w:r>
        <w:t xml:space="preserve"> </w:t>
      </w:r>
      <w:r>
        <w:t xml:space="preserve">(n. 195) precisa: las letanías</w:t>
      </w:r>
      <w:r>
        <w:t xml:space="preserve"> </w:t>
      </w:r>
      <w:r>
        <w:t xml:space="preserve">“</w:t>
      </w:r>
      <w:r>
        <w:t xml:space="preserve">no sustituyen a la Liturgia, sino que la prolongan en la piedad doméstica y comunitaria</w:t>
      </w:r>
      <w:r>
        <w:t xml:space="preserve">”</w:t>
      </w:r>
      <w:r>
        <w:t xml:space="preserve">.</w:t>
      </w:r>
    </w:p>
    <w:p>
      <w:r>
        <w:pict>
          <v:rect style="width:0;height:1.5pt" o:hralign="center" o:hrstd="t" o:hr="t"/>
        </w:pict>
      </w:r>
    </w:p>
    <w:bookmarkEnd w:id="118"/>
    <w:bookmarkStart w:id="119" w:name="fuentes-3"/>
    <w:p>
      <w:pPr>
        <w:pStyle w:val="Heading2"/>
      </w:pPr>
      <w:r>
        <w:t xml:space="preserve">Fuentes</w:t>
      </w:r>
    </w:p>
    <w:p>
      <w:pPr>
        <w:numPr>
          <w:ilvl w:val="0"/>
          <w:numId w:val="1030"/>
        </w:numPr>
        <w:pStyle w:val="Compact"/>
      </w:pPr>
      <w:r>
        <w:rPr>
          <w:bCs/>
          <w:b/>
        </w:rPr>
        <w:t xml:space="preserve">Texto oficial Letanías Lauretanas con adiciones 2020</w:t>
      </w:r>
      <w:r>
        <w:t xml:space="preserve"> </w:t>
      </w:r>
      <w:r>
        <w:t xml:space="preserve">— Archidiócesis de Madrid, parroquia del Cristo de la Victoria — PDF descargable en cristodelavictoria.archimadrid.es. Idéntico al publicado en vatican.va.</w:t>
      </w:r>
    </w:p>
    <w:p>
      <w:pPr>
        <w:numPr>
          <w:ilvl w:val="0"/>
          <w:numId w:val="1030"/>
        </w:numPr>
        <w:pStyle w:val="Compact"/>
      </w:pPr>
      <w:r>
        <w:rPr>
          <w:bCs/>
          <w:b/>
        </w:rPr>
        <w:t xml:space="preserve">Vatican.va, Letanías Lauretanas</w:t>
      </w:r>
      <w:r>
        <w:t xml:space="preserve"> </w:t>
      </w:r>
      <w:r>
        <w:t xml:space="preserve">— https://www.vatican.va/special/rosary/documents/litanie-lauretane_sp.html</w:t>
      </w:r>
    </w:p>
    <w:p>
      <w:pPr>
        <w:numPr>
          <w:ilvl w:val="0"/>
          <w:numId w:val="1030"/>
        </w:numPr>
        <w:pStyle w:val="Compact"/>
      </w:pPr>
      <w:r>
        <w:rPr>
          <w:bCs/>
          <w:b/>
        </w:rPr>
        <w:t xml:space="preserve">Carta del Cardenal Robert Sarah</w:t>
      </w:r>
      <w:r>
        <w:t xml:space="preserve"> </w:t>
      </w:r>
      <w:r>
        <w:t xml:space="preserve">(20 junio 2020), Congregación para el Culto Divino y la Disciplina de los Sacramentos — https://press.vatican.va/content/salastampa/es/bollettino/pubblico/2020/06/20/letan.html</w:t>
      </w:r>
    </w:p>
    <w:p>
      <w:pPr>
        <w:numPr>
          <w:ilvl w:val="0"/>
          <w:numId w:val="1030"/>
        </w:numPr>
        <w:pStyle w:val="Compact"/>
      </w:pPr>
      <w:r>
        <w:rPr>
          <w:bCs/>
          <w:b/>
        </w:rPr>
        <w:t xml:space="preserve">Directorio sobre la piedad popular y la liturgia</w:t>
      </w:r>
      <w:r>
        <w:t xml:space="preserve"> </w:t>
      </w:r>
      <w:r>
        <w:t xml:space="preserve">(CCDDS, 17 diciembre 2001), nn. 195-203 — vatican.va</w:t>
      </w:r>
    </w:p>
    <w:p>
      <w:pPr>
        <w:numPr>
          <w:ilvl w:val="0"/>
          <w:numId w:val="1030"/>
        </w:numPr>
        <w:pStyle w:val="Compact"/>
      </w:pPr>
      <w:r>
        <w:rPr>
          <w:bCs/>
          <w:b/>
        </w:rPr>
        <w:t xml:space="preserve">Bula Reddituri</w:t>
      </w:r>
      <w:r>
        <w:t xml:space="preserve"> </w:t>
      </w:r>
      <w:r>
        <w:t xml:space="preserve">de Sixto V (1587) — aprobación oficial de las Lauretanas.</w:t>
      </w:r>
    </w:p>
    <w:p>
      <w:pPr>
        <w:numPr>
          <w:ilvl w:val="0"/>
          <w:numId w:val="1030"/>
        </w:numPr>
        <w:pStyle w:val="Compact"/>
      </w:pPr>
      <w:r>
        <w:rPr>
          <w:bCs/>
          <w:b/>
        </w:rPr>
        <w:t xml:space="preserve">Catecismo de la Iglesia Católica</w:t>
      </w:r>
      <w:r>
        <w:t xml:space="preserve">, nn. 2673-2682 (</w:t>
      </w:r>
      <w:r>
        <w:t xml:space="preserve">“</w:t>
      </w:r>
      <w:r>
        <w:t xml:space="preserve">La oración a la Madre de Dios</w:t>
      </w:r>
      <w:r>
        <w:t xml:space="preserve">”</w:t>
      </w:r>
      <w:r>
        <w:t xml:space="preserve">).</w:t>
      </w:r>
      <w:r>
        <w:t xml:space="preserve"> </w:t>
      </w:r>
      <w:r>
        <w:t xml:space="preserve"># Bibliografía Mariana Recomendada</w:t>
      </w:r>
    </w:p>
    <w:p>
      <w:pPr>
        <w:pStyle w:val="BlockText"/>
      </w:pPr>
      <w:r>
        <w:t xml:space="preserve">Editoriales españolas priorizadas: BAC (Biblioteca de Autores Cristianos), Palabra, Rialp, Encuentro, Cristiandad, San Pablo, Edibesa, Monte Carmelo, Edicep.</w:t>
      </w:r>
      <w:r>
        <w:t xml:space="preserve"> </w:t>
      </w:r>
      <w:r>
        <w:t xml:space="preserve">Textos del magisterio disponibles gratuitamente en vatican.va.</w:t>
      </w:r>
    </w:p>
    <w:p>
      <w:r>
        <w:pict>
          <v:rect style="width:0;height:1.5pt" o:hralign="center" o:hrstd="t" o:hr="t"/>
        </w:pict>
      </w:r>
    </w:p>
    <w:bookmarkEnd w:id="119"/>
    <w:bookmarkStart w:id="120" w:name="obras-del-magisterio-papal"/>
    <w:p>
      <w:pPr>
        <w:pStyle w:val="Heading2"/>
      </w:pPr>
      <w:r>
        <w:t xml:space="preserve">1. Obras del Magisterio Papal</w:t>
      </w:r>
    </w:p>
    <w:p>
      <w:pPr>
        <w:pStyle w:val="FirstParagraph"/>
      </w:pPr>
      <w:r>
        <w:rPr>
          <w:bCs/>
          <w:b/>
        </w:rPr>
        <w:t xml:space="preserve">1.1. Lumen Gentium, capítulo VIII — Concilio Vaticano II (21 noviembre 1964)</w:t>
      </w:r>
      <w:r>
        <w:t xml:space="preserve"> </w:t>
      </w:r>
      <w:r>
        <w:t xml:space="preserve">Pablo VI promulgó la Constitución dogmática sobre la Iglesia, cuyo capítulo VIII («La bienaventurada Virgen María, Madre de Dios, en el misterio de Cristo y de la Iglesia») es el texto mariano conciliar de referencia. Articula la mariología dentro de la eclesiología: María como tipo y figura de la Iglesia. Texto oficial en vatican.va; edición canónica en BAC.</w:t>
      </w:r>
    </w:p>
    <w:p>
      <w:pPr>
        <w:pStyle w:val="BodyText"/>
      </w:pPr>
      <w:r>
        <w:rPr>
          <w:bCs/>
          <w:b/>
        </w:rPr>
        <w:t xml:space="preserve">1.2. Marialis Cultus — Pablo VI (2 febrero 1974)</w:t>
      </w:r>
      <w:r>
        <w:t xml:space="preserve"> </w:t>
      </w:r>
      <w:r>
        <w:t xml:space="preserve">Exhortación apostólica «para la recta ordenación y desarrollo del culto a la Santísima Virgen María». Reordena la piedad mariana tras la reforma litúrgica: relación entre liturgia y devoción, criterios trinitario, cristológico, eclesial y antropológico. Imprescindible para párrocos, catequistas y devotos.</w:t>
      </w:r>
    </w:p>
    <w:p>
      <w:pPr>
        <w:pStyle w:val="BodyText"/>
      </w:pPr>
      <w:r>
        <w:rPr>
          <w:bCs/>
          <w:b/>
        </w:rPr>
        <w:t xml:space="preserve">1.3. Redemptoris Mater — San Juan Pablo II (25 marzo 1987)</w:t>
      </w:r>
      <w:r>
        <w:t xml:space="preserve"> </w:t>
      </w:r>
      <w:r>
        <w:t xml:space="preserve">Encíclica mariana más densa del pontificado wojtyliano. Estructura tres partes (María en el misterio de Cristo, en el centro de la Iglesia peregrinante, y la mediación materna). Abrió el Año Mariano 1987-1988.</w:t>
      </w:r>
    </w:p>
    <w:p>
      <w:pPr>
        <w:pStyle w:val="BodyText"/>
      </w:pPr>
      <w:r>
        <w:rPr>
          <w:bCs/>
          <w:b/>
        </w:rPr>
        <w:t xml:space="preserve">1.4. Mulieris Dignitatem — San Juan Pablo II (15 agosto 1988)</w:t>
      </w:r>
      <w:r>
        <w:t xml:space="preserve"> </w:t>
      </w:r>
      <w:r>
        <w:t xml:space="preserve">Carta apostólica sobre la dignidad y vocación de la mujer. María como paradigma antropológico. Edición San Pablo, ISBN 978-84-285-1255-8.</w:t>
      </w:r>
    </w:p>
    <w:p>
      <w:pPr>
        <w:pStyle w:val="BodyText"/>
      </w:pPr>
      <w:r>
        <w:rPr>
          <w:bCs/>
          <w:b/>
        </w:rPr>
        <w:t xml:space="preserve">1.5. Rosarium Virginis Mariae — San Juan Pablo II (16 octubre 2002)</w:t>
      </w:r>
      <w:r>
        <w:t xml:space="preserve"> </w:t>
      </w:r>
      <w:r>
        <w:t xml:space="preserve">Documento más reciente y completo sobre el santo Rosario. Propone los misterios luminosos. Cambia el modo de rezar el Rosario en toda la Iglesia.</w:t>
      </w:r>
    </w:p>
    <w:p>
      <w:pPr>
        <w:pStyle w:val="BodyText"/>
      </w:pPr>
      <w:r>
        <w:rPr>
          <w:bCs/>
          <w:b/>
        </w:rPr>
        <w:t xml:space="preserve">1.6. María. La fe de Benedicto XVI tenía un corazón mariano — Joseph Ratzinger / Benedicto XVI</w:t>
      </w:r>
      <w:r>
        <w:t xml:space="preserve"> </w:t>
      </w:r>
      <w:r>
        <w:t xml:space="preserve">Antología de catequesis, homilías y textos marianos del Papa emérito. San Pablo, ISBN 978-84-285-7700-0.</w:t>
      </w:r>
    </w:p>
    <w:p>
      <w:pPr>
        <w:pStyle w:val="BodyText"/>
      </w:pPr>
      <w:r>
        <w:rPr>
          <w:bCs/>
          <w:b/>
        </w:rPr>
        <w:t xml:space="preserve">1.7. Catecismo de la Iglesia Católica, nn. 484-511, 963-975</w:t>
      </w:r>
      <w:r>
        <w:t xml:space="preserve"> </w:t>
      </w:r>
      <w:r>
        <w:t xml:space="preserve">— Edición BAC.</w:t>
      </w:r>
    </w:p>
    <w:p>
      <w:r>
        <w:pict>
          <v:rect style="width:0;height:1.5pt" o:hralign="center" o:hrstd="t" o:hr="t"/>
        </w:pict>
      </w:r>
    </w:p>
    <w:bookmarkEnd w:id="120"/>
    <w:bookmarkStart w:id="121" w:name="clásicos-de-la-espiritualidad-mariana"/>
    <w:p>
      <w:pPr>
        <w:pStyle w:val="Heading2"/>
      </w:pPr>
      <w:r>
        <w:t xml:space="preserve">2. Clásicos de la Espiritualidad Mariana</w:t>
      </w:r>
    </w:p>
    <w:p>
      <w:pPr>
        <w:pStyle w:val="FirstParagraph"/>
      </w:pPr>
      <w:r>
        <w:rPr>
          <w:bCs/>
          <w:b/>
        </w:rPr>
        <w:t xml:space="preserve">2.1. San Luis María Grignion de Montfort — «Tratado de la verdadera devoción a María»</w:t>
      </w:r>
      <w:r>
        <w:t xml:space="preserve"> </w:t>
      </w:r>
      <w:r>
        <w:t xml:space="preserve">1712. Propone la «esclavitud de amor» y la consagración «a Jesús por María». Inspiró el lema «Totus tuus» de Juan Pablo II. Edición Monfortianos (Madrid) ISBN 978-84-88017-14-7.</w:t>
      </w:r>
    </w:p>
    <w:p>
      <w:pPr>
        <w:pStyle w:val="BodyText"/>
      </w:pPr>
      <w:r>
        <w:rPr>
          <w:bCs/>
          <w:b/>
        </w:rPr>
        <w:t xml:space="preserve">2.2. San Alfonso María de Ligorio — «Las Glorias de María»</w:t>
      </w:r>
      <w:r>
        <w:t xml:space="preserve"> </w:t>
      </w:r>
      <w:r>
        <w:t xml:space="preserve">1750. Comentario al Ave María y a la Salve Regina + segunda parte sobre fiestas marianas. Edición Edibesa ISBN 978-84-284-0449-5.</w:t>
      </w:r>
    </w:p>
    <w:p>
      <w:pPr>
        <w:pStyle w:val="BodyText"/>
      </w:pPr>
      <w:r>
        <w:rPr>
          <w:bCs/>
          <w:b/>
        </w:rPr>
        <w:t xml:space="preserve">2.3. San Bernardo de Claraval — «Homilías marianas»</w:t>
      </w:r>
      <w:r>
        <w:t xml:space="preserve"> </w:t>
      </w:r>
      <w:r>
        <w:t xml:space="preserve">Cuatro homilías «Super Missus est» + sermones sobre la Asunción y la Natividad de María. Lírica espiritual del siglo XII. «Obras completas de San Bernardo», BAC, vol. II.</w:t>
      </w:r>
    </w:p>
    <w:p>
      <w:pPr>
        <w:pStyle w:val="BodyText"/>
      </w:pPr>
      <w:r>
        <w:rPr>
          <w:bCs/>
          <w:b/>
        </w:rPr>
        <w:t xml:space="preserve">2.4. Santo Tomás de Aquino — Pasajes marianos de la Summa Theologiae (III, q. 27-35)</w:t>
      </w:r>
      <w:r>
        <w:t xml:space="preserve"> </w:t>
      </w:r>
      <w:r>
        <w:t xml:space="preserve">Tratados de la concepción santa, virginidad y maternidad divina. «Suma de Teología», BAC, vols. IV-V.</w:t>
      </w:r>
    </w:p>
    <w:p>
      <w:pPr>
        <w:pStyle w:val="BodyText"/>
      </w:pPr>
      <w:r>
        <w:rPr>
          <w:bCs/>
          <w:b/>
        </w:rPr>
        <w:t xml:space="preserve">2.5. San Maximiliano María Kolbe — Escritos marianos</w:t>
      </w:r>
      <w:r>
        <w:t xml:space="preserve"> </w:t>
      </w:r>
      <w:r>
        <w:t xml:space="preserve">«Escritos de San Maximiliano M. Kolbe» y «La Inmaculada revela al Espíritu Santo» (Testimonio). Mariología pneumatológica audaz; testimonio martirial de Auschwitz.</w:t>
      </w:r>
    </w:p>
    <w:p>
      <w:pPr>
        <w:pStyle w:val="BodyText"/>
      </w:pPr>
      <w:r>
        <w:rPr>
          <w:bCs/>
          <w:b/>
        </w:rPr>
        <w:t xml:space="preserve">2.6. Romano Guardini — «Orar con el Rosario de Nuestra Señora»</w:t>
      </w:r>
      <w:r>
        <w:t xml:space="preserve"> </w:t>
      </w:r>
      <w:r>
        <w:t xml:space="preserve">Desclée De Brouwer, Bilbao, 2008. ISBN 978-84-330-2282-0. Profundidad teológica y sencillez contemplativa.</w:t>
      </w:r>
    </w:p>
    <w:p>
      <w:pPr>
        <w:pStyle w:val="BodyText"/>
      </w:pPr>
      <w:r>
        <w:rPr>
          <w:bCs/>
          <w:b/>
        </w:rPr>
        <w:t xml:space="preserve">2.7. Hans Urs von Balthasar — «María, Iglesia naciente»</w:t>
      </w:r>
      <w:r>
        <w:t xml:space="preserve"> </w:t>
      </w:r>
      <w:r>
        <w:t xml:space="preserve">(con Joseph Ratzinger)</w:t>
      </w:r>
      <w:r>
        <w:t xml:space="preserve"> </w:t>
      </w:r>
      <w:r>
        <w:t xml:space="preserve">Encuentro, ISBN 978-84-7490-800-8. Mariología trinitaria y eclesiotípica de altísimo vuelo.</w:t>
      </w:r>
    </w:p>
    <w:p>
      <w:r>
        <w:pict>
          <v:rect style="width:0;height:1.5pt" o:hralign="center" o:hrstd="t" o:hr="t"/>
        </w:pict>
      </w:r>
    </w:p>
    <w:bookmarkEnd w:id="121"/>
    <w:bookmarkStart w:id="122" w:name="mariología-contemporánea"/>
    <w:p>
      <w:pPr>
        <w:pStyle w:val="Heading2"/>
      </w:pPr>
      <w:r>
        <w:t xml:space="preserve">3. Mariología Contemporánea</w:t>
      </w:r>
    </w:p>
    <w:p>
      <w:pPr>
        <w:pStyle w:val="FirstParagraph"/>
      </w:pPr>
      <w:r>
        <w:rPr>
          <w:bCs/>
          <w:b/>
        </w:rPr>
        <w:t xml:space="preserve">3.1. René Laurentin — Obras marianas</w:t>
      </w:r>
      <w:r>
        <w:t xml:space="preserve"> </w:t>
      </w:r>
      <w:r>
        <w:t xml:space="preserve">Mariólogo francés (1917-2017). Destacan «Cortos tratados sobre la Virgen María» y «Lourdes. Histoire authentique des apparitions» (7 vols., 1957-1966). Edición castellana «Lourdes. Crónica de un misterio», Planeta ISBN 978-84-08-02180-3.</w:t>
      </w:r>
    </w:p>
    <w:p>
      <w:pPr>
        <w:pStyle w:val="BodyText"/>
      </w:pPr>
      <w:r>
        <w:rPr>
          <w:bCs/>
          <w:b/>
        </w:rPr>
        <w:t xml:space="preserve">3.2. Stefano De Fiores — «Nuevo Diccionario de Mariología»</w:t>
      </w:r>
      <w:r>
        <w:t xml:space="preserve"> </w:t>
      </w:r>
      <w:r>
        <w:t xml:space="preserve">(con Salvatore Meo)</w:t>
      </w:r>
      <w:r>
        <w:t xml:space="preserve"> </w:t>
      </w:r>
      <w:r>
        <w:t xml:space="preserve">San Pablo, 1988. ISBN 978-84-285-1230-5. Obra de referencia mariológica en castellano: 116 entradas, 22 sub-entradas, más de 2.100 páginas.</w:t>
      </w:r>
    </w:p>
    <w:p>
      <w:pPr>
        <w:pStyle w:val="BodyText"/>
      </w:pPr>
      <w:r>
        <w:rPr>
          <w:bCs/>
          <w:b/>
        </w:rPr>
        <w:t xml:space="preserve">3.3. Aristide Serra — «María según el Evangelio»</w:t>
      </w:r>
      <w:r>
        <w:t xml:space="preserve"> </w:t>
      </w:r>
      <w:r>
        <w:t xml:space="preserve">(Sígueme)</w:t>
      </w:r>
      <w:r>
        <w:t xml:space="preserve"> </w:t>
      </w:r>
      <w:r>
        <w:t xml:space="preserve">Combina exégesis judía y patrística.</w:t>
      </w:r>
    </w:p>
    <w:p>
      <w:pPr>
        <w:pStyle w:val="BodyText"/>
      </w:pPr>
      <w:r>
        <w:rPr>
          <w:bCs/>
          <w:b/>
        </w:rPr>
        <w:t xml:space="preserve">3.4. Luigi Gambero — «María y los Padres de la Iglesia»</w:t>
      </w:r>
      <w:r>
        <w:t xml:space="preserve"> </w:t>
      </w:r>
      <w:r>
        <w:t xml:space="preserve">Antología patrística mariana más completa y accesible para no especialistas.</w:t>
      </w:r>
    </w:p>
    <w:p>
      <w:pPr>
        <w:pStyle w:val="BodyText"/>
      </w:pPr>
      <w:r>
        <w:rPr>
          <w:bCs/>
          <w:b/>
        </w:rPr>
        <w:t xml:space="preserve">3.5. Salvador Muñoz Iglesias y otros — «La Virgen María. Padres de la Iglesia»</w:t>
      </w:r>
      <w:r>
        <w:t xml:space="preserve"> </w:t>
      </w:r>
      <w:r>
        <w:t xml:space="preserve">Edibesa, col. «Grandes Firmas». ISBN 978-84-8407-564-6. Complemento a Gambero.</w:t>
      </w:r>
    </w:p>
    <w:p>
      <w:r>
        <w:pict>
          <v:rect style="width:0;height:1.5pt" o:hralign="center" o:hrstd="t" o:hr="t"/>
        </w:pict>
      </w:r>
    </w:p>
    <w:bookmarkEnd w:id="122"/>
    <w:bookmarkStart w:id="123" w:name="apariciones-y-santuarios"/>
    <w:p>
      <w:pPr>
        <w:pStyle w:val="Heading2"/>
      </w:pPr>
      <w:r>
        <w:t xml:space="preserve">4. Apariciones y Santuarios</w:t>
      </w:r>
    </w:p>
    <w:p>
      <w:pPr>
        <w:pStyle w:val="FirstParagraph"/>
      </w:pPr>
      <w:r>
        <w:rPr>
          <w:bCs/>
          <w:b/>
        </w:rPr>
        <w:t xml:space="preserve">4.1. «Memorias de la Hermana Lucía» — Sor Lucía dos Santos</w:t>
      </w:r>
      <w:r>
        <w:t xml:space="preserve"> </w:t>
      </w:r>
      <w:r>
        <w:t xml:space="preserve">Cuatro Memorias escritas por obediencia entre 1935 y 1941. Edición canónica: Secretariado dos Pastorinhos (Fátima). Fuente primaria.</w:t>
      </w:r>
    </w:p>
    <w:p>
      <w:pPr>
        <w:pStyle w:val="BodyText"/>
      </w:pPr>
      <w:r>
        <w:rPr>
          <w:bCs/>
          <w:b/>
        </w:rPr>
        <w:t xml:space="preserve">4.2. «Nican Mopohua» — Antonio Valeriano (h. 1556)</w:t>
      </w:r>
      <w:r>
        <w:t xml:space="preserve"> </w:t>
      </w:r>
      <w:r>
        <w:t xml:space="preserve">Relato en náhuatl de las apariciones del Tepeyac (1531). Edición Primo Feliciano Velázquez (1926); reediciones del Fondo de Cultura Económica.</w:t>
      </w:r>
    </w:p>
    <w:p>
      <w:pPr>
        <w:pStyle w:val="BodyText"/>
      </w:pPr>
      <w:r>
        <w:rPr>
          <w:bCs/>
          <w:b/>
        </w:rPr>
        <w:t xml:space="preserve">4.3. F. Trochu — «Santa Bernardita Soubirous»</w:t>
      </w:r>
      <w:r>
        <w:t xml:space="preserve"> </w:t>
      </w:r>
      <w:r>
        <w:t xml:space="preserve">Edibesa. Biografía clásica, sobria, documentada.</w:t>
      </w:r>
    </w:p>
    <w:p>
      <w:pPr>
        <w:pStyle w:val="BodyText"/>
      </w:pPr>
      <w:r>
        <w:rPr>
          <w:bCs/>
          <w:b/>
        </w:rPr>
        <w:t xml:space="preserve">4.4. Vittorio Messori — «Hipótesis sobre María. Hechos, indicios y enigmas»</w:t>
      </w:r>
      <w:r>
        <w:t xml:space="preserve"> </w:t>
      </w:r>
      <w:r>
        <w:t xml:space="preserve">Libros Libres / Palabra. Investigación periodística rigurosa.</w:t>
      </w:r>
    </w:p>
    <w:p>
      <w:r>
        <w:pict>
          <v:rect style="width:0;height:1.5pt" o:hralign="center" o:hrstd="t" o:hr="t"/>
        </w:pict>
      </w:r>
    </w:p>
    <w:bookmarkEnd w:id="123"/>
    <w:bookmarkStart w:id="124" w:name="poesía-y-literatura-mariana-en-español"/>
    <w:p>
      <w:pPr>
        <w:pStyle w:val="Heading2"/>
      </w:pPr>
      <w:r>
        <w:t xml:space="preserve">5. Poesía y Literatura Mariana en Español</w:t>
      </w:r>
    </w:p>
    <w:p>
      <w:pPr>
        <w:pStyle w:val="FirstParagraph"/>
      </w:pPr>
      <w:r>
        <w:rPr>
          <w:bCs/>
          <w:b/>
        </w:rPr>
        <w:t xml:space="preserve">5.1. Lope de Vega — «Rimas sacras» (1614) y «Soliloquios amorosos de un alma a Dios» (1626)</w:t>
      </w:r>
      <w:r>
        <w:t xml:space="preserve"> </w:t>
      </w:r>
      <w:r>
        <w:t xml:space="preserve">Edición Alfar ISBN 978-84-7898-271-4. Algunos de los sonetos más bellos a la Virgen en lengua española.</w:t>
      </w:r>
    </w:p>
    <w:p>
      <w:pPr>
        <w:pStyle w:val="BodyText"/>
      </w:pPr>
      <w:r>
        <w:rPr>
          <w:bCs/>
          <w:b/>
        </w:rPr>
        <w:t xml:space="preserve">5.2. Calderón de la Barca — Autos sacramentales marianos</w:t>
      </w:r>
      <w:r>
        <w:t xml:space="preserve"> </w:t>
      </w:r>
      <w:r>
        <w:t xml:space="preserve">«La hidalga del valle» (Inmaculada Concepción), «A María el corazón». Obras completas Aguilar / Cátedra «Letras Hispánicas».</w:t>
      </w:r>
    </w:p>
    <w:p>
      <w:pPr>
        <w:pStyle w:val="BodyText"/>
      </w:pPr>
      <w:r>
        <w:rPr>
          <w:bCs/>
          <w:b/>
        </w:rPr>
        <w:t xml:space="preserve">5.3. Fray Luis de León — «Poesías» (Oda a Nuestra Señora)</w:t>
      </w:r>
      <w:r>
        <w:t xml:space="preserve"> </w:t>
      </w:r>
      <w:r>
        <w:t xml:space="preserve">Edición de Salamanca.</w:t>
      </w:r>
    </w:p>
    <w:p>
      <w:pPr>
        <w:pStyle w:val="BodyText"/>
      </w:pPr>
      <w:r>
        <w:rPr>
          <w:bCs/>
          <w:b/>
        </w:rPr>
        <w:t xml:space="preserve">5.4. Gabriela Mistral — Poesía religiosa</w:t>
      </w:r>
      <w:r>
        <w:t xml:space="preserve"> </w:t>
      </w:r>
      <w:r>
        <w:t xml:space="preserve">Lumen / Cátedra. Premio Nobel chilena, voz mariana americana.</w:t>
      </w:r>
    </w:p>
    <w:p>
      <w:pPr>
        <w:pStyle w:val="BodyText"/>
      </w:pPr>
      <w:r>
        <w:rPr>
          <w:bCs/>
          <w:b/>
        </w:rPr>
        <w:t xml:space="preserve">5.5. José María Pemán — «Poesía religiosa»</w:t>
      </w:r>
      <w:r>
        <w:t xml:space="preserve"> </w:t>
      </w:r>
      <w:r>
        <w:t xml:space="preserve">Espasa-Calpe / Edhasa / BAC.</w:t>
      </w:r>
    </w:p>
    <w:p>
      <w:pPr>
        <w:pStyle w:val="BodyText"/>
      </w:pPr>
      <w:r>
        <w:rPr>
          <w:bCs/>
          <w:b/>
        </w:rPr>
        <w:t xml:space="preserve">5.6. Gerardo Diego — «Versos divinos»</w:t>
      </w:r>
      <w:r>
        <w:t xml:space="preserve"> </w:t>
      </w:r>
      <w:r>
        <w:t xml:space="preserve">Pre-Textos. Poesía mariana del s. XX en castellano de altísima calidad.</w:t>
      </w:r>
    </w:p>
    <w:p>
      <w:pPr>
        <w:pStyle w:val="BodyText"/>
      </w:pPr>
      <w:r>
        <w:rPr>
          <w:bCs/>
          <w:b/>
        </w:rPr>
        <w:t xml:space="preserve">5.7. Antología «Poesía mariana española» — Edibesa</w:t>
      </w:r>
      <w:r>
        <w:t xml:space="preserve"> </w:t>
      </w:r>
      <w:r>
        <w:t xml:space="preserve">Berceo, Manrique, San Juan de la Cruz, Lope, Calderón, Unamuno y otros.</w:t>
      </w:r>
    </w:p>
    <w:p>
      <w:r>
        <w:pict>
          <v:rect style="width:0;height:1.5pt" o:hralign="center" o:hrstd="t" o:hr="t"/>
        </w:pict>
      </w:r>
    </w:p>
    <w:bookmarkEnd w:id="124"/>
    <w:bookmarkStart w:id="125" w:name="devocionales-prácticos"/>
    <w:p>
      <w:pPr>
        <w:pStyle w:val="Heading2"/>
      </w:pPr>
      <w:r>
        <w:t xml:space="preserve">6. Devocionales Prácticos</w:t>
      </w:r>
    </w:p>
    <w:p>
      <w:pPr>
        <w:pStyle w:val="FirstParagraph"/>
      </w:pPr>
      <w:r>
        <w:rPr>
          <w:bCs/>
          <w:b/>
        </w:rPr>
        <w:t xml:space="preserve">6.1. «Mes de María» — varios autores</w:t>
      </w:r>
      <w:r>
        <w:t xml:space="preserve"> </w:t>
      </w:r>
      <w:r>
        <w:t xml:space="preserve">Edición clásica de San Alfonso María de Ligorio; ediciones recientes de Edibesa.</w:t>
      </w:r>
    </w:p>
    <w:p>
      <w:pPr>
        <w:pStyle w:val="BodyText"/>
      </w:pPr>
      <w:r>
        <w:rPr>
          <w:bCs/>
          <w:b/>
        </w:rPr>
        <w:t xml:space="preserve">6.2. «Novena a la Inmaculada Concepción»</w:t>
      </w:r>
      <w:r>
        <w:t xml:space="preserve"> </w:t>
      </w:r>
      <w:r>
        <w:t xml:space="preserve">Ediciones populares de San Pablo, Palabra y Edibesa.</w:t>
      </w:r>
    </w:p>
    <w:p>
      <w:pPr>
        <w:pStyle w:val="BodyText"/>
      </w:pPr>
      <w:r>
        <w:rPr>
          <w:bCs/>
          <w:b/>
        </w:rPr>
        <w:t xml:space="preserve">6.3. San Josemaría Escrivá — «Santo Rosario» y «Camino»</w:t>
      </w:r>
      <w:r>
        <w:t xml:space="preserve"> </w:t>
      </w:r>
      <w:r>
        <w:t xml:space="preserve">Rialp. «Camino» ISBN 978-84-321-3443-2 (puntos 492-516, «La Santísima Virgen»). Meditaciones cortas, vívidas.</w:t>
      </w:r>
    </w:p>
    <w:p>
      <w:pPr>
        <w:pStyle w:val="BodyText"/>
      </w:pPr>
      <w:r>
        <w:rPr>
          <w:bCs/>
          <w:b/>
        </w:rPr>
        <w:t xml:space="preserve">6.4. San Francisco de Sales — «Tratado del Amor de Dios»</w:t>
      </w:r>
      <w:r>
        <w:t xml:space="preserve"> </w:t>
      </w:r>
      <w:r>
        <w:t xml:space="preserve">BAC, ISBN 84-7914-192-1. Doce libros con bellísimos desarrollos marianos.</w:t>
      </w:r>
    </w:p>
    <w:p>
      <w:pPr>
        <w:pStyle w:val="BodyText"/>
      </w:pPr>
      <w:r>
        <w:rPr>
          <w:bCs/>
          <w:b/>
        </w:rPr>
        <w:t xml:space="preserve">6.5. Edward Sri — «María. Una caminata por la Biblia con la Santísima Madre»</w:t>
      </w:r>
      <w:r>
        <w:t xml:space="preserve"> </w:t>
      </w:r>
      <w:r>
        <w:t xml:space="preserve">Ascension Press. Recorrido bíblico contemporáneo y didáctico. Ideal para grupos parroquiales.</w:t>
      </w:r>
    </w:p>
    <w:p>
      <w:pPr>
        <w:pStyle w:val="BodyText"/>
      </w:pPr>
      <w:r>
        <w:rPr>
          <w:bCs/>
          <w:b/>
        </w:rPr>
        <w:t xml:space="preserve">6.6. Cardenal Antonio Cañizares — «El Rosario meditado»</w:t>
      </w:r>
      <w:r>
        <w:t xml:space="preserve"> </w:t>
      </w:r>
      <w:r>
        <w:t xml:space="preserve">BAC, col. bolsillo. Breve, denso.</w:t>
      </w:r>
    </w:p>
    <w:p>
      <w:r>
        <w:pict>
          <v:rect style="width:0;height:1.5pt" o:hralign="center" o:hrstd="t" o:hr="t"/>
        </w:pict>
      </w:r>
    </w:p>
    <w:bookmarkEnd w:id="125"/>
    <w:bookmarkStart w:id="126" w:name="infantil-y-juvenil"/>
    <w:p>
      <w:pPr>
        <w:pStyle w:val="Heading2"/>
      </w:pPr>
      <w:r>
        <w:t xml:space="preserve">7. Infantil y Juvenil</w:t>
      </w:r>
    </w:p>
    <w:p>
      <w:pPr>
        <w:pStyle w:val="FirstParagraph"/>
      </w:pPr>
      <w:r>
        <w:rPr>
          <w:bCs/>
          <w:b/>
        </w:rPr>
        <w:t xml:space="preserve">7.1. «Virgen María» — Equipo San Pablo, ilustraciones de Elisa Fabregat Hidalgo</w:t>
      </w:r>
      <w:r>
        <w:t xml:space="preserve"> </w:t>
      </w:r>
      <w:r>
        <w:t xml:space="preserve">Col. «Pequelibros bíblicos infantiles», 2024. ISBN 978-84-285-6933-0. Cartoné resistente (3-6 años).</w:t>
      </w:r>
    </w:p>
    <w:p>
      <w:pPr>
        <w:pStyle w:val="BodyText"/>
      </w:pPr>
      <w:r>
        <w:rPr>
          <w:bCs/>
          <w:b/>
        </w:rPr>
        <w:t xml:space="preserve">7.2. «Mi primer libro de la Virgen María» — Lluís Farré</w:t>
      </w:r>
      <w:r>
        <w:t xml:space="preserve"> </w:t>
      </w:r>
      <w:r>
        <w:t xml:space="preserve">Combel / San Pablo. 4-7 años. Introduce las advocaciones marianas hispánicas.</w:t>
      </w:r>
    </w:p>
    <w:p>
      <w:pPr>
        <w:pStyle w:val="BodyText"/>
      </w:pPr>
      <w:r>
        <w:rPr>
          <w:bCs/>
          <w:b/>
        </w:rPr>
        <w:t xml:space="preserve">7.3. «El Rosario para niños» — Edibesa</w:t>
      </w:r>
      <w:r>
        <w:t xml:space="preserve"> </w:t>
      </w:r>
      <w:r>
        <w:t xml:space="preserve">6-10 años. Ilustraciones por misterio.</w:t>
      </w:r>
    </w:p>
    <w:p>
      <w:pPr>
        <w:pStyle w:val="BodyText"/>
      </w:pPr>
      <w:r>
        <w:rPr>
          <w:bCs/>
          <w:b/>
        </w:rPr>
        <w:t xml:space="preserve">7.4. «Bernardita de Lourdes» (cómic)</w:t>
      </w:r>
      <w:r>
        <w:t xml:space="preserve"> </w:t>
      </w:r>
      <w:r>
        <w:t xml:space="preserve">— col. «Vidas de Santos» de San Pablo. 8-12 años.</w:t>
      </w:r>
    </w:p>
    <w:p>
      <w:pPr>
        <w:pStyle w:val="BodyText"/>
      </w:pPr>
      <w:r>
        <w:rPr>
          <w:bCs/>
          <w:b/>
        </w:rPr>
        <w:t xml:space="preserve">7.5. «El secreto de Fátima contado a los niños» — Antonio Galindo</w:t>
      </w:r>
      <w:r>
        <w:t xml:space="preserve"> </w:t>
      </w:r>
      <w:r>
        <w:t xml:space="preserve">Edibesa. Adaptación juvenil del mensaje de los pastorcillos.</w:t>
      </w:r>
    </w:p>
    <w:p>
      <w:r>
        <w:pict>
          <v:rect style="width:0;height:1.5pt" o:hralign="center" o:hrstd="t" o:hr="t"/>
        </w:pict>
      </w:r>
    </w:p>
    <w:bookmarkEnd w:id="126"/>
    <w:bookmarkStart w:id="127" w:name="cómo-usar-esta-bibliografía"/>
    <w:p>
      <w:pPr>
        <w:pStyle w:val="Heading2"/>
      </w:pPr>
      <w:r>
        <w:t xml:space="preserve">Cómo usar esta bibliografía</w:t>
      </w:r>
    </w:p>
    <w:p>
      <w:pPr>
        <w:numPr>
          <w:ilvl w:val="0"/>
          <w:numId w:val="1031"/>
        </w:numPr>
        <w:pStyle w:val="Compact"/>
      </w:pPr>
      <w:r>
        <w:rPr>
          <w:bCs/>
          <w:b/>
        </w:rPr>
        <w:t xml:space="preserve">Inicia con magisterio</w:t>
      </w:r>
      <w:r>
        <w:t xml:space="preserve">: Lumen Gentium VIII + Rosarium Virginis Mariae.</w:t>
      </w:r>
    </w:p>
    <w:p>
      <w:pPr>
        <w:numPr>
          <w:ilvl w:val="0"/>
          <w:numId w:val="1031"/>
        </w:numPr>
        <w:pStyle w:val="Compact"/>
      </w:pPr>
      <w:r>
        <w:rPr>
          <w:bCs/>
          <w:b/>
        </w:rPr>
        <w:t xml:space="preserve">Profundiza con un clásico</w:t>
      </w:r>
      <w:r>
        <w:t xml:space="preserve">: el «Tratado» de Montfort.</w:t>
      </w:r>
    </w:p>
    <w:p>
      <w:pPr>
        <w:numPr>
          <w:ilvl w:val="0"/>
          <w:numId w:val="1031"/>
        </w:numPr>
        <w:pStyle w:val="Compact"/>
      </w:pPr>
      <w:r>
        <w:rPr>
          <w:bCs/>
          <w:b/>
        </w:rPr>
        <w:t xml:space="preserve">Estudia mariología</w:t>
      </w:r>
      <w:r>
        <w:t xml:space="preserve">: «Nuevo Diccionario de Mariología» de De Fiores y «María, Iglesia naciente» de Ratzinger-Balthasar.</w:t>
      </w:r>
    </w:p>
    <w:p>
      <w:pPr>
        <w:numPr>
          <w:ilvl w:val="0"/>
          <w:numId w:val="1031"/>
        </w:numPr>
        <w:pStyle w:val="Compact"/>
      </w:pPr>
      <w:r>
        <w:rPr>
          <w:bCs/>
          <w:b/>
        </w:rPr>
        <w:t xml:space="preserve">Reza</w:t>
      </w:r>
      <w:r>
        <w:t xml:space="preserve">: «Santo Rosario» de san Josemaría o el de Guardini.</w:t>
      </w:r>
    </w:p>
    <w:p>
      <w:pPr>
        <w:numPr>
          <w:ilvl w:val="0"/>
          <w:numId w:val="1031"/>
        </w:numPr>
        <w:pStyle w:val="Compact"/>
      </w:pPr>
      <w:r>
        <w:rPr>
          <w:bCs/>
          <w:b/>
        </w:rPr>
        <w:t xml:space="preserve">Educa a los pequeños</w:t>
      </w:r>
      <w:r>
        <w:t xml:space="preserve">: empieza por los «Pequelibros» de San Pablo.</w:t>
      </w:r>
    </w:p>
    <w:p>
      <w:r>
        <w:pict>
          <v:rect style="width:0;height:1.5pt" o:hralign="center" o:hrstd="t" o:hr="t"/>
        </w:pict>
      </w:r>
    </w:p>
    <w:bookmarkEnd w:id="127"/>
    <w:bookmarkStart w:id="128" w:name="X5cca02f2982162367b5fceb9a1c6838ecfe5141"/>
    <w:p>
      <w:pPr>
        <w:pStyle w:val="Heading2"/>
      </w:pPr>
      <w:r>
        <w:t xml:space="preserve">Fuentes (editoriales y librerías españolas)</w:t>
      </w:r>
    </w:p>
    <w:p>
      <w:pPr>
        <w:numPr>
          <w:ilvl w:val="0"/>
          <w:numId w:val="1032"/>
        </w:numPr>
        <w:pStyle w:val="Compact"/>
      </w:pPr>
      <w:r>
        <w:t xml:space="preserve">BAC — https://bac-editorial.es</w:t>
      </w:r>
    </w:p>
    <w:p>
      <w:pPr>
        <w:numPr>
          <w:ilvl w:val="0"/>
          <w:numId w:val="1032"/>
        </w:numPr>
        <w:pStyle w:val="Compact"/>
      </w:pPr>
      <w:r>
        <w:t xml:space="preserve">Palabra — https://www.palabra.es</w:t>
      </w:r>
    </w:p>
    <w:p>
      <w:pPr>
        <w:numPr>
          <w:ilvl w:val="0"/>
          <w:numId w:val="1032"/>
        </w:numPr>
        <w:pStyle w:val="Compact"/>
      </w:pPr>
      <w:r>
        <w:t xml:space="preserve">Rialp — https://www.rialp.com</w:t>
      </w:r>
    </w:p>
    <w:p>
      <w:pPr>
        <w:numPr>
          <w:ilvl w:val="0"/>
          <w:numId w:val="1032"/>
        </w:numPr>
        <w:pStyle w:val="Compact"/>
      </w:pPr>
      <w:r>
        <w:t xml:space="preserve">Encuentro — https://edicionesencuentro.com</w:t>
      </w:r>
    </w:p>
    <w:p>
      <w:pPr>
        <w:numPr>
          <w:ilvl w:val="0"/>
          <w:numId w:val="1032"/>
        </w:numPr>
        <w:pStyle w:val="Compact"/>
      </w:pPr>
      <w:r>
        <w:t xml:space="preserve">San Pablo — https://editorial.sanpablo.es</w:t>
      </w:r>
    </w:p>
    <w:p>
      <w:pPr>
        <w:numPr>
          <w:ilvl w:val="0"/>
          <w:numId w:val="1032"/>
        </w:numPr>
        <w:pStyle w:val="Compact"/>
      </w:pPr>
      <w:r>
        <w:t xml:space="preserve">Cristiandad — https://www.edicionescristiandad.es</w:t>
      </w:r>
    </w:p>
    <w:p>
      <w:pPr>
        <w:numPr>
          <w:ilvl w:val="0"/>
          <w:numId w:val="1032"/>
        </w:numPr>
        <w:pStyle w:val="Compact"/>
      </w:pPr>
      <w:r>
        <w:t xml:space="preserve">Edibesa — https://www.edibesa.com</w:t>
      </w:r>
    </w:p>
    <w:p>
      <w:pPr>
        <w:numPr>
          <w:ilvl w:val="0"/>
          <w:numId w:val="1032"/>
        </w:numPr>
        <w:pStyle w:val="Compact"/>
      </w:pPr>
      <w:r>
        <w:t xml:space="preserve">Monte Carmelo — https://www.montecarmelo.com</w:t>
      </w:r>
    </w:p>
    <w:p>
      <w:pPr>
        <w:numPr>
          <w:ilvl w:val="0"/>
          <w:numId w:val="1032"/>
        </w:numPr>
        <w:pStyle w:val="Compact"/>
      </w:pPr>
      <w:r>
        <w:t xml:space="preserve">Sígueme — https://www.sigueme.es</w:t>
      </w:r>
    </w:p>
    <w:p>
      <w:pPr>
        <w:numPr>
          <w:ilvl w:val="0"/>
          <w:numId w:val="1032"/>
        </w:numPr>
        <w:pStyle w:val="Compact"/>
      </w:pPr>
      <w:r>
        <w:t xml:space="preserve">Verbo Divino — https://www.verbodivino.es</w:t>
      </w:r>
    </w:p>
    <w:p>
      <w:pPr>
        <w:numPr>
          <w:ilvl w:val="0"/>
          <w:numId w:val="1032"/>
        </w:numPr>
        <w:pStyle w:val="Compact"/>
      </w:pPr>
      <w:r>
        <w:t xml:space="preserve">EUNSA — https://www.eunsa.es</w:t>
      </w:r>
    </w:p>
    <w:p>
      <w:pPr>
        <w:numPr>
          <w:ilvl w:val="0"/>
          <w:numId w:val="1032"/>
        </w:numPr>
        <w:pStyle w:val="Compact"/>
      </w:pPr>
      <w:r>
        <w:t xml:space="preserve">Vatican.va (textos íntegros del Magisterio) — https://www.vatican.va</w:t>
      </w:r>
    </w:p>
    <w:p>
      <w:pPr>
        <w:numPr>
          <w:ilvl w:val="0"/>
          <w:numId w:val="1032"/>
        </w:numPr>
        <w:pStyle w:val="Compact"/>
      </w:pPr>
      <w:r>
        <w:t xml:space="preserve">Santuario de Fátima (textos de Sor Lucía) — https://store.fatima.pt</w:t>
      </w:r>
      <w:r>
        <w:t xml:space="preserve"> </w:t>
      </w:r>
      <w:r>
        <w:t xml:space="preserve"># Oraciones Marianas — Compendio devocional</w:t>
      </w:r>
    </w:p>
    <w:p>
      <w:pPr>
        <w:pStyle w:val="FirstParagraph"/>
      </w:pPr>
      <w:r>
        <w:rPr>
          <w:iCs/>
          <w:i/>
        </w:rPr>
        <w:t xml:space="preserve">Fuentes oficiales: Misal Romano, Liturgia de las Horas, vatican.va, conferenciaepiscopal.es, Compendio del Catecismo</w:t>
      </w:r>
    </w:p>
    <w:p>
      <w:r>
        <w:pict>
          <v:rect style="width:0;height:1.5pt" o:hralign="center" o:hrstd="t" o:hr="t"/>
        </w:pict>
      </w:r>
    </w:p>
    <w:bookmarkEnd w:id="128"/>
    <w:bookmarkStart w:id="136" w:name="oraciones-básicas-y-diarias"/>
    <w:p>
      <w:pPr>
        <w:pStyle w:val="Heading2"/>
      </w:pPr>
      <w:r>
        <w:t xml:space="preserve">1. ORACIONES BÁSICAS Y DIARIAS</w:t>
      </w:r>
    </w:p>
    <w:bookmarkStart w:id="129" w:name="avemaría"/>
    <w:p>
      <w:pPr>
        <w:pStyle w:val="Heading3"/>
      </w:pPr>
      <w:r>
        <w:t xml:space="preserve">Avemaría</w:t>
      </w:r>
    </w:p>
    <w:p>
      <w:pPr>
        <w:pStyle w:val="FirstParagraph"/>
      </w:pPr>
      <w:r>
        <w:rPr>
          <w:bCs/>
          <w:b/>
        </w:rPr>
        <w:t xml:space="preserve">Dios te salve, María, llena eres de gracia, el Señor es contigo; bendita Tú eres entre todas las mujeres y bendito es el fruto de tu vientre, Jesús.</w:t>
      </w:r>
      <w:r>
        <w:t xml:space="preserve"> </w:t>
      </w:r>
      <w:r>
        <w:rPr>
          <w:bCs/>
          <w:b/>
        </w:rPr>
        <w:t xml:space="preserve">Santa María, Madre de Dios, ruega por nosotros pecadores, ahora y en la hora de nuestra muerte. Amén.</w:t>
      </w:r>
    </w:p>
    <w:p>
      <w:pPr>
        <w:pStyle w:val="BodyText"/>
      </w:pPr>
      <w:r>
        <w:rPr>
          <w:iCs/>
          <w:i/>
        </w:rPr>
        <w:t xml:space="preserve">Primera parte bíblica: saludo del arcángel Gabriel (Lc 1,28) + saludo de Isabel (Lc 1,42). Segunda parte eclesial, añadida por la Iglesia desde el s. XIV y fijada en el Catecismo de san Pío V (1568). CIC 2676-2677.</w:t>
      </w:r>
    </w:p>
    <w:bookmarkEnd w:id="129"/>
    <w:bookmarkStart w:id="130" w:name="salve-regina-dios-te-salve-reina-y-madre"/>
    <w:p>
      <w:pPr>
        <w:pStyle w:val="Heading3"/>
      </w:pPr>
      <w:r>
        <w:t xml:space="preserve">Salve Regina (Dios te salve, Reina y Madre)</w:t>
      </w:r>
    </w:p>
    <w:p>
      <w:pPr>
        <w:pStyle w:val="FirstParagraph"/>
      </w:pPr>
      <w:r>
        <w:rPr>
          <w:bCs/>
          <w:b/>
        </w:rPr>
        <w:t xml:space="preserve">Dios te salve, Reina y Madre de misericordia, vida, dulzura y esperanza nuestra; Dios te salve. A Ti llamamos los desterrados hijos de Eva; a Ti suspiramos, gimiendo y llorando, en este valle de lágrimas. Ea, pues, Señora, abogada nuestra, vuelve a nosotros esos tus ojos misericordiosos; y, después de este destierro, muéstranos a Jesús, fruto bendito de tu vientre. ¡Oh clementísima, oh piadosa, oh dulce siempre Virgen María! Ruega por nosotros, Santa Madre de Dios, para que seamos dignos de alcanzar las promesas de Nuestro Señor Jesucristo. Amén.</w:t>
      </w:r>
    </w:p>
    <w:p>
      <w:pPr>
        <w:pStyle w:val="BodyText"/>
      </w:pPr>
      <w:r>
        <w:rPr>
          <w:iCs/>
          <w:i/>
        </w:rPr>
        <w:t xml:space="preserve">Antífona mariana atribuida al monje Hermann Contractus de Reichenau (s. XI). Una de las cuatro antífonas marianas mayores de la Liturgia de las Horas. Se reza al final del Santo Rosario.</w:t>
      </w:r>
    </w:p>
    <w:bookmarkEnd w:id="130"/>
    <w:bookmarkStart w:id="131" w:name="bajo-tu-amparo-sub-tuum-praesidium"/>
    <w:p>
      <w:pPr>
        <w:pStyle w:val="Heading3"/>
      </w:pPr>
      <w:r>
        <w:t xml:space="preserve">Bajo tu amparo (Sub tuum praesidium)</w:t>
      </w:r>
    </w:p>
    <w:p>
      <w:pPr>
        <w:pStyle w:val="FirstParagraph"/>
      </w:pPr>
      <w:r>
        <w:rPr>
          <w:bCs/>
          <w:b/>
        </w:rPr>
        <w:t xml:space="preserve">Bajo tu amparo nos acogemos, Santa Madre de Dios; no desprecies las súplicas que te dirigimos en nuestras necesidades, antes bien, líbranos de todo peligro, ¡oh siempre Virgen, gloriosa y bendita! Amén.</w:t>
      </w:r>
    </w:p>
    <w:p>
      <w:pPr>
        <w:pStyle w:val="BodyText"/>
      </w:pPr>
      <w:r>
        <w:rPr>
          <w:iCs/>
          <w:i/>
        </w:rPr>
        <w:t xml:space="preserve">La oración mariana más antigua conservada. Texto griego del s. III en el papiro Rylands 470 (Egipto, c. 250 d.C.). Atestigua tempranamente el título Theotokos.</w:t>
      </w:r>
    </w:p>
    <w:bookmarkEnd w:id="131"/>
    <w:bookmarkStart w:id="132" w:name="acordaos-memorare"/>
    <w:p>
      <w:pPr>
        <w:pStyle w:val="Heading3"/>
      </w:pPr>
      <w:r>
        <w:t xml:space="preserve">Acordaos (Memorare)</w:t>
      </w:r>
    </w:p>
    <w:p>
      <w:pPr>
        <w:pStyle w:val="FirstParagraph"/>
      </w:pPr>
      <w:r>
        <w:rPr>
          <w:bCs/>
          <w:b/>
        </w:rPr>
        <w:t xml:space="preserve">Acordaos, ¡oh piadosísima Virgen María!, que jamás se ha oído decir que ninguno de los que han acudido a vuestra protección, implorado vuestro auxilio y reclamado vuestro socorro, haya sido abandonado de Vos. Animado por esta confianza, a Vos también acudo, ¡oh Madre, Virgen de las vírgenes!, y, aunque gimiendo bajo el peso de mis pecados, me atrevo a comparecer ante Vuestra presencia soberana. ¡Oh Madre de Dios!, no desechéis mis súplicas, antes bien, escuchadlas y acogedlas benignamente. Amén.</w:t>
      </w:r>
    </w:p>
    <w:p>
      <w:pPr>
        <w:pStyle w:val="BodyText"/>
      </w:pPr>
      <w:r>
        <w:rPr>
          <w:iCs/>
          <w:i/>
        </w:rPr>
        <w:t xml:space="preserve">Atribuida tradicionalmente a San Bernardo de Claraval (s. XII) y popularizada por el sacerdote francés Claudio Bernardo (s. XVII).</w:t>
      </w:r>
    </w:p>
    <w:bookmarkEnd w:id="132"/>
    <w:bookmarkStart w:id="133" w:name="angelus-el-ángelus"/>
    <w:p>
      <w:pPr>
        <w:pStyle w:val="Heading3"/>
      </w:pPr>
      <w:r>
        <w:t xml:space="preserve">Angelus (El Ángelus)</w:t>
      </w:r>
    </w:p>
    <w:p>
      <w:pPr>
        <w:pStyle w:val="BlockText"/>
      </w:pPr>
      <w:r>
        <w:t xml:space="preserve">V. El ángel del Señor anunció a María.</w:t>
      </w:r>
      <w:r>
        <w:t xml:space="preserve"> </w:t>
      </w:r>
      <w:r>
        <w:t xml:space="preserve">R. Y concibió por obra del Espíritu Santo.</w:t>
      </w:r>
      <w:r>
        <w:t xml:space="preserve"> </w:t>
      </w:r>
      <w:r>
        <w:rPr>
          <w:iCs/>
          <w:i/>
        </w:rPr>
        <w:t xml:space="preserve">Avemaría…</w:t>
      </w:r>
    </w:p>
    <w:p>
      <w:pPr>
        <w:pStyle w:val="BlockText"/>
      </w:pPr>
      <w:r>
        <w:t xml:space="preserve">V. He aquí la esclava del Señor.</w:t>
      </w:r>
      <w:r>
        <w:t xml:space="preserve"> </w:t>
      </w:r>
      <w:r>
        <w:t xml:space="preserve">R. Hágase en mí según tu palabra.</w:t>
      </w:r>
      <w:r>
        <w:t xml:space="preserve"> </w:t>
      </w:r>
      <w:r>
        <w:rPr>
          <w:iCs/>
          <w:i/>
        </w:rPr>
        <w:t xml:space="preserve">Avemaría…</w:t>
      </w:r>
    </w:p>
    <w:p>
      <w:pPr>
        <w:pStyle w:val="BlockText"/>
      </w:pPr>
      <w:r>
        <w:t xml:space="preserve">V. Y el Verbo de Dios se hizo carne.</w:t>
      </w:r>
      <w:r>
        <w:t xml:space="preserve"> </w:t>
      </w:r>
      <w:r>
        <w:t xml:space="preserve">R. Y habitó entre nosotros.</w:t>
      </w:r>
      <w:r>
        <w:t xml:space="preserve"> </w:t>
      </w:r>
      <w:r>
        <w:rPr>
          <w:iCs/>
          <w:i/>
        </w:rPr>
        <w:t xml:space="preserve">Avemaría…</w:t>
      </w:r>
    </w:p>
    <w:p>
      <w:pPr>
        <w:pStyle w:val="BlockText"/>
      </w:pPr>
      <w:r>
        <w:t xml:space="preserve">V. Ruega por nosotros, Santa Madre de Dios.</w:t>
      </w:r>
      <w:r>
        <w:t xml:space="preserve"> </w:t>
      </w:r>
      <w:r>
        <w:t xml:space="preserve">R. Para que seamos dignos de alcanzar las promesas de Nuestro Señor Jesucristo.</w:t>
      </w:r>
    </w:p>
    <w:p>
      <w:pPr>
        <w:pStyle w:val="FirstParagraph"/>
      </w:pPr>
      <w:r>
        <w:rPr>
          <w:bCs/>
          <w:b/>
        </w:rPr>
        <w:t xml:space="preserve">Oremos: Infunde, Señor, tu gracia en nuestras almas, para que, los que hemos conocido, por el anuncio del Ángel, la Encarnación de tu Hijo Jesucristo, lleguemos por los méritos de su Pasión y de su Cruz, a la gloria de la Resurrección. Por el mismo Jesucristo Nuestro Señor. Amén.</w:t>
      </w:r>
    </w:p>
    <w:p>
      <w:pPr>
        <w:pStyle w:val="BodyText"/>
      </w:pPr>
      <w:r>
        <w:rPr>
          <w:iCs/>
          <w:i/>
        </w:rPr>
        <w:t xml:space="preserve">Se reza tres veces al día (6:00, 12:00, 18:00). Forma actual del s. XVI.</w:t>
      </w:r>
    </w:p>
    <w:bookmarkEnd w:id="133"/>
    <w:bookmarkStart w:id="134" w:name="Xa37d1636c9b4acdd6fc0d78bd82cebfe7410865"/>
    <w:p>
      <w:pPr>
        <w:pStyle w:val="Heading3"/>
      </w:pPr>
      <w:r>
        <w:t xml:space="preserve">Regina Caeli (Reina del Cielo) — tiempo pascual</w:t>
      </w:r>
    </w:p>
    <w:p>
      <w:pPr>
        <w:pStyle w:val="FirstParagraph"/>
      </w:pPr>
      <w:r>
        <w:rPr>
          <w:bCs/>
          <w:b/>
        </w:rPr>
        <w:t xml:space="preserve">Reina del cielo, alégrate; aleluya. Porque el Señor a quien has merecido llevar; aleluya. Ha resucitado según su palabra; aleluya. Ruega al Señor por nosotros; aleluya.</w:t>
      </w:r>
    </w:p>
    <w:p>
      <w:pPr>
        <w:pStyle w:val="BodyText"/>
      </w:pPr>
      <w:r>
        <w:rPr>
          <w:iCs/>
          <w:i/>
        </w:rPr>
        <w:t xml:space="preserve">Antífona mariana pascual que sustituye al Ángelus desde el Domingo de Resurrección hasta Pentecostés. Origen franciscano s. XII, fijada por Benedicto XIV en 1742.</w:t>
      </w:r>
    </w:p>
    <w:bookmarkEnd w:id="134"/>
    <w:bookmarkStart w:id="135" w:name="magníficat-lc-146-55"/>
    <w:p>
      <w:pPr>
        <w:pStyle w:val="Heading3"/>
      </w:pPr>
      <w:r>
        <w:t xml:space="preserve">Magníficat (Lc 1,46-55)</w:t>
      </w:r>
    </w:p>
    <w:p>
      <w:pPr>
        <w:pStyle w:val="BlockText"/>
      </w:pPr>
      <w:r>
        <w:t xml:space="preserve">Proclama mi alma la grandeza del Señor,</w:t>
      </w:r>
      <w:r>
        <w:t xml:space="preserve"> </w:t>
      </w:r>
      <w:r>
        <w:t xml:space="preserve">se alegra mi espíritu en Dios, mi Salvador;</w:t>
      </w:r>
      <w:r>
        <w:t xml:space="preserve"> </w:t>
      </w:r>
      <w:r>
        <w:t xml:space="preserve">porque ha mirado la humillación de su esclava.</w:t>
      </w:r>
      <w:r>
        <w:t xml:space="preserve"> </w:t>
      </w:r>
      <w:r>
        <w:t xml:space="preserve">Desde ahora me felicitarán todas las generaciones,</w:t>
      </w:r>
      <w:r>
        <w:t xml:space="preserve"> </w:t>
      </w:r>
      <w:r>
        <w:t xml:space="preserve">porque el Poderoso ha hecho obras grandes por mí:</w:t>
      </w:r>
      <w:r>
        <w:t xml:space="preserve"> </w:t>
      </w:r>
      <w:r>
        <w:t xml:space="preserve">su nombre es santo,</w:t>
      </w:r>
      <w:r>
        <w:t xml:space="preserve"> </w:t>
      </w:r>
      <w:r>
        <w:t xml:space="preserve">y su misericordia llega a sus fieles</w:t>
      </w:r>
      <w:r>
        <w:t xml:space="preserve"> </w:t>
      </w:r>
      <w:r>
        <w:t xml:space="preserve">de generación en generación.</w:t>
      </w:r>
      <w:r>
        <w:t xml:space="preserve"> </w:t>
      </w:r>
      <w:r>
        <w:t xml:space="preserve">Él hace proezas con su brazo:</w:t>
      </w:r>
      <w:r>
        <w:t xml:space="preserve"> </w:t>
      </w:r>
      <w:r>
        <w:t xml:space="preserve">dispersa a los soberbios de corazón,</w:t>
      </w:r>
      <w:r>
        <w:t xml:space="preserve"> </w:t>
      </w:r>
      <w:r>
        <w:t xml:space="preserve">derriba del trono a los poderosos</w:t>
      </w:r>
      <w:r>
        <w:t xml:space="preserve"> </w:t>
      </w:r>
      <w:r>
        <w:t xml:space="preserve">y enaltece a los humildes,</w:t>
      </w:r>
      <w:r>
        <w:t xml:space="preserve"> </w:t>
      </w:r>
      <w:r>
        <w:t xml:space="preserve">a los hambrientos los colma de bienes</w:t>
      </w:r>
      <w:r>
        <w:t xml:space="preserve"> </w:t>
      </w:r>
      <w:r>
        <w:t xml:space="preserve">y a los ricos los despide vacíos.</w:t>
      </w:r>
      <w:r>
        <w:t xml:space="preserve"> </w:t>
      </w:r>
      <w:r>
        <w:t xml:space="preserve">Auxilia a Israel, su siervo,</w:t>
      </w:r>
      <w:r>
        <w:t xml:space="preserve"> </w:t>
      </w:r>
      <w:r>
        <w:t xml:space="preserve">acordándose de la misericordia</w:t>
      </w:r>
      <w:r>
        <w:t xml:space="preserve"> </w:t>
      </w:r>
      <w:r>
        <w:t xml:space="preserve">—como lo había prometido a nuestros padres—</w:t>
      </w:r>
      <w:r>
        <w:t xml:space="preserve"> </w:t>
      </w:r>
      <w:r>
        <w:t xml:space="preserve">en favor de Abrahán y su descendencia por siempre.</w:t>
      </w:r>
    </w:p>
    <w:p>
      <w:pPr>
        <w:pStyle w:val="FirstParagraph"/>
      </w:pPr>
      <w:r>
        <w:rPr>
          <w:iCs/>
          <w:i/>
        </w:rPr>
        <w:t xml:space="preserve">Cántico de la Virgen María en la Visitación. Cántico evangélico de las Vísperas en la Liturgia de las Horas. Texto del Leccionario CEE.</w:t>
      </w:r>
    </w:p>
    <w:p>
      <w:r>
        <w:pict>
          <v:rect style="width:0;height:1.5pt" o:hralign="center" o:hrstd="t" o:hr="t"/>
        </w:pict>
      </w:r>
    </w:p>
    <w:bookmarkEnd w:id="135"/>
    <w:bookmarkEnd w:id="136"/>
    <w:bookmarkStart w:id="140" w:name="consagraciones-marianas"/>
    <w:p>
      <w:pPr>
        <w:pStyle w:val="Heading2"/>
      </w:pPr>
      <w:r>
        <w:t xml:space="preserve">2. CONSAGRACIONES MARIANAS</w:t>
      </w:r>
    </w:p>
    <w:bookmarkStart w:id="137" w:name="X393d9e2d4bf032b3db34a3f65222ff7ade839ff"/>
    <w:p>
      <w:pPr>
        <w:pStyle w:val="Heading3"/>
      </w:pPr>
      <w:r>
        <w:t xml:space="preserve">Consagración al Inmaculado Corazón de María (San Luis Mª Grignion de Montfort, fórmula breve)</w:t>
      </w:r>
    </w:p>
    <w:p>
      <w:pPr>
        <w:pStyle w:val="FirstParagraph"/>
      </w:pPr>
      <w:r>
        <w:rPr>
          <w:bCs/>
          <w:b/>
        </w:rPr>
        <w:t xml:space="preserve">Yo, N., pecador infiel, renuevo y ratifico hoy en tus manos, oh Inmaculada Madre, los votos de mi Bautismo: renuncio para siempre a Satanás, a sus seducciones y a sus obras, y me entrego enteramente a Jesucristo, Sabiduría encarnada, para llevar mi cruz tras Él todos los días de mi vida. Y para que le sea más fiel de lo que hasta ahora le he sido, te elijo hoy, oh María, en presencia de toda la corte celestial, por mi Madre y Señora. Te entrego y consagro, en calidad de esclavo, mi cuerpo y mi alma, mis bienes interiores y exteriores, y el valor mismo de mis buenas acciones pasadas, presentes y futuras, dejándote el entero y pleno derecho de disponer de mí y de todo lo que me pertenece, sin excepción, según tu beneplácito, para mayor gloria de Dios, en el tiempo y en la eternidad. Amén.</w:t>
      </w:r>
    </w:p>
    <w:p>
      <w:pPr>
        <w:pStyle w:val="BodyText"/>
      </w:pPr>
      <w:r>
        <w:rPr>
          <w:iCs/>
          <w:i/>
        </w:rPr>
        <w:t xml:space="preserve">Inspiró el lema «Totus Tuus» de San Juan Pablo II.</w:t>
      </w:r>
    </w:p>
    <w:bookmarkEnd w:id="137"/>
    <w:bookmarkStart w:id="138" w:name="X90d37d4b20c6e00cf272bc23916402d2adee2ff"/>
    <w:p>
      <w:pPr>
        <w:pStyle w:val="Heading3"/>
      </w:pPr>
      <w:r>
        <w:t xml:space="preserve">Consagración de la familia al Inmaculado Corazón de María</w:t>
      </w:r>
    </w:p>
    <w:p>
      <w:pPr>
        <w:pStyle w:val="FirstParagraph"/>
      </w:pPr>
      <w:r>
        <w:rPr>
          <w:bCs/>
          <w:b/>
        </w:rPr>
        <w:t xml:space="preserve">Oh Inmaculado Corazón de María, Madre amorosa de los hombres, deseando vivamente atraer sobre nuestra familia las bendiciones divinas, venimos hoy a consagrarnos a tu Corazón maternal. Te entregamos nuestro hogar, nuestras almas y nuestras vidas; te confiamos todos los miembros de esta familia, presentes y ausentes. Quédate siempre con nosotros, para que conozcamos a Jesús y vivamos por Jesús, contigo y como tú. Reina en nuestro hogar, Madre nuestra, y haz que en él se cumpla siempre la voluntad de Dios. Amén.</w:t>
      </w:r>
    </w:p>
    <w:bookmarkEnd w:id="138"/>
    <w:bookmarkStart w:id="139" w:name="Xc0ae891a071c8bf82593e5f8395d380a7c5a3e2"/>
    <w:p>
      <w:pPr>
        <w:pStyle w:val="Heading3"/>
      </w:pPr>
      <w:r>
        <w:t xml:space="preserve">Acto de entrega — «Totus Tuus» (San Juan Pablo II)</w:t>
      </w:r>
    </w:p>
    <w:p>
      <w:pPr>
        <w:pStyle w:val="FirstParagraph"/>
      </w:pPr>
      <w:r>
        <w:rPr>
          <w:bCs/>
          <w:b/>
        </w:rPr>
        <w:t xml:space="preserve">Totus tuus ego sum, et omnia mea tua sunt. Accipio te in mea omnia. Praebe mihi cor tuum, Maria.</w:t>
      </w:r>
    </w:p>
    <w:p>
      <w:pPr>
        <w:pStyle w:val="BodyText"/>
      </w:pPr>
      <w:r>
        <w:rPr>
          <w:bCs/>
          <w:b/>
        </w:rPr>
        <w:t xml:space="preserve">Todo tuyo soy, y todo lo mío es tuyo. Te acepto en todo lo mío. Dame tu corazón, María.</w:t>
      </w:r>
    </w:p>
    <w:p>
      <w:pPr>
        <w:pStyle w:val="BodyText"/>
      </w:pPr>
      <w:r>
        <w:rPr>
          <w:iCs/>
          <w:i/>
        </w:rPr>
        <w:t xml:space="preserve">Lema episcopal y testamento espiritual de San Juan Pablo II.</w:t>
      </w:r>
    </w:p>
    <w:p>
      <w:r>
        <w:pict>
          <v:rect style="width:0;height:1.5pt" o:hralign="center" o:hrstd="t" o:hr="t"/>
        </w:pict>
      </w:r>
    </w:p>
    <w:bookmarkEnd w:id="139"/>
    <w:bookmarkEnd w:id="140"/>
    <w:bookmarkStart w:id="141" w:name="jaculatorias-marianas"/>
    <w:p>
      <w:pPr>
        <w:pStyle w:val="Heading2"/>
      </w:pPr>
      <w:r>
        <w:t xml:space="preserve">3. JACULATORIAS MARIANAS</w:t>
      </w:r>
    </w:p>
    <w:p>
      <w:pPr>
        <w:pStyle w:val="FirstParagraph"/>
      </w:pPr>
      <w:r>
        <w:t xml:space="preserve">Para repetir a lo largo del día:</w:t>
      </w:r>
    </w:p>
    <w:p>
      <w:pPr>
        <w:numPr>
          <w:ilvl w:val="0"/>
          <w:numId w:val="1033"/>
        </w:numPr>
        <w:pStyle w:val="Compact"/>
      </w:pPr>
      <w:r>
        <w:t xml:space="preserve">Dulce Corazón de María, sed la salvación mía.</w:t>
      </w:r>
    </w:p>
    <w:p>
      <w:pPr>
        <w:numPr>
          <w:ilvl w:val="0"/>
          <w:numId w:val="1033"/>
        </w:numPr>
        <w:pStyle w:val="Compact"/>
      </w:pPr>
      <w:r>
        <w:t xml:space="preserve">Madre mía, en Vos confío.</w:t>
      </w:r>
    </w:p>
    <w:p>
      <w:pPr>
        <w:numPr>
          <w:ilvl w:val="0"/>
          <w:numId w:val="1033"/>
        </w:numPr>
        <w:pStyle w:val="Compact"/>
      </w:pPr>
      <w:r>
        <w:t xml:space="preserve">¡Oh María, sin pecado concebida, rogad por nosotros que recurrimos a Vos!</w:t>
      </w:r>
      <w:r>
        <w:t xml:space="preserve"> </w:t>
      </w:r>
      <w:r>
        <w:rPr>
          <w:iCs/>
          <w:i/>
        </w:rPr>
        <w:t xml:space="preserve">(Medalla Milagrosa, 1830)</w:t>
      </w:r>
    </w:p>
    <w:p>
      <w:pPr>
        <w:numPr>
          <w:ilvl w:val="0"/>
          <w:numId w:val="1033"/>
        </w:numPr>
        <w:pStyle w:val="Compact"/>
      </w:pPr>
      <w:r>
        <w:t xml:space="preserve">Bendita sea tu pureza, y eternamente lo sea, pues todo un Dios se recrea en tan graciosa belleza. A Ti, celestial Princesa, Virgen Sagrada María, te ofrezco en este día, alma, vida y corazón; mírame con compasión, no me dejes, Madre mía.</w:t>
      </w:r>
    </w:p>
    <w:p>
      <w:pPr>
        <w:numPr>
          <w:ilvl w:val="0"/>
          <w:numId w:val="1033"/>
        </w:numPr>
        <w:pStyle w:val="Compact"/>
      </w:pPr>
      <w:r>
        <w:t xml:space="preserve">Madre mía, líbrame del pecado mortal.</w:t>
      </w:r>
    </w:p>
    <w:p>
      <w:pPr>
        <w:numPr>
          <w:ilvl w:val="0"/>
          <w:numId w:val="1033"/>
        </w:numPr>
        <w:pStyle w:val="Compact"/>
      </w:pPr>
      <w:r>
        <w:t xml:space="preserve">Acuérdate, Virgen María, que eres mi Madre.</w:t>
      </w:r>
    </w:p>
    <w:p>
      <w:pPr>
        <w:numPr>
          <w:ilvl w:val="0"/>
          <w:numId w:val="1033"/>
        </w:numPr>
        <w:pStyle w:val="Compact"/>
      </w:pPr>
      <w:r>
        <w:t xml:space="preserve">Virgen Santísima, no me abandones.</w:t>
      </w:r>
    </w:p>
    <w:p>
      <w:pPr>
        <w:numPr>
          <w:ilvl w:val="0"/>
          <w:numId w:val="1033"/>
        </w:numPr>
        <w:pStyle w:val="Compact"/>
      </w:pPr>
      <w:r>
        <w:t xml:space="preserve">María, esperanza nuestra, ten piedad de nosotros.</w:t>
      </w:r>
    </w:p>
    <w:p>
      <w:pPr>
        <w:numPr>
          <w:ilvl w:val="0"/>
          <w:numId w:val="1033"/>
        </w:numPr>
        <w:pStyle w:val="Compact"/>
      </w:pPr>
      <w:r>
        <w:t xml:space="preserve">Reina de los Ángeles, ruega por nosotros.</w:t>
      </w:r>
    </w:p>
    <w:p>
      <w:pPr>
        <w:numPr>
          <w:ilvl w:val="0"/>
          <w:numId w:val="1033"/>
        </w:numPr>
        <w:pStyle w:val="Compact"/>
      </w:pPr>
      <w:r>
        <w:t xml:space="preserve">Bajo tu manto nos acogemos, Madre.</w:t>
      </w:r>
    </w:p>
    <w:p>
      <w:pPr>
        <w:numPr>
          <w:ilvl w:val="0"/>
          <w:numId w:val="1033"/>
        </w:numPr>
        <w:pStyle w:val="Compact"/>
      </w:pPr>
      <w:r>
        <w:t xml:space="preserve">María, Auxilio de los cristianos, ruega por nosotros.</w:t>
      </w:r>
    </w:p>
    <w:p>
      <w:pPr>
        <w:numPr>
          <w:ilvl w:val="0"/>
          <w:numId w:val="1033"/>
        </w:numPr>
        <w:pStyle w:val="Compact"/>
      </w:pPr>
      <w:r>
        <w:t xml:space="preserve">Salud de los enfermos, ruega por nosotros.</w:t>
      </w:r>
    </w:p>
    <w:p>
      <w:pPr>
        <w:numPr>
          <w:ilvl w:val="0"/>
          <w:numId w:val="1033"/>
        </w:numPr>
        <w:pStyle w:val="Compact"/>
      </w:pPr>
      <w:r>
        <w:t xml:space="preserve">Consuelo de los afligidos, ruega por nosotros.</w:t>
      </w:r>
    </w:p>
    <w:p>
      <w:pPr>
        <w:numPr>
          <w:ilvl w:val="0"/>
          <w:numId w:val="1033"/>
        </w:numPr>
        <w:pStyle w:val="Compact"/>
      </w:pPr>
      <w:r>
        <w:t xml:space="preserve">Refugio de los pecadores, ruega por nosotros.</w:t>
      </w:r>
    </w:p>
    <w:p>
      <w:pPr>
        <w:numPr>
          <w:ilvl w:val="0"/>
          <w:numId w:val="1033"/>
        </w:numPr>
        <w:pStyle w:val="Compact"/>
      </w:pPr>
      <w:r>
        <w:t xml:space="preserve">Virgen del Pilar, no me dejes.</w:t>
      </w:r>
    </w:p>
    <w:p>
      <w:pPr>
        <w:numPr>
          <w:ilvl w:val="0"/>
          <w:numId w:val="1033"/>
        </w:numPr>
        <w:pStyle w:val="Compact"/>
      </w:pPr>
      <w:r>
        <w:t xml:space="preserve">Madre del Amor Hermoso, ruega por nosotros.</w:t>
      </w:r>
    </w:p>
    <w:p>
      <w:pPr>
        <w:numPr>
          <w:ilvl w:val="0"/>
          <w:numId w:val="1033"/>
        </w:numPr>
        <w:pStyle w:val="Compact"/>
      </w:pPr>
      <w:r>
        <w:t xml:space="preserve">Estrella de la mañana, ruega por nosotros.</w:t>
      </w:r>
    </w:p>
    <w:p>
      <w:pPr>
        <w:numPr>
          <w:ilvl w:val="0"/>
          <w:numId w:val="1033"/>
        </w:numPr>
        <w:pStyle w:val="Compact"/>
      </w:pPr>
      <w:r>
        <w:t xml:space="preserve">Virgen prudentísima, ruega por nosotros.</w:t>
      </w:r>
    </w:p>
    <w:p>
      <w:pPr>
        <w:numPr>
          <w:ilvl w:val="0"/>
          <w:numId w:val="1033"/>
        </w:numPr>
        <w:pStyle w:val="Compact"/>
      </w:pPr>
      <w:r>
        <w:t xml:space="preserve">Madre admirable, ruega por nosotros.</w:t>
      </w:r>
    </w:p>
    <w:p>
      <w:pPr>
        <w:numPr>
          <w:ilvl w:val="0"/>
          <w:numId w:val="1033"/>
        </w:numPr>
        <w:pStyle w:val="Compact"/>
      </w:pPr>
      <w:r>
        <w:t xml:space="preserve">Reina de la paz, ruega por nosotros.</w:t>
      </w:r>
    </w:p>
    <w:p>
      <w:pPr>
        <w:numPr>
          <w:ilvl w:val="0"/>
          <w:numId w:val="1033"/>
        </w:numPr>
        <w:pStyle w:val="Compact"/>
      </w:pPr>
      <w:r>
        <w:t xml:space="preserve">Virgen poderosa, ruega por nosotros.</w:t>
      </w:r>
    </w:p>
    <w:p>
      <w:pPr>
        <w:numPr>
          <w:ilvl w:val="0"/>
          <w:numId w:val="1033"/>
        </w:numPr>
        <w:pStyle w:val="Compact"/>
      </w:pPr>
      <w:r>
        <w:t xml:space="preserve">Reina del Santísimo Rosario, ruega por nosotros.</w:t>
      </w:r>
    </w:p>
    <w:p>
      <w:pPr>
        <w:numPr>
          <w:ilvl w:val="0"/>
          <w:numId w:val="1033"/>
        </w:numPr>
        <w:pStyle w:val="Compact"/>
      </w:pPr>
      <w:r>
        <w:t xml:space="preserve">Inmaculada Concepción, ruega por nosotros.</w:t>
      </w:r>
    </w:p>
    <w:p>
      <w:r>
        <w:pict>
          <v:rect style="width:0;height:1.5pt" o:hralign="center" o:hrstd="t" o:hr="t"/>
        </w:pict>
      </w:r>
    </w:p>
    <w:bookmarkEnd w:id="141"/>
    <w:bookmarkStart w:id="147" w:name="oraciones-de-los-santos-a-maría"/>
    <w:p>
      <w:pPr>
        <w:pStyle w:val="Heading2"/>
      </w:pPr>
      <w:r>
        <w:t xml:space="preserve">4. ORACIONES DE LOS SANTOS A MARÍA</w:t>
      </w:r>
    </w:p>
    <w:bookmarkStart w:id="142" w:name="X111276dca944b6ba498db424fb1e4ccfe358793"/>
    <w:p>
      <w:pPr>
        <w:pStyle w:val="Heading3"/>
      </w:pPr>
      <w:r>
        <w:t xml:space="preserve">San Alfonso Mª de Ligorio — extracto de «Las Glorias de María»</w:t>
      </w:r>
    </w:p>
    <w:p>
      <w:pPr>
        <w:pStyle w:val="FirstParagraph"/>
      </w:pPr>
      <w:r>
        <w:rPr>
          <w:bCs/>
          <w:b/>
        </w:rPr>
        <w:t xml:space="preserve">Oh Madre santa, perseverando en el amor de tu Hijo Jesús y en tu amor durante toda mi vida, espero llegar a haceros compañía en el Paraíso, para alabar y bendecir a tu Hijo y a Ti eternamente. Oh María, Madre mía, si quiero salvarme, en Ti pongo mi esperanza, pues en Ti todo lo espero. Amén.</w:t>
      </w:r>
    </w:p>
    <w:bookmarkEnd w:id="142"/>
    <w:bookmarkStart w:id="143" w:name="X52350da9847fd0779ed14878f27ac8b17d34b96"/>
    <w:p>
      <w:pPr>
        <w:pStyle w:val="Heading3"/>
      </w:pPr>
      <w:r>
        <w:t xml:space="preserve">San Juan Pablo II — «María, Madre de la esperanza»</w:t>
      </w:r>
    </w:p>
    <w:p>
      <w:pPr>
        <w:pStyle w:val="FirstParagraph"/>
      </w:pPr>
      <w:r>
        <w:rPr>
          <w:bCs/>
          <w:b/>
        </w:rPr>
        <w:t xml:space="preserve">María, Madre de la esperanza, camina con nosotros. Enséñanos a proclamar al Dios vivo; ayúdanos a dar testimonio de Jesús, el único Salvador; haznos serviciales con el prójimo, acogedores con los necesitados, partícipes en la construcción de un mundo más justo; intercede por nosotros, que actuamos en la historia, seguros de que el designio del Padre se realiza. Aurora de un mundo nuevo, muéstrate Madre de la esperanza y vela por nosotros. Amén.</w:t>
      </w:r>
    </w:p>
    <w:p>
      <w:pPr>
        <w:pStyle w:val="BodyText"/>
      </w:pPr>
      <w:r>
        <w:rPr>
          <w:iCs/>
          <w:i/>
        </w:rPr>
        <w:t xml:space="preserve">Oración final de la Exhortación apostólica Ecclesia in Europa (28 junio 2003).</w:t>
      </w:r>
    </w:p>
    <w:bookmarkEnd w:id="143"/>
    <w:bookmarkStart w:id="144" w:name="X0bf60ef1675d92ef16a85fdf2fbe3263e29e936"/>
    <w:p>
      <w:pPr>
        <w:pStyle w:val="Heading3"/>
      </w:pPr>
      <w:r>
        <w:t xml:space="preserve">San Josemaría Escrivá — Ofrecimiento a Santa María</w:t>
      </w:r>
    </w:p>
    <w:p>
      <w:pPr>
        <w:pStyle w:val="FirstParagraph"/>
      </w:pPr>
      <w:r>
        <w:rPr>
          <w:bCs/>
          <w:b/>
        </w:rPr>
        <w:t xml:space="preserve">¡Oh Señora mía! ¡Oh Madre mía! Yo me ofrezco enteramente a Ti, y en prueba de mi filial afecto, te consagro en este día mis ojos, mis oídos, mi lengua, mi corazón; en una palabra, todo mi ser. Ya que soy todo tuyo, oh Madre de bondad, guárdame y defiéndeme como cosa y posesión tuya. Amén.</w:t>
      </w:r>
    </w:p>
    <w:p>
      <w:pPr>
        <w:pStyle w:val="BodyText"/>
      </w:pPr>
      <w:r>
        <w:rPr>
          <w:iCs/>
          <w:i/>
        </w:rPr>
        <w:t xml:space="preserve">Recogida en «Camino» (n. 851). Fórmula de San Alfonso asumida por San Josemaría (1902-1975).</w:t>
      </w:r>
    </w:p>
    <w:bookmarkEnd w:id="144"/>
    <w:bookmarkStart w:id="145" w:name="santa-teresa-del-niño-jesús"/>
    <w:p>
      <w:pPr>
        <w:pStyle w:val="Heading3"/>
      </w:pPr>
      <w:r>
        <w:t xml:space="preserve">Santa Teresa del Niño Jesús</w:t>
      </w:r>
    </w:p>
    <w:p>
      <w:pPr>
        <w:pStyle w:val="FirstParagraph"/>
      </w:pPr>
      <w:r>
        <w:rPr>
          <w:bCs/>
          <w:b/>
        </w:rPr>
        <w:t xml:space="preserve">Oh María, si yo fuera la Reina del Cielo y Tú fueras Teresa, quisiera ser Teresa para que Tú fueras la Reina del Cielo.</w:t>
      </w:r>
    </w:p>
    <w:p>
      <w:pPr>
        <w:pStyle w:val="BodyText"/>
      </w:pPr>
      <w:r>
        <w:rPr>
          <w:iCs/>
          <w:i/>
        </w:rPr>
        <w:t xml:space="preserve">Frase recogida en «Historia de un alma» (1898).</w:t>
      </w:r>
    </w:p>
    <w:bookmarkEnd w:id="145"/>
    <w:bookmarkStart w:id="146" w:name="X04996303691fb48e2b29bb11050ca1dd4bf7846"/>
    <w:p>
      <w:pPr>
        <w:pStyle w:val="Heading3"/>
      </w:pPr>
      <w:r>
        <w:t xml:space="preserve">Beato Bartolo Longo — Súplica a la Virgen del Rosario de Pompeya (fragmento)</w:t>
      </w:r>
    </w:p>
    <w:p>
      <w:pPr>
        <w:pStyle w:val="FirstParagraph"/>
      </w:pPr>
      <w:r>
        <w:rPr>
          <w:bCs/>
          <w:b/>
        </w:rPr>
        <w:t xml:space="preserve">Oh augusta Reina de las Victorias, oh Soberana del cielo y de la tierra, a cuyo nombre se alegran los cielos y tiemblan los abismos: oh Reina gloriosa del Rosario, esclavos devotos tuyos nos postramos ante tu trono, seguros de obtener misericordia y de recibir gracia y oportuno auxilio en las presentes calamidades; no por nuestros méritos, en los que no confiamos, sino por la inmensa bondad de tu Corazón maternal. A Ti confiamos en esta hora solemne, oh Madre Santísima, los pesos y amarguras de la vida y, especialmente, esta gracia que te suplicamos…</w:t>
      </w:r>
    </w:p>
    <w:p>
      <w:pPr>
        <w:pStyle w:val="BodyText"/>
      </w:pPr>
      <w:r>
        <w:rPr>
          <w:bCs/>
          <w:b/>
        </w:rPr>
        <w:t xml:space="preserve">(Se hace la petición)</w:t>
      </w:r>
    </w:p>
    <w:p>
      <w:pPr>
        <w:pStyle w:val="BodyText"/>
      </w:pPr>
      <w:r>
        <w:rPr>
          <w:iCs/>
          <w:i/>
        </w:rPr>
        <w:t xml:space="preserve">Compuesta por el Beato Bartolo Longo (1841-1926) en 1883. Se reza solemnemente en Pompeya el primer domingo de octubre y el 8 de mayo.</w:t>
      </w:r>
    </w:p>
    <w:p>
      <w:r>
        <w:pict>
          <v:rect style="width:0;height:1.5pt" o:hralign="center" o:hrstd="t" o:hr="t"/>
        </w:pict>
      </w:r>
    </w:p>
    <w:bookmarkEnd w:id="146"/>
    <w:bookmarkEnd w:id="147"/>
    <w:bookmarkStart w:id="156" w:name="oraciones-para-necesidades-concretas"/>
    <w:p>
      <w:pPr>
        <w:pStyle w:val="Heading2"/>
      </w:pPr>
      <w:r>
        <w:t xml:space="preserve">5. ORACIONES PARA NECESIDADES CONCRETAS</w:t>
      </w:r>
    </w:p>
    <w:bookmarkStart w:id="148" w:name="en-enfermedad-salud-de-los-enfermos"/>
    <w:p>
      <w:pPr>
        <w:pStyle w:val="Heading3"/>
      </w:pPr>
      <w:r>
        <w:t xml:space="preserve">En enfermedad — Salud de los enfermos</w:t>
      </w:r>
    </w:p>
    <w:p>
      <w:pPr>
        <w:pStyle w:val="FirstParagraph"/>
      </w:pPr>
      <w:r>
        <w:rPr>
          <w:bCs/>
          <w:b/>
        </w:rPr>
        <w:t xml:space="preserve">Santa María, Salud de los enfermos, vuelve tus ojos misericordiosos a quienes sufren en el cuerpo y en el alma. Tú, que junto a la cruz acompañaste el dolor de tu Hijo, alcanza alivio, paciencia y esperanza a quienes hoy padecen enfermedad. Pídele al Señor, si es su voluntad, la curación; y, si no, la gracia de ofrecer el sufrimiento unidos a Cristo Redentor. Amén.</w:t>
      </w:r>
    </w:p>
    <w:bookmarkEnd w:id="148"/>
    <w:bookmarkStart w:id="149" w:name="por-los-difuntos"/>
    <w:p>
      <w:pPr>
        <w:pStyle w:val="Heading3"/>
      </w:pPr>
      <w:r>
        <w:t xml:space="preserve">Por los difuntos</w:t>
      </w:r>
    </w:p>
    <w:p>
      <w:pPr>
        <w:pStyle w:val="FirstParagraph"/>
      </w:pPr>
      <w:r>
        <w:rPr>
          <w:bCs/>
          <w:b/>
        </w:rPr>
        <w:t xml:space="preserve">Concédele, Señor, el descanso eterno, y brille para él la luz perpetua. Descanse en paz. Amén. Que su alma y las almas de todos los fieles difuntos, por la misericordia de Dios, descansen en paz. Amén. Santa María, Madre de Dios, ruega por nuestros difuntos y acógelos bajo tu manto. Amén.</w:t>
      </w:r>
    </w:p>
    <w:bookmarkEnd w:id="149"/>
    <w:bookmarkStart w:id="150" w:name="por-la-familia"/>
    <w:p>
      <w:pPr>
        <w:pStyle w:val="Heading3"/>
      </w:pPr>
      <w:r>
        <w:t xml:space="preserve">Por la familia</w:t>
      </w:r>
    </w:p>
    <w:p>
      <w:pPr>
        <w:pStyle w:val="FirstParagraph"/>
      </w:pPr>
      <w:r>
        <w:rPr>
          <w:bCs/>
          <w:b/>
        </w:rPr>
        <w:t xml:space="preserve">Virgen María, Madre de la Sagrada Familia de Nazaret, vela por nuestro hogar. Que en él reinen la fe, la paz y el amor; que padres e hijos se respeten, se perdonen y se ayuden; que nunca falte el pan ni la oración. Haz, Madre, que nuestra familia sea reflejo de la tuya. Amén.</w:t>
      </w:r>
    </w:p>
    <w:bookmarkEnd w:id="150"/>
    <w:bookmarkStart w:id="151" w:name="por-los-hijos"/>
    <w:p>
      <w:pPr>
        <w:pStyle w:val="Heading3"/>
      </w:pPr>
      <w:r>
        <w:t xml:space="preserve">Por los hijos</w:t>
      </w:r>
    </w:p>
    <w:p>
      <w:pPr>
        <w:pStyle w:val="FirstParagraph"/>
      </w:pPr>
      <w:r>
        <w:rPr>
          <w:bCs/>
          <w:b/>
        </w:rPr>
        <w:t xml:space="preserve">Santísima Virgen María, Madre de Jesús y Madre nuestra, a Ti confío los hijos que Dios me ha dado. Guárdalos en tu Corazón Inmaculado, líbralos del mal, condúcelos por los caminos de tu Hijo. Que crezcan sanos en cuerpo y alma, fieles a la fe, generosos con los demás. Y, cuando yo no esté, sé Tú su Madre. Amén.</w:t>
      </w:r>
    </w:p>
    <w:bookmarkEnd w:id="151"/>
    <w:bookmarkStart w:id="152" w:name="por-la-paz"/>
    <w:p>
      <w:pPr>
        <w:pStyle w:val="Heading3"/>
      </w:pPr>
      <w:r>
        <w:t xml:space="preserve">Por la paz</w:t>
      </w:r>
    </w:p>
    <w:p>
      <w:pPr>
        <w:pStyle w:val="FirstParagraph"/>
      </w:pPr>
      <w:r>
        <w:rPr>
          <w:bCs/>
          <w:b/>
        </w:rPr>
        <w:t xml:space="preserve">Reina de la paz, Virgen Santísima, alcanza para el mundo la paz que solo viene de Dios. Disipa los odios, detén las guerras, convierte los corazones de los violentos. Que tu intercesión nos obtenga la paz verdadera: la del corazón reconciliado con Dios y con los hermanos. Amén.</w:t>
      </w:r>
    </w:p>
    <w:p>
      <w:pPr>
        <w:pStyle w:val="BodyText"/>
      </w:pPr>
      <w:r>
        <w:rPr>
          <w:iCs/>
          <w:i/>
        </w:rPr>
        <w:t xml:space="preserve">Vinculada a la invocación «Regina pacis» añadida a las Letanías Lauretanas por Benedicto XV en 1917.</w:t>
      </w:r>
    </w:p>
    <w:bookmarkEnd w:id="152"/>
    <w:bookmarkStart w:id="153" w:name="en-tentación"/>
    <w:p>
      <w:pPr>
        <w:pStyle w:val="Heading3"/>
      </w:pPr>
      <w:r>
        <w:t xml:space="preserve">En tentación</w:t>
      </w:r>
    </w:p>
    <w:p>
      <w:pPr>
        <w:pStyle w:val="FirstParagraph"/>
      </w:pPr>
      <w:r>
        <w:rPr>
          <w:bCs/>
          <w:b/>
        </w:rPr>
        <w:t xml:space="preserve">Oh María, sin pecado concebida, ruega por mí en este momento de prueba. Tú, que aplastaste la cabeza de la serpiente, defiéndeme del enemigo. Cubre mi alma con tu manto, fortalece mi voluntad y haz que prefiera morir antes que ofender a tu Hijo con el pecado. Amén.</w:t>
      </w:r>
    </w:p>
    <w:bookmarkEnd w:id="153"/>
    <w:bookmarkStart w:id="154" w:name="por-los-sacerdotes"/>
    <w:p>
      <w:pPr>
        <w:pStyle w:val="Heading3"/>
      </w:pPr>
      <w:r>
        <w:t xml:space="preserve">Por los sacerdotes</w:t>
      </w:r>
    </w:p>
    <w:p>
      <w:pPr>
        <w:pStyle w:val="FirstParagraph"/>
      </w:pPr>
      <w:r>
        <w:rPr>
          <w:bCs/>
          <w:b/>
        </w:rPr>
        <w:t xml:space="preserve">María, Madre del Sumo y Eterno Sacerdote, vela por todos los sacerdotes de tu Hijo. Sostén su fidelidad, consuela sus soledades, santifica su ministerio. Despierta en muchos jóvenes la generosidad de seguir a Jesús en el sacerdocio. Que ninguno de tus hijos sacerdotes se pierda. Amén.</w:t>
      </w:r>
    </w:p>
    <w:bookmarkEnd w:id="154"/>
    <w:bookmarkStart w:id="155" w:name="por-la-conversión-de-un-familiar"/>
    <w:p>
      <w:pPr>
        <w:pStyle w:val="Heading3"/>
      </w:pPr>
      <w:r>
        <w:t xml:space="preserve">Por la conversión de un familiar</w:t>
      </w:r>
    </w:p>
    <w:p>
      <w:pPr>
        <w:pStyle w:val="FirstParagraph"/>
      </w:pPr>
      <w:r>
        <w:rPr>
          <w:bCs/>
          <w:b/>
        </w:rPr>
        <w:t xml:space="preserve">Virgen María, Madre de la misericordia y refugio de los pecadores, te confío a N., a quien tanto quiero y que hoy vive alejado de tu Hijo. Tú, que con tus lágrimas y tu intercesión has alcanzado tantas conversiones, alcánzale la gracia del retorno. Toca su corazón cuando y como tú sepas. No me canso de pedirlo, porque sé que tú no abandonas a quien confía. Amén.</w:t>
      </w:r>
    </w:p>
    <w:p>
      <w:r>
        <w:pict>
          <v:rect style="width:0;height:1.5pt" o:hralign="center" o:hrstd="t" o:hr="t"/>
        </w:pict>
      </w:r>
    </w:p>
    <w:bookmarkEnd w:id="155"/>
    <w:bookmarkEnd w:id="156"/>
    <w:bookmarkStart w:id="161" w:name="poesía-mariana-española"/>
    <w:p>
      <w:pPr>
        <w:pStyle w:val="Heading2"/>
      </w:pPr>
      <w:r>
        <w:t xml:space="preserve">6. POESÍA MARIANA ESPAÑOLA</w:t>
      </w:r>
    </w:p>
    <w:bookmarkStart w:id="157" w:name="lope-de-vega-soneto"/>
    <w:p>
      <w:pPr>
        <w:pStyle w:val="Heading3"/>
      </w:pPr>
      <w:r>
        <w:t xml:space="preserve">Lope de Vega — soneto</w:t>
      </w:r>
    </w:p>
    <w:p>
      <w:pPr>
        <w:pStyle w:val="BlockText"/>
      </w:pPr>
      <w:r>
        <w:t xml:space="preserve">Pastor, que con tus silbos amorosos</w:t>
      </w:r>
      <w:r>
        <w:t xml:space="preserve"> </w:t>
      </w:r>
      <w:r>
        <w:t xml:space="preserve">me despertaste del profundo sueño;</w:t>
      </w:r>
      <w:r>
        <w:t xml:space="preserve"> </w:t>
      </w:r>
      <w:r>
        <w:t xml:space="preserve">Tú, que hiciste cayado de ese leño</w:t>
      </w:r>
      <w:r>
        <w:t xml:space="preserve"> </w:t>
      </w:r>
      <w:r>
        <w:t xml:space="preserve">en que tiendes los brazos poderosos:</w:t>
      </w:r>
    </w:p>
    <w:p>
      <w:pPr>
        <w:pStyle w:val="BlockText"/>
      </w:pPr>
      <w:r>
        <w:t xml:space="preserve">vuelve los ojos a mi fe piadosos,</w:t>
      </w:r>
      <w:r>
        <w:t xml:space="preserve"> </w:t>
      </w:r>
      <w:r>
        <w:t xml:space="preserve">pues te confieso por mi amor y dueño,</w:t>
      </w:r>
      <w:r>
        <w:t xml:space="preserve"> </w:t>
      </w:r>
      <w:r>
        <w:t xml:space="preserve">y la palabra de seguirte empeño</w:t>
      </w:r>
      <w:r>
        <w:t xml:space="preserve"> </w:t>
      </w:r>
      <w:r>
        <w:t xml:space="preserve">tus dulces silbos y tus pies hermosos.</w:t>
      </w:r>
    </w:p>
    <w:p>
      <w:pPr>
        <w:pStyle w:val="FirstParagraph"/>
      </w:pPr>
      <w:r>
        <w:rPr>
          <w:iCs/>
          <w:i/>
        </w:rPr>
        <w:t xml:space="preserve">De «Rimas Sacras» (1614).</w:t>
      </w:r>
    </w:p>
    <w:bookmarkEnd w:id="157"/>
    <w:bookmarkStart w:id="158" w:name="X4266bf20ac961a48b55641f11b4c0ab1db7489a"/>
    <w:p>
      <w:pPr>
        <w:pStyle w:val="Heading3"/>
      </w:pPr>
      <w:r>
        <w:t xml:space="preserve">Calderón de la Barca — verso de «La hidalga del valle»</w:t>
      </w:r>
    </w:p>
    <w:p>
      <w:pPr>
        <w:pStyle w:val="FirstParagraph"/>
      </w:pPr>
      <w:r>
        <w:rPr>
          <w:bCs/>
          <w:b/>
        </w:rPr>
        <w:t xml:space="preserve">Pura y limpia te concibió tu Padre, antes que los siglos fuesen.</w:t>
      </w:r>
    </w:p>
    <w:p>
      <w:pPr>
        <w:pStyle w:val="BodyText"/>
      </w:pPr>
      <w:r>
        <w:rPr>
          <w:iCs/>
          <w:i/>
        </w:rPr>
        <w:t xml:space="preserve">Doctrina de la Inmaculada en clave poética antes de la definición dogmática.</w:t>
      </w:r>
    </w:p>
    <w:bookmarkEnd w:id="158"/>
    <w:bookmarkStart w:id="159" w:name="fray-luis-de-león-oda-a-nuestra-señora"/>
    <w:p>
      <w:pPr>
        <w:pStyle w:val="Heading3"/>
      </w:pPr>
      <w:r>
        <w:t xml:space="preserve">Fray Luis de León — Oda a Nuestra Señora</w:t>
      </w:r>
    </w:p>
    <w:p>
      <w:pPr>
        <w:pStyle w:val="BlockText"/>
      </w:pPr>
      <w:r>
        <w:t xml:space="preserve">Virgen, que el sol más pura,</w:t>
      </w:r>
      <w:r>
        <w:t xml:space="preserve"> </w:t>
      </w:r>
      <w:r>
        <w:t xml:space="preserve">gloria de los mortales, luz del cielo,</w:t>
      </w:r>
      <w:r>
        <w:t xml:space="preserve"> </w:t>
      </w:r>
      <w:r>
        <w:t xml:space="preserve">en quien la piedad es cual la alteza:</w:t>
      </w:r>
      <w:r>
        <w:t xml:space="preserve"> </w:t>
      </w:r>
      <w:r>
        <w:t xml:space="preserve">los ojos vuelve al suelo,</w:t>
      </w:r>
      <w:r>
        <w:t xml:space="preserve"> </w:t>
      </w:r>
      <w:r>
        <w:t xml:space="preserve">y mira un miserable en cárcel dura,</w:t>
      </w:r>
      <w:r>
        <w:t xml:space="preserve"> </w:t>
      </w:r>
      <w:r>
        <w:t xml:space="preserve">aherrojado, con la culpa fiera…</w:t>
      </w:r>
    </w:p>
    <w:bookmarkEnd w:id="159"/>
    <w:bookmarkStart w:id="160" w:name="Xdd61c9299575bfac294d090449ecac930a7a17f"/>
    <w:p>
      <w:pPr>
        <w:pStyle w:val="Heading3"/>
      </w:pPr>
      <w:r>
        <w:t xml:space="preserve">José María Pemán — Salmo a la Virgen del Camino</w:t>
      </w:r>
    </w:p>
    <w:p>
      <w:pPr>
        <w:pStyle w:val="BlockText"/>
      </w:pPr>
      <w:r>
        <w:t xml:space="preserve">Señora de los caminos,</w:t>
      </w:r>
      <w:r>
        <w:t xml:space="preserve"> </w:t>
      </w:r>
      <w:r>
        <w:t xml:space="preserve">Virgen pura, Virgen buena,</w:t>
      </w:r>
      <w:r>
        <w:t xml:space="preserve"> </w:t>
      </w:r>
      <w:r>
        <w:t xml:space="preserve">que nuestros pasos terminen</w:t>
      </w:r>
      <w:r>
        <w:t xml:space="preserve"> </w:t>
      </w:r>
      <w:r>
        <w:t xml:space="preserve">en una luz como un beso</w:t>
      </w:r>
      <w:r>
        <w:t xml:space="preserve"> </w:t>
      </w:r>
      <w:r>
        <w:t xml:space="preserve">de tu mano y una estrella.</w:t>
      </w:r>
    </w:p>
    <w:p>
      <w:r>
        <w:pict>
          <v:rect style="width:0;height:1.5pt" o:hralign="center" o:hrstd="t" o:hr="t"/>
        </w:pict>
      </w:r>
    </w:p>
    <w:bookmarkEnd w:id="160"/>
    <w:bookmarkEnd w:id="161"/>
    <w:bookmarkStart w:id="165" w:name="novenas-y-triduos-estructura"/>
    <w:p>
      <w:pPr>
        <w:pStyle w:val="Heading2"/>
      </w:pPr>
      <w:r>
        <w:t xml:space="preserve">7. NOVENAS Y TRIDUOS (estructura)</w:t>
      </w:r>
    </w:p>
    <w:bookmarkStart w:id="162" w:name="Xee7998fdbf38202da1b38574cc7e6e7835f0a64"/>
    <w:p>
      <w:pPr>
        <w:pStyle w:val="Heading3"/>
      </w:pPr>
      <w:r>
        <w:t xml:space="preserve">Novena a la Inmaculada Concepción (29 noviembre - 7 diciembre)</w:t>
      </w:r>
    </w:p>
    <w:p>
      <w:pPr>
        <w:pStyle w:val="FirstParagraph"/>
      </w:pPr>
      <w:r>
        <w:rPr>
          <w:bCs/>
          <w:b/>
        </w:rPr>
        <w:t xml:space="preserve">Estructura diaria:</w:t>
      </w:r>
    </w:p>
    <w:p>
      <w:pPr>
        <w:numPr>
          <w:ilvl w:val="0"/>
          <w:numId w:val="1034"/>
        </w:numPr>
        <w:pStyle w:val="Compact"/>
      </w:pPr>
      <w:r>
        <w:t xml:space="preserve">Señal de la cruz y acto de contrición.</w:t>
      </w:r>
    </w:p>
    <w:p>
      <w:pPr>
        <w:numPr>
          <w:ilvl w:val="0"/>
          <w:numId w:val="1034"/>
        </w:numPr>
        <w:pStyle w:val="Compact"/>
      </w:pPr>
      <w:r>
        <w:t xml:space="preserve">Oración inicial común (los nueve días):</w:t>
      </w:r>
    </w:p>
    <w:p>
      <w:pPr>
        <w:pStyle w:val="FirstParagraph"/>
      </w:pPr>
      <w:r>
        <w:rPr>
          <w:bCs/>
          <w:b/>
        </w:rPr>
        <w:t xml:space="preserve">Oh Inmaculada Virgen María, Madre de Dios y Madre nuestra, Reina concebida sin la mancha del pecado original: postrados a tus pies, te alabamos por el singular privilegio con que el Señor te adornó desde el primer instante de tu existencia. Concédenos la gracia de imitar tu pureza y alcánzanos la gracia particular que en esta novena te pedimos (formular petición). Amén.</w:t>
      </w:r>
    </w:p>
    <w:p>
      <w:pPr>
        <w:numPr>
          <w:ilvl w:val="0"/>
          <w:numId w:val="1035"/>
        </w:numPr>
        <w:pStyle w:val="Compact"/>
      </w:pPr>
      <w:r>
        <w:t xml:space="preserve">Meditación breve propia del día (los nueve frutos de la Inmaculada: pureza, humildad, obediencia, fe, esperanza, caridad, oración, mortificación, perseverancia).</w:t>
      </w:r>
    </w:p>
    <w:p>
      <w:pPr>
        <w:numPr>
          <w:ilvl w:val="0"/>
          <w:numId w:val="1035"/>
        </w:numPr>
        <w:pStyle w:val="Compact"/>
      </w:pPr>
      <w:r>
        <w:rPr>
          <w:bCs/>
          <w:b/>
        </w:rPr>
        <w:t xml:space="preserve">Tres Avemarías</w:t>
      </w:r>
      <w:r>
        <w:t xml:space="preserve"> </w:t>
      </w:r>
      <w:r>
        <w:t xml:space="preserve">y la jaculatoria: «Oh María, sin pecado concebida, rogad por nosotros que recurrimos a Vos.»</w:t>
      </w:r>
    </w:p>
    <w:p>
      <w:pPr>
        <w:numPr>
          <w:ilvl w:val="0"/>
          <w:numId w:val="1035"/>
        </w:numPr>
        <w:pStyle w:val="Compact"/>
      </w:pPr>
      <w:r>
        <w:rPr>
          <w:bCs/>
          <w:b/>
        </w:rPr>
        <w:t xml:space="preserve">Salve Regina</w:t>
      </w:r>
      <w:r>
        <w:t xml:space="preserve"> </w:t>
      </w:r>
      <w:r>
        <w:t xml:space="preserve">y oración final.</w:t>
      </w:r>
    </w:p>
    <w:bookmarkEnd w:id="162"/>
    <w:bookmarkStart w:id="163" w:name="Xacbdde5fb9dc9f349b9fb225852f65113137897"/>
    <w:p>
      <w:pPr>
        <w:pStyle w:val="Heading3"/>
      </w:pPr>
      <w:r>
        <w:t xml:space="preserve">Triduo a la Virgen del Rosario (5-7 octubre)</w:t>
      </w:r>
    </w:p>
    <w:p>
      <w:pPr>
        <w:pStyle w:val="FirstParagraph"/>
      </w:pPr>
      <w:r>
        <w:t xml:space="preserve">Cada día: invocación al Espíritu Santo + Misterios del día (gozosos / dolorosos / gloriosos) + lectura breve + oración del triduo + Letanías + bendición.</w:t>
      </w:r>
    </w:p>
    <w:p>
      <w:pPr>
        <w:pStyle w:val="BodyText"/>
      </w:pPr>
      <w:r>
        <w:rPr>
          <w:bCs/>
          <w:b/>
        </w:rPr>
        <w:t xml:space="preserve">Oh Virgen del Rosario, Reina de las victorias, alcánzanos la gracia de meditar con amor los misterios de nuestra redención y de obtener, por tu intercesión, la victoria sobre el mal en nuestra vida y en el mundo. Amén.</w:t>
      </w:r>
    </w:p>
    <w:bookmarkEnd w:id="163"/>
    <w:bookmarkStart w:id="164" w:name="mes-de-mayo"/>
    <w:p>
      <w:pPr>
        <w:pStyle w:val="Heading3"/>
      </w:pPr>
      <w:r>
        <w:t xml:space="preserve">Mes de mayo</w:t>
      </w:r>
    </w:p>
    <w:p>
      <w:pPr>
        <w:pStyle w:val="FirstParagraph"/>
      </w:pPr>
      <w:r>
        <w:t xml:space="preserve">Estructura recomendada por el Directorio sobre la piedad popular y la liturgia (Congregación para el Culto Divino, 2002), nn. 190-191:</w:t>
      </w:r>
    </w:p>
    <w:p>
      <w:pPr>
        <w:numPr>
          <w:ilvl w:val="0"/>
          <w:numId w:val="1036"/>
        </w:numPr>
        <w:pStyle w:val="Compact"/>
      </w:pPr>
      <w:r>
        <w:t xml:space="preserve">Visita a una imagen de la Virgen.</w:t>
      </w:r>
    </w:p>
    <w:p>
      <w:pPr>
        <w:numPr>
          <w:ilvl w:val="0"/>
          <w:numId w:val="1036"/>
        </w:numPr>
        <w:pStyle w:val="Compact"/>
      </w:pPr>
      <w:r>
        <w:rPr>
          <w:bCs/>
          <w:b/>
        </w:rPr>
        <w:t xml:space="preserve">Avemaría</w:t>
      </w:r>
      <w:r>
        <w:t xml:space="preserve"> </w:t>
      </w:r>
      <w:r>
        <w:t xml:space="preserve">o decena del Rosario.</w:t>
      </w:r>
    </w:p>
    <w:p>
      <w:pPr>
        <w:numPr>
          <w:ilvl w:val="0"/>
          <w:numId w:val="1036"/>
        </w:numPr>
        <w:pStyle w:val="Compact"/>
      </w:pPr>
      <w:r>
        <w:t xml:space="preserve">Lectura breve mariana.</w:t>
      </w:r>
    </w:p>
    <w:p>
      <w:pPr>
        <w:numPr>
          <w:ilvl w:val="0"/>
          <w:numId w:val="1036"/>
        </w:numPr>
        <w:pStyle w:val="Compact"/>
      </w:pPr>
      <w:r>
        <w:rPr>
          <w:bCs/>
          <w:b/>
        </w:rPr>
        <w:t xml:space="preserve">Flor espiritual</w:t>
      </w:r>
      <w:r>
        <w:t xml:space="preserve"> </w:t>
      </w:r>
      <w:r>
        <w:t xml:space="preserve">(acto de virtud o sacrificio).</w:t>
      </w:r>
    </w:p>
    <w:p>
      <w:pPr>
        <w:numPr>
          <w:ilvl w:val="0"/>
          <w:numId w:val="1036"/>
        </w:numPr>
        <w:pStyle w:val="Compact"/>
      </w:pPr>
      <w:r>
        <w:t xml:space="preserve">Jaculatoria.</w:t>
      </w:r>
    </w:p>
    <w:p>
      <w:pPr>
        <w:numPr>
          <w:ilvl w:val="0"/>
          <w:numId w:val="1036"/>
        </w:numPr>
        <w:pStyle w:val="Compact"/>
      </w:pPr>
      <w:r>
        <w:rPr>
          <w:bCs/>
          <w:b/>
        </w:rPr>
        <w:t xml:space="preserve">Salve Regina</w:t>
      </w:r>
      <w:r>
        <w:t xml:space="preserve">.</w:t>
      </w:r>
    </w:p>
    <w:p>
      <w:r>
        <w:pict>
          <v:rect style="width:0;height:1.5pt" o:hralign="center" o:hrstd="t" o:hr="t"/>
        </w:pict>
      </w:r>
    </w:p>
    <w:bookmarkEnd w:id="164"/>
    <w:bookmarkEnd w:id="165"/>
    <w:bookmarkStart w:id="166" w:name="qué-rezar-y-cuándo"/>
    <w:p>
      <w:pPr>
        <w:pStyle w:val="Heading2"/>
      </w:pPr>
      <w:r>
        <w:t xml:space="preserve">8. Qué rezar y cuándo</w:t>
      </w:r>
    </w:p>
    <w:tbl>
      <w:tblPr>
        <w:tblStyle w:val="Table"/>
        <w:tblW w:type="pct" w:w="500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Momento</w:t>
            </w:r>
          </w:p>
        </w:tc>
        <w:tc>
          <w:tcPr/>
          <w:p>
            <w:pPr>
              <w:pStyle w:val="Compact"/>
              <w:jc w:val="left"/>
            </w:pPr>
            <w:r>
              <w:t xml:space="preserve">Oración</w:t>
            </w:r>
          </w:p>
        </w:tc>
        <w:tc>
          <w:tcPr/>
          <w:p>
            <w:pPr>
              <w:pStyle w:val="Compact"/>
              <w:jc w:val="left"/>
            </w:pPr>
            <w:r>
              <w:t xml:space="preserve">Tiempo</w:t>
            </w:r>
          </w:p>
        </w:tc>
      </w:tr>
      <w:tr>
        <w:tc>
          <w:tcPr/>
          <w:p>
            <w:pPr>
              <w:pStyle w:val="Compact"/>
              <w:jc w:val="left"/>
            </w:pPr>
            <w:r>
              <w:t xml:space="preserve">6:00 — Amanecer</w:t>
            </w:r>
          </w:p>
        </w:tc>
        <w:tc>
          <w:tcPr/>
          <w:p>
            <w:pPr>
              <w:pStyle w:val="Compact"/>
              <w:jc w:val="left"/>
            </w:pPr>
            <w:r>
              <w:t xml:space="preserve">Ángelus</w:t>
            </w:r>
          </w:p>
        </w:tc>
        <w:tc>
          <w:tcPr/>
          <w:p>
            <w:pPr>
              <w:pStyle w:val="Compact"/>
              <w:jc w:val="left"/>
            </w:pPr>
            <w:r>
              <w:t xml:space="preserve">Todo el año (no Pascua)</w:t>
            </w:r>
          </w:p>
        </w:tc>
      </w:tr>
      <w:tr>
        <w:tc>
          <w:tcPr/>
          <w:p>
            <w:pPr>
              <w:pStyle w:val="Compact"/>
              <w:jc w:val="left"/>
            </w:pPr>
            <w:r>
              <w:t xml:space="preserve">12:00 — Mediodía</w:t>
            </w:r>
          </w:p>
        </w:tc>
        <w:tc>
          <w:tcPr/>
          <w:p>
            <w:pPr>
              <w:pStyle w:val="Compact"/>
              <w:jc w:val="left"/>
            </w:pPr>
            <w:r>
              <w:t xml:space="preserve">Ángelus / Regina Caeli</w:t>
            </w:r>
          </w:p>
        </w:tc>
        <w:tc>
          <w:tcPr/>
          <w:p>
            <w:pPr>
              <w:pStyle w:val="Compact"/>
              <w:jc w:val="left"/>
            </w:pPr>
            <w:r>
              <w:t xml:space="preserve">Todo el año</w:t>
            </w:r>
          </w:p>
        </w:tc>
      </w:tr>
      <w:tr>
        <w:tc>
          <w:tcPr/>
          <w:p>
            <w:pPr>
              <w:pStyle w:val="Compact"/>
              <w:jc w:val="left"/>
            </w:pPr>
            <w:r>
              <w:t xml:space="preserve">18:00 — Atardecer</w:t>
            </w:r>
          </w:p>
        </w:tc>
        <w:tc>
          <w:tcPr/>
          <w:p>
            <w:pPr>
              <w:pStyle w:val="Compact"/>
              <w:jc w:val="left"/>
            </w:pPr>
            <w:r>
              <w:t xml:space="preserve">Ángelus / Regina Caeli</w:t>
            </w:r>
          </w:p>
        </w:tc>
        <w:tc>
          <w:tcPr/>
          <w:p>
            <w:pPr>
              <w:pStyle w:val="Compact"/>
              <w:jc w:val="left"/>
            </w:pPr>
            <w:r>
              <w:t xml:space="preserve">Todo el año</w:t>
            </w:r>
          </w:p>
        </w:tc>
      </w:tr>
      <w:tr>
        <w:tc>
          <w:tcPr/>
          <w:p>
            <w:pPr>
              <w:pStyle w:val="Compact"/>
              <w:jc w:val="left"/>
            </w:pPr>
            <w:r>
              <w:t xml:space="preserve">Mañana</w:t>
            </w:r>
          </w:p>
        </w:tc>
        <w:tc>
          <w:tcPr/>
          <w:p>
            <w:pPr>
              <w:pStyle w:val="Compact"/>
              <w:jc w:val="left"/>
            </w:pPr>
            <w:r>
              <w:t xml:space="preserve">Misterios gozosos</w:t>
            </w:r>
          </w:p>
        </w:tc>
        <w:tc>
          <w:tcPr/>
          <w:p>
            <w:pPr>
              <w:pStyle w:val="Compact"/>
              <w:jc w:val="left"/>
            </w:pPr>
            <w:r>
              <w:t xml:space="preserve">Lunes y sábado</w:t>
            </w:r>
          </w:p>
        </w:tc>
      </w:tr>
      <w:tr>
        <w:tc>
          <w:tcPr/>
          <w:p>
            <w:pPr>
              <w:pStyle w:val="Compact"/>
              <w:jc w:val="left"/>
            </w:pPr>
            <w:r>
              <w:t xml:space="preserve">Tarde</w:t>
            </w:r>
          </w:p>
        </w:tc>
        <w:tc>
          <w:tcPr/>
          <w:p>
            <w:pPr>
              <w:pStyle w:val="Compact"/>
              <w:jc w:val="left"/>
            </w:pPr>
            <w:r>
              <w:t xml:space="preserve">Misterios dolorosos</w:t>
            </w:r>
          </w:p>
        </w:tc>
        <w:tc>
          <w:tcPr/>
          <w:p>
            <w:pPr>
              <w:pStyle w:val="Compact"/>
              <w:jc w:val="left"/>
            </w:pPr>
            <w:r>
              <w:t xml:space="preserve">Martes y viernes</w:t>
            </w:r>
          </w:p>
        </w:tc>
      </w:tr>
      <w:tr>
        <w:tc>
          <w:tcPr/>
          <w:p>
            <w:pPr>
              <w:pStyle w:val="Compact"/>
              <w:jc w:val="left"/>
            </w:pPr>
            <w:r>
              <w:t xml:space="preserve">Noche</w:t>
            </w:r>
          </w:p>
        </w:tc>
        <w:tc>
          <w:tcPr/>
          <w:p>
            <w:pPr>
              <w:pStyle w:val="Compact"/>
              <w:jc w:val="left"/>
            </w:pPr>
            <w:r>
              <w:t xml:space="preserve">Misterios gloriosos</w:t>
            </w:r>
          </w:p>
        </w:tc>
        <w:tc>
          <w:tcPr/>
          <w:p>
            <w:pPr>
              <w:pStyle w:val="Compact"/>
              <w:jc w:val="left"/>
            </w:pPr>
            <w:r>
              <w:t xml:space="preserve">Miércoles y domingo</w:t>
            </w:r>
          </w:p>
        </w:tc>
      </w:tr>
      <w:tr>
        <w:tc>
          <w:tcPr/>
          <w:p>
            <w:pPr>
              <w:pStyle w:val="Compact"/>
              <w:jc w:val="left"/>
            </w:pPr>
            <w:r>
              <w:t xml:space="preserve">Jueves</w:t>
            </w:r>
          </w:p>
        </w:tc>
        <w:tc>
          <w:tcPr/>
          <w:p>
            <w:pPr>
              <w:pStyle w:val="Compact"/>
              <w:jc w:val="left"/>
            </w:pPr>
            <w:r>
              <w:t xml:space="preserve">Misterios luminosos</w:t>
            </w:r>
          </w:p>
        </w:tc>
        <w:tc>
          <w:tcPr/>
          <w:p>
            <w:pPr>
              <w:pStyle w:val="Compact"/>
              <w:jc w:val="left"/>
            </w:pPr>
            <w:r>
              <w:t xml:space="preserve">Tiempo ordinario</w:t>
            </w:r>
          </w:p>
        </w:tc>
      </w:tr>
      <w:tr>
        <w:tc>
          <w:tcPr/>
          <w:p>
            <w:pPr>
              <w:pStyle w:val="Compact"/>
              <w:jc w:val="left"/>
            </w:pPr>
            <w:r>
              <w:t xml:space="preserve">Pascua → Pentecostés</w:t>
            </w:r>
          </w:p>
        </w:tc>
        <w:tc>
          <w:tcPr/>
          <w:p>
            <w:pPr>
              <w:pStyle w:val="Compact"/>
              <w:jc w:val="left"/>
            </w:pPr>
            <w:r>
              <w:t xml:space="preserve">Regina Caeli sustituye al Ángelus</w:t>
            </w:r>
          </w:p>
        </w:tc>
        <w:tc>
          <w:tcPr/>
          <w:p>
            <w:pPr>
              <w:pStyle w:val="Compact"/>
              <w:jc w:val="left"/>
            </w:pPr>
            <w:r>
              <w:t xml:space="preserve">Tiempo pascual</w:t>
            </w:r>
          </w:p>
        </w:tc>
      </w:tr>
      <w:tr>
        <w:tc>
          <w:tcPr/>
          <w:p>
            <w:pPr>
              <w:pStyle w:val="Compact"/>
              <w:jc w:val="left"/>
            </w:pPr>
            <w:r>
              <w:t xml:space="preserve">Al acostarse</w:t>
            </w:r>
          </w:p>
        </w:tc>
        <w:tc>
          <w:tcPr/>
          <w:p>
            <w:pPr>
              <w:pStyle w:val="Compact"/>
              <w:jc w:val="left"/>
            </w:pPr>
            <w:r>
              <w:t xml:space="preserve">Salve Regina + examen</w:t>
            </w:r>
          </w:p>
        </w:tc>
        <w:tc>
          <w:tcPr/>
          <w:p>
            <w:pPr>
              <w:pStyle w:val="Compact"/>
              <w:jc w:val="left"/>
            </w:pPr>
            <w:r>
              <w:t xml:space="preserve">Todo el año</w:t>
            </w:r>
          </w:p>
        </w:tc>
      </w:tr>
    </w:tbl>
    <w:p>
      <w:pPr>
        <w:pStyle w:val="BodyText"/>
      </w:pPr>
      <w:r>
        <w:rPr>
          <w:iCs/>
          <w:i/>
        </w:rPr>
        <w:t xml:space="preserve">Tabla basada en el Directorio sobre la piedad popular y la liturgia (CCDDS, 2002), nn. 195-196, y praxis de la Liturgia de las Horas.</w:t>
      </w:r>
    </w:p>
    <w:p>
      <w:r>
        <w:pict>
          <v:rect style="width:0;height:1.5pt" o:hralign="center" o:hrstd="t" o:hr="t"/>
        </w:pict>
      </w:r>
    </w:p>
    <w:bookmarkEnd w:id="166"/>
    <w:bookmarkStart w:id="167" w:name="fuentes-4"/>
    <w:p>
      <w:pPr>
        <w:pStyle w:val="Heading2"/>
      </w:pPr>
      <w:r>
        <w:t xml:space="preserve">Fuentes</w:t>
      </w:r>
    </w:p>
    <w:p>
      <w:pPr>
        <w:numPr>
          <w:ilvl w:val="0"/>
          <w:numId w:val="1037"/>
        </w:numPr>
        <w:pStyle w:val="Compact"/>
      </w:pPr>
      <w:r>
        <w:t xml:space="preserve">Sagrada Biblia. Versión oficial CEE — conferenciaepiscopal.es</w:t>
      </w:r>
    </w:p>
    <w:p>
      <w:pPr>
        <w:numPr>
          <w:ilvl w:val="0"/>
          <w:numId w:val="1037"/>
        </w:numPr>
        <w:pStyle w:val="Compact"/>
      </w:pPr>
      <w:r>
        <w:t xml:space="preserve">Catecismo de la Iglesia Católica, nn. 2673-2682 — vatican.va</w:t>
      </w:r>
    </w:p>
    <w:p>
      <w:pPr>
        <w:numPr>
          <w:ilvl w:val="0"/>
          <w:numId w:val="1037"/>
        </w:numPr>
        <w:pStyle w:val="Compact"/>
      </w:pPr>
      <w:r>
        <w:t xml:space="preserve">Directorio sobre la piedad popular y la liturgia (CCDDS, 2002) — vatican.va</w:t>
      </w:r>
    </w:p>
    <w:p>
      <w:pPr>
        <w:numPr>
          <w:ilvl w:val="0"/>
          <w:numId w:val="1037"/>
        </w:numPr>
        <w:pStyle w:val="Compact"/>
      </w:pPr>
      <w:r>
        <w:t xml:space="preserve">Liturgia de las Horas (oficio mariano) — CEE</w:t>
      </w:r>
    </w:p>
    <w:p>
      <w:pPr>
        <w:numPr>
          <w:ilvl w:val="0"/>
          <w:numId w:val="1037"/>
        </w:numPr>
        <w:pStyle w:val="Compact"/>
      </w:pPr>
      <w:r>
        <w:t xml:space="preserve">Misal Romano. Tercera edición típica en español (CEE, 2016)</w:t>
      </w:r>
    </w:p>
    <w:p>
      <w:pPr>
        <w:numPr>
          <w:ilvl w:val="0"/>
          <w:numId w:val="1037"/>
        </w:numPr>
        <w:pStyle w:val="Compact"/>
      </w:pPr>
      <w:r>
        <w:t xml:space="preserve">Enchiridion Indulgentiarum (Penitenciaría Apostólica, 1999) — vatican.va</w:t>
      </w:r>
    </w:p>
    <w:p>
      <w:pPr>
        <w:numPr>
          <w:ilvl w:val="0"/>
          <w:numId w:val="1037"/>
        </w:numPr>
        <w:pStyle w:val="Compact"/>
      </w:pPr>
      <w:r>
        <w:t xml:space="preserve">San Luis Mª Grignion de Montfort,</w:t>
      </w:r>
      <w:r>
        <w:t xml:space="preserve"> </w:t>
      </w:r>
      <w:r>
        <w:rPr>
          <w:iCs/>
          <w:i/>
        </w:rPr>
        <w:t xml:space="preserve">Tratado de la verdadera devoción</w:t>
      </w:r>
    </w:p>
    <w:p>
      <w:pPr>
        <w:numPr>
          <w:ilvl w:val="0"/>
          <w:numId w:val="1037"/>
        </w:numPr>
        <w:pStyle w:val="Compact"/>
      </w:pPr>
      <w:r>
        <w:t xml:space="preserve">San Juan Pablo II,</w:t>
      </w:r>
      <w:r>
        <w:t xml:space="preserve"> </w:t>
      </w:r>
      <w:r>
        <w:rPr>
          <w:iCs/>
          <w:i/>
        </w:rPr>
        <w:t xml:space="preserve">Redemptoris Mater</w:t>
      </w:r>
      <w:r>
        <w:t xml:space="preserve"> </w:t>
      </w:r>
      <w:r>
        <w:t xml:space="preserve">(1987),</w:t>
      </w:r>
      <w:r>
        <w:t xml:space="preserve"> </w:t>
      </w:r>
      <w:r>
        <w:rPr>
          <w:iCs/>
          <w:i/>
        </w:rPr>
        <w:t xml:space="preserve">Ecclesia in Europa</w:t>
      </w:r>
      <w:r>
        <w:t xml:space="preserve"> </w:t>
      </w:r>
      <w:r>
        <w:t xml:space="preserve">(2003),</w:t>
      </w:r>
      <w:r>
        <w:t xml:space="preserve"> </w:t>
      </w:r>
      <w:r>
        <w:rPr>
          <w:iCs/>
          <w:i/>
        </w:rPr>
        <w:t xml:space="preserve">Rosarium Virginis Mariae</w:t>
      </w:r>
      <w:r>
        <w:t xml:space="preserve"> </w:t>
      </w:r>
      <w:r>
        <w:t xml:space="preserve">(2002) — vatican.va</w:t>
      </w:r>
    </w:p>
    <w:p>
      <w:pPr>
        <w:numPr>
          <w:ilvl w:val="0"/>
          <w:numId w:val="1037"/>
        </w:numPr>
        <w:pStyle w:val="Compact"/>
      </w:pPr>
      <w:r>
        <w:t xml:space="preserve">San Maximiliano Kolbe, Acto de consagración de la Militia Immaculatae</w:t>
      </w:r>
    </w:p>
    <w:p>
      <w:pPr>
        <w:numPr>
          <w:ilvl w:val="0"/>
          <w:numId w:val="1037"/>
        </w:numPr>
        <w:pStyle w:val="Compact"/>
      </w:pPr>
      <w:r>
        <w:t xml:space="preserve">Beato Bartolo Longo, Supplica alla Madonna del Rosario di Pompei (1883)</w:t>
      </w:r>
    </w:p>
    <w:p>
      <w:pPr>
        <w:numPr>
          <w:ilvl w:val="0"/>
          <w:numId w:val="1037"/>
        </w:numPr>
        <w:pStyle w:val="Compact"/>
      </w:pPr>
      <w:r>
        <w:t xml:space="preserve">Papiro Rylands 470 — John Rylands Library, Universidad de Mánchester</w:t>
      </w:r>
    </w:p>
    <w:p>
      <w:pPr>
        <w:numPr>
          <w:ilvl w:val="0"/>
          <w:numId w:val="1037"/>
        </w:numPr>
        <w:pStyle w:val="Compact"/>
      </w:pPr>
      <w:r>
        <w:t xml:space="preserve">San Josemaría Escrivá,</w:t>
      </w:r>
      <w:r>
        <w:t xml:space="preserve"> </w:t>
      </w:r>
      <w:r>
        <w:rPr>
          <w:iCs/>
          <w:i/>
        </w:rPr>
        <w:t xml:space="preserve">Camino</w:t>
      </w:r>
      <w:r>
        <w:t xml:space="preserve"> </w:t>
      </w:r>
      <w:r>
        <w:t xml:space="preserve">— escriva.org</w:t>
      </w:r>
    </w:p>
    <w:p>
      <w:pPr>
        <w:numPr>
          <w:ilvl w:val="0"/>
          <w:numId w:val="1037"/>
        </w:numPr>
        <w:pStyle w:val="Compact"/>
      </w:pPr>
      <w:r>
        <w:t xml:space="preserve">Santa Teresa del Niño Jesús,</w:t>
      </w:r>
      <w:r>
        <w:t xml:space="preserve"> </w:t>
      </w:r>
      <w:r>
        <w:rPr>
          <w:iCs/>
          <w:i/>
        </w:rPr>
        <w:t xml:space="preserve">Historia de un alma</w:t>
      </w:r>
      <w:r>
        <w:t xml:space="preserve"> </w:t>
      </w:r>
      <w:r>
        <w:t xml:space="preserve">(1898)</w:t>
      </w:r>
    </w:p>
    <w:p>
      <w:r>
        <w:pict>
          <v:rect style="width:0;height:1.5pt" o:hralign="center" o:hrstd="t" o:hr="t"/>
        </w:pict>
      </w:r>
    </w:p>
    <w:p>
      <w:pPr>
        <w:pStyle w:val="FirstParagraph"/>
      </w:pPr>
      <w:r>
        <w:rPr>
          <w:iCs/>
          <w:i/>
        </w:rPr>
        <w:t xml:space="preserve">Todos los textos son de dominio público o de uso devocional libre conforme al CIC c. 826 §3.</w:t>
      </w:r>
      <w:r>
        <w:t xml:space="preserve"> </w:t>
      </w:r>
      <w:r>
        <w:t xml:space="preserve"># Los 20 Misterios del Rosario meditados</w:t>
      </w:r>
    </w:p>
    <w:p>
      <w:pPr>
        <w:pStyle w:val="BlockText"/>
      </w:pPr>
      <w:r>
        <w:t xml:space="preserve">Para cada misterio:</w:t>
      </w:r>
      <w:r>
        <w:t xml:space="preserve"> </w:t>
      </w:r>
      <w:r>
        <w:rPr>
          <w:bCs/>
          <w:b/>
        </w:rPr>
        <w:t xml:space="preserve">referencia bíblica</w:t>
      </w:r>
      <w:r>
        <w:t xml:space="preserve"> </w:t>
      </w:r>
      <w:r>
        <w:t xml:space="preserve">+</w:t>
      </w:r>
      <w:r>
        <w:t xml:space="preserve"> </w:t>
      </w:r>
      <w:r>
        <w:rPr>
          <w:bCs/>
          <w:b/>
        </w:rPr>
        <w:t xml:space="preserve">texto evangélico</w:t>
      </w:r>
      <w:r>
        <w:t xml:space="preserve"> </w:t>
      </w:r>
      <w:r>
        <w:t xml:space="preserve">(Biblia CEE) +</w:t>
      </w:r>
      <w:r>
        <w:t xml:space="preserve"> </w:t>
      </w:r>
      <w:r>
        <w:rPr>
          <w:bCs/>
          <w:b/>
        </w:rPr>
        <w:t xml:space="preserve">meditación breve</w:t>
      </w:r>
      <w:r>
        <w:t xml:space="preserve"> </w:t>
      </w:r>
      <w:r>
        <w:t xml:space="preserve">+</w:t>
      </w:r>
      <w:r>
        <w:t xml:space="preserve"> </w:t>
      </w:r>
      <w:r>
        <w:rPr>
          <w:bCs/>
          <w:b/>
        </w:rPr>
        <w:t xml:space="preserve">fruto espiritual</w:t>
      </w:r>
      <w:r>
        <w:t xml:space="preserve"> </w:t>
      </w:r>
      <w:r>
        <w:t xml:space="preserve">que tradicionalmente se pide.</w:t>
      </w:r>
    </w:p>
    <w:p>
      <w:r>
        <w:pict>
          <v:rect style="width:0;height:1.5pt" o:hralign="center" o:hrstd="t" o:hr="t"/>
        </w:pict>
      </w:r>
    </w:p>
    <w:bookmarkEnd w:id="167"/>
    <w:bookmarkStart w:id="173" w:name="misterios-gozosos-lunes-y-sábado-1"/>
    <w:p>
      <w:pPr>
        <w:pStyle w:val="Heading2"/>
      </w:pPr>
      <w:r>
        <w:t xml:space="preserve">MISTERIOS GOZOSOS (lunes y sábado)</w:t>
      </w:r>
    </w:p>
    <w:p>
      <w:pPr>
        <w:pStyle w:val="FirstParagraph"/>
      </w:pPr>
      <w:r>
        <w:rPr>
          <w:iCs/>
          <w:i/>
        </w:rPr>
        <w:t xml:space="preserve">“</w:t>
      </w:r>
      <w:r>
        <w:rPr>
          <w:iCs/>
          <w:i/>
        </w:rPr>
        <w:t xml:space="preserve">La Iglesia, contemplando con María el rostro de Cristo, mira a su vez al hombre y su realidad cotidiana</w:t>
      </w:r>
      <w:r>
        <w:rPr>
          <w:iCs/>
          <w:i/>
        </w:rPr>
        <w:t xml:space="preserve">”</w:t>
      </w:r>
      <w:r>
        <w:t xml:space="preserve"> </w:t>
      </w:r>
      <w:r>
        <w:t xml:space="preserve">— Rosarium Virginis Mariae, 25.</w:t>
      </w:r>
    </w:p>
    <w:p>
      <w:r>
        <w:pict>
          <v:rect style="width:0;height:1.5pt" o:hralign="center" o:hrstd="t" o:hr="t"/>
        </w:pict>
      </w:r>
    </w:p>
    <w:bookmarkStart w:id="168" w:name="º-gozoso-la-anunciación"/>
    <w:p>
      <w:pPr>
        <w:pStyle w:val="Heading3"/>
      </w:pPr>
      <w:r>
        <w:t xml:space="preserve">1º Gozoso · La Anunciación</w:t>
      </w:r>
    </w:p>
    <w:p>
      <w:pPr>
        <w:pStyle w:val="FirstParagraph"/>
      </w:pPr>
      <w:r>
        <w:rPr>
          <w:bCs/>
          <w:b/>
        </w:rPr>
        <w:t xml:space="preserve">Lc 1,26-38</w:t>
      </w:r>
    </w:p>
    <w:p>
      <w:pPr>
        <w:pStyle w:val="BlockText"/>
      </w:pPr>
      <w:r>
        <w:t xml:space="preserve">Al sexto mes envió Dios al ángel Gabriel a una ciudad de Galilea, llamada Nazaret, a una virgen desposada con un hombre llamado José, de la casa de David; el nombre de la virgen era María. El ángel, entrando en su presencia, dijo: «Alégrate, llena de gracia, el Señor está contigo».</w:t>
      </w:r>
    </w:p>
    <w:p>
      <w:pPr>
        <w:pStyle w:val="BlockText"/>
      </w:pPr>
      <w:r>
        <w:t xml:space="preserve">[…]</w:t>
      </w:r>
    </w:p>
    <w:p>
      <w:pPr>
        <w:pStyle w:val="BlockText"/>
      </w:pPr>
      <w:r>
        <w:t xml:space="preserve">«No temas, María, porque has encontrado gracia ante Dios. Concebirás en tu vientre y darás a luz un hijo, y le pondrás por nombre Jesús».</w:t>
      </w:r>
    </w:p>
    <w:p>
      <w:pPr>
        <w:pStyle w:val="BlockText"/>
      </w:pPr>
      <w:r>
        <w:t xml:space="preserve">[…]</w:t>
      </w:r>
    </w:p>
    <w:p>
      <w:pPr>
        <w:pStyle w:val="BlockText"/>
      </w:pPr>
      <w:r>
        <w:t xml:space="preserve">María contestó: «He aquí la esclava del Señor; hágase en mí según tu palabra». Y el ángel se retiró.</w:t>
      </w:r>
    </w:p>
    <w:p>
      <w:pPr>
        <w:pStyle w:val="FirstParagraph"/>
      </w:pPr>
      <w:r>
        <w:rPr>
          <w:bCs/>
          <w:b/>
        </w:rPr>
        <w:t xml:space="preserve">Meditación.</w:t>
      </w:r>
      <w:r>
        <w:t xml:space="preserve"> </w:t>
      </w:r>
      <w:r>
        <w:t xml:space="preserve">En el silencio de Nazaret, una joven dice</w:t>
      </w:r>
      <w:r>
        <w:t xml:space="preserve"> </w:t>
      </w:r>
      <w:r>
        <w:t xml:space="preserve">“</w:t>
      </w:r>
      <w:r>
        <w:t xml:space="preserve">sí</w:t>
      </w:r>
      <w:r>
        <w:t xml:space="preserve">”</w:t>
      </w:r>
      <w:r>
        <w:t xml:space="preserve"> </w:t>
      </w:r>
      <w:r>
        <w:t xml:space="preserve">y todo cambia. Dios respeta la libertad humana: no impone, propone. María consiente, y el Verbo se hace carne en sus entrañas. Toda salvación pasa por un sí libre y confiado.</w:t>
      </w:r>
    </w:p>
    <w:p>
      <w:pPr>
        <w:pStyle w:val="BodyText"/>
      </w:pPr>
      <w:r>
        <w:rPr>
          <w:bCs/>
          <w:b/>
        </w:rPr>
        <w:t xml:space="preserve">Fruto: la humildad.</w:t>
      </w:r>
    </w:p>
    <w:p>
      <w:r>
        <w:pict>
          <v:rect style="width:0;height:1.5pt" o:hralign="center" o:hrstd="t" o:hr="t"/>
        </w:pict>
      </w:r>
    </w:p>
    <w:bookmarkEnd w:id="168"/>
    <w:bookmarkStart w:id="169" w:name="º-gozoso-la-visitación"/>
    <w:p>
      <w:pPr>
        <w:pStyle w:val="Heading3"/>
      </w:pPr>
      <w:r>
        <w:t xml:space="preserve">2º Gozoso · La Visitación</w:t>
      </w:r>
    </w:p>
    <w:p>
      <w:pPr>
        <w:pStyle w:val="FirstParagraph"/>
      </w:pPr>
      <w:r>
        <w:rPr>
          <w:bCs/>
          <w:b/>
        </w:rPr>
        <w:t xml:space="preserve">Lc 1,39-45</w:t>
      </w:r>
    </w:p>
    <w:p>
      <w:pPr>
        <w:pStyle w:val="BlockText"/>
      </w:pPr>
      <w:r>
        <w:t xml:space="preserve">En aquellos días, María se levantó y se puso en camino de prisa hacia la montaña, a una ciudad de Judá; entró en casa de Zacarías y saludó a Isabel. Al oír Isabel el saludo de María, saltó la criatura en su vientre, e Isabel quedó llena de Espíritu Santo, y, levantando la voz, exclamó: «Bendita tú entre las mujeres, y bendito el fruto de tu vientre […]».</w:t>
      </w:r>
    </w:p>
    <w:p>
      <w:pPr>
        <w:pStyle w:val="FirstParagraph"/>
      </w:pPr>
      <w:r>
        <w:rPr>
          <w:bCs/>
          <w:b/>
        </w:rPr>
        <w:t xml:space="preserve">Meditación.</w:t>
      </w:r>
      <w:r>
        <w:t xml:space="preserve"> </w:t>
      </w:r>
      <w:r>
        <w:t xml:space="preserve">Llena del Hijo de Dios, María no se encierra: corre a servir a su prima Isabel, anciana y embarazada. La gracia recibida se vuelve donación. Quien lleva a Cristo, lo lleva a los demás. La caridad no espera.</w:t>
      </w:r>
    </w:p>
    <w:p>
      <w:pPr>
        <w:pStyle w:val="BodyText"/>
      </w:pPr>
      <w:r>
        <w:rPr>
          <w:bCs/>
          <w:b/>
        </w:rPr>
        <w:t xml:space="preserve">Fruto: la caridad fraterna.</w:t>
      </w:r>
    </w:p>
    <w:p>
      <w:r>
        <w:pict>
          <v:rect style="width:0;height:1.5pt" o:hralign="center" o:hrstd="t" o:hr="t"/>
        </w:pict>
      </w:r>
    </w:p>
    <w:bookmarkEnd w:id="169"/>
    <w:bookmarkStart w:id="170" w:name="º-gozoso-el-nacimiento-de-jesús-en-belén"/>
    <w:p>
      <w:pPr>
        <w:pStyle w:val="Heading3"/>
      </w:pPr>
      <w:r>
        <w:t xml:space="preserve">3º Gozoso · El nacimiento de Jesús en Belén</w:t>
      </w:r>
    </w:p>
    <w:p>
      <w:pPr>
        <w:pStyle w:val="FirstParagraph"/>
      </w:pPr>
      <w:r>
        <w:rPr>
          <w:bCs/>
          <w:b/>
        </w:rPr>
        <w:t xml:space="preserve">Lc 2,1-7</w:t>
      </w:r>
    </w:p>
    <w:p>
      <w:pPr>
        <w:pStyle w:val="BlockText"/>
      </w:pPr>
      <w:r>
        <w:t xml:space="preserve">Por aquellos días salió un decreto del emperador Augusto, ordenando hacer un censo del mundo entero. […] Y mientras estaban allí le llegó el tiempo del parto y dio a luz a su hijo primogénito; lo envolvió en pañales y lo acostó en un pesebre, porque no había sitio para ellos en la posada.</w:t>
      </w:r>
    </w:p>
    <w:p>
      <w:pPr>
        <w:pStyle w:val="FirstParagraph"/>
      </w:pPr>
      <w:r>
        <w:rPr>
          <w:bCs/>
          <w:b/>
        </w:rPr>
        <w:t xml:space="preserve">Meditación.</w:t>
      </w:r>
      <w:r>
        <w:t xml:space="preserve"> </w:t>
      </w:r>
      <w:r>
        <w:t xml:space="preserve">Dios eterno se hace niño. El Creador se deja envolver en pañales. La pobreza del establo no es accidente: es lección. Dios entra en el mundo por la puerta de los humildes. María lo recibe sin lugar; el cielo cabe en sus brazos.</w:t>
      </w:r>
    </w:p>
    <w:p>
      <w:pPr>
        <w:pStyle w:val="BodyText"/>
      </w:pPr>
      <w:r>
        <w:rPr>
          <w:bCs/>
          <w:b/>
        </w:rPr>
        <w:t xml:space="preserve">Fruto: la pobreza de espíritu, el desprendimiento.</w:t>
      </w:r>
    </w:p>
    <w:p>
      <w:r>
        <w:pict>
          <v:rect style="width:0;height:1.5pt" o:hralign="center" o:hrstd="t" o:hr="t"/>
        </w:pict>
      </w:r>
    </w:p>
    <w:bookmarkEnd w:id="170"/>
    <w:bookmarkStart w:id="171" w:name="º-gozoso-la-presentación-en-el-templo"/>
    <w:p>
      <w:pPr>
        <w:pStyle w:val="Heading3"/>
      </w:pPr>
      <w:r>
        <w:t xml:space="preserve">4º Gozoso · La Presentación en el Templo</w:t>
      </w:r>
    </w:p>
    <w:p>
      <w:pPr>
        <w:pStyle w:val="FirstParagraph"/>
      </w:pPr>
      <w:r>
        <w:rPr>
          <w:bCs/>
          <w:b/>
        </w:rPr>
        <w:t xml:space="preserve">Lc 2,22-32</w:t>
      </w:r>
    </w:p>
    <w:p>
      <w:pPr>
        <w:pStyle w:val="BlockText"/>
      </w:pPr>
      <w:r>
        <w:t xml:space="preserve">Cuando llegó el día de la purificación, según la ley de Moisés, lo llevaron a Jerusalén para presentarlo al Señor. […] Había entonces en Jerusalén un hombre llamado Simeón, […] tomó al niño en brazos y bendijo a Dios diciendo: «Ahora, Señor, según tu promesa, puedes dejar a tu siervo irse en paz. Porque mis ojos han visto a tu Salvador, […] luz para alumbrar a las naciones y gloria de tu pueblo Israel».</w:t>
      </w:r>
    </w:p>
    <w:p>
      <w:pPr>
        <w:pStyle w:val="FirstParagraph"/>
      </w:pPr>
      <w:r>
        <w:t xml:space="preserve">Y a María:</w:t>
      </w:r>
      <w:r>
        <w:t xml:space="preserve"> </w:t>
      </w:r>
      <w:r>
        <w:rPr>
          <w:iCs/>
          <w:i/>
        </w:rPr>
        <w:t xml:space="preserve">“</w:t>
      </w:r>
      <w:r>
        <w:rPr>
          <w:iCs/>
          <w:i/>
        </w:rPr>
        <w:t xml:space="preserve">Una espada te traspasará el alma</w:t>
      </w:r>
      <w:r>
        <w:rPr>
          <w:iCs/>
          <w:i/>
        </w:rPr>
        <w:t xml:space="preserve">”</w:t>
      </w:r>
      <w:r>
        <w:t xml:space="preserve"> </w:t>
      </w:r>
      <w:r>
        <w:t xml:space="preserve">(Lc 2,35).</w:t>
      </w:r>
    </w:p>
    <w:p>
      <w:pPr>
        <w:pStyle w:val="BodyText"/>
      </w:pPr>
      <w:r>
        <w:rPr>
          <w:bCs/>
          <w:b/>
        </w:rPr>
        <w:t xml:space="preserve">Meditación.</w:t>
      </w:r>
      <w:r>
        <w:t xml:space="preserve"> </w:t>
      </w:r>
      <w:r>
        <w:t xml:space="preserve">Cuarenta días después del parto, los padres cumplen la Ley. Dos ancianos —Simeón y Ana— reconocen al Mesías. Y entre el cántico de gozo asoma ya la sombra de la Cruz: una espada traspasará el alma de la Madre. La luz y el dolor se anuncian juntos.</w:t>
      </w:r>
    </w:p>
    <w:p>
      <w:pPr>
        <w:pStyle w:val="BodyText"/>
      </w:pPr>
      <w:r>
        <w:rPr>
          <w:bCs/>
          <w:b/>
        </w:rPr>
        <w:t xml:space="preserve">Fruto: la obediencia, la pureza de corazón.</w:t>
      </w:r>
    </w:p>
    <w:p>
      <w:r>
        <w:pict>
          <v:rect style="width:0;height:1.5pt" o:hralign="center" o:hrstd="t" o:hr="t"/>
        </w:pict>
      </w:r>
    </w:p>
    <w:bookmarkEnd w:id="171"/>
    <w:bookmarkStart w:id="172" w:name="X0253a86fb33f838ec225fa6552100c756f4331f"/>
    <w:p>
      <w:pPr>
        <w:pStyle w:val="Heading3"/>
      </w:pPr>
      <w:r>
        <w:t xml:space="preserve">5º Gozoso · El Niño Jesús perdido y hallado en el Templo</w:t>
      </w:r>
    </w:p>
    <w:p>
      <w:pPr>
        <w:pStyle w:val="FirstParagraph"/>
      </w:pPr>
      <w:r>
        <w:rPr>
          <w:bCs/>
          <w:b/>
        </w:rPr>
        <w:t xml:space="preserve">Lc 2,41-50</w:t>
      </w:r>
    </w:p>
    <w:p>
      <w:pPr>
        <w:pStyle w:val="BlockText"/>
      </w:pPr>
      <w:r>
        <w:t xml:space="preserve">Sus padres iban todos los años a Jerusalén por las fiestas de Pascua. Cuando cumplió doce años, subieron a la fiesta como de costumbre. […] Pasados los tres días, lo encontraron en el templo, sentado en medio de los maestros, escuchándolos y haciéndoles preguntas; todos los que le oían quedaban asombrados de su talento y de las respuestas que daba. Al verlo, se quedaron atónitos, y su madre le dijo: «Hijo, ¿por qué nos has tratado así?». […] Él les contestó: «¿Por qué me buscabais? ¿No sabíais que yo debía estar en la casa de mi Padre?».</w:t>
      </w:r>
    </w:p>
    <w:p>
      <w:pPr>
        <w:pStyle w:val="FirstParagraph"/>
      </w:pPr>
      <w:r>
        <w:rPr>
          <w:bCs/>
          <w:b/>
        </w:rPr>
        <w:t xml:space="preserve">Meditación.</w:t>
      </w:r>
      <w:r>
        <w:t xml:space="preserve"> </w:t>
      </w:r>
      <w:r>
        <w:t xml:space="preserve">María experimenta lo que es perder a Dios. Tres días lo buscan llorando. Y lo encuentran en el Templo, en la casa de su Padre. Cuando creemos haber perdido al Señor, hay que volver siempre al lugar donde habita: la oración, los sacramentos, la Iglesia.</w:t>
      </w:r>
    </w:p>
    <w:p>
      <w:pPr>
        <w:pStyle w:val="BodyText"/>
      </w:pPr>
      <w:r>
        <w:rPr>
          <w:bCs/>
          <w:b/>
        </w:rPr>
        <w:t xml:space="preserve">Fruto: buscar a Jesús siempre, no dejarlo nunca.</w:t>
      </w:r>
    </w:p>
    <w:p>
      <w:r>
        <w:pict>
          <v:rect style="width:0;height:1.5pt" o:hralign="center" o:hrstd="t" o:hr="t"/>
        </w:pict>
      </w:r>
    </w:p>
    <w:bookmarkEnd w:id="172"/>
    <w:bookmarkEnd w:id="173"/>
    <w:bookmarkStart w:id="179" w:name="misterios-luminosos-jueves-1"/>
    <w:p>
      <w:pPr>
        <w:pStyle w:val="Heading2"/>
      </w:pPr>
      <w:r>
        <w:t xml:space="preserve">MISTERIOS LUMINOSOS (jueves)</w:t>
      </w:r>
    </w:p>
    <w:p>
      <w:pPr>
        <w:pStyle w:val="FirstParagraph"/>
      </w:pPr>
      <w:r>
        <w:rPr>
          <w:iCs/>
          <w:i/>
        </w:rPr>
        <w:t xml:space="preserve">“</w:t>
      </w:r>
      <w:r>
        <w:rPr>
          <w:iCs/>
          <w:i/>
        </w:rPr>
        <w:t xml:space="preserve">En los misterios luminosos, [el Rosario] dirige nuestro pensamiento al ministerio público de Cristo</w:t>
      </w:r>
      <w:r>
        <w:rPr>
          <w:iCs/>
          <w:i/>
        </w:rPr>
        <w:t xml:space="preserve">”</w:t>
      </w:r>
      <w:r>
        <w:t xml:space="preserve"> </w:t>
      </w:r>
      <w:r>
        <w:t xml:space="preserve">— RVM 19.</w:t>
      </w:r>
      <w:r>
        <w:t xml:space="preserve"> </w:t>
      </w:r>
      <w:r>
        <w:t xml:space="preserve">Propuestos por San Juan Pablo II en</w:t>
      </w:r>
      <w:r>
        <w:t xml:space="preserve"> </w:t>
      </w:r>
      <w:r>
        <w:rPr>
          <w:iCs/>
          <w:i/>
        </w:rPr>
        <w:t xml:space="preserve">Rosarium Virginis Mariae</w:t>
      </w:r>
      <w:r>
        <w:t xml:space="preserve"> </w:t>
      </w:r>
      <w:r>
        <w:t xml:space="preserve">(16 octubre 2002).</w:t>
      </w:r>
    </w:p>
    <w:p>
      <w:r>
        <w:pict>
          <v:rect style="width:0;height:1.5pt" o:hralign="center" o:hrstd="t" o:hr="t"/>
        </w:pict>
      </w:r>
    </w:p>
    <w:bookmarkStart w:id="174" w:name="X83d5bdef26cd74ee0e6fb20e23ed12969488cc6"/>
    <w:p>
      <w:pPr>
        <w:pStyle w:val="Heading3"/>
      </w:pPr>
      <w:r>
        <w:t xml:space="preserve">1º Luminoso · El Bautismo de Jesús en el Jordán</w:t>
      </w:r>
    </w:p>
    <w:p>
      <w:pPr>
        <w:pStyle w:val="FirstParagraph"/>
      </w:pPr>
      <w:r>
        <w:rPr>
          <w:bCs/>
          <w:b/>
        </w:rPr>
        <w:t xml:space="preserve">Mt 3,13-17</w:t>
      </w:r>
    </w:p>
    <w:p>
      <w:pPr>
        <w:pStyle w:val="BlockText"/>
      </w:pPr>
      <w:r>
        <w:t xml:space="preserve">Jesús vino entonces de Galilea al Jordán, y se presentó a Juan para que lo bautizase. […] Apenas se bautizó Jesús, salió del agua; se abrieron los cielos y vio que el Espíritu de Dios bajaba como una paloma y se posaba sobre él. Y vino una voz del cielo que decía: «Este es mi Hijo, el amado, mi predilecto».</w:t>
      </w:r>
    </w:p>
    <w:p>
      <w:pPr>
        <w:pStyle w:val="FirstParagraph"/>
      </w:pPr>
      <w:r>
        <w:rPr>
          <w:bCs/>
          <w:b/>
        </w:rPr>
        <w:t xml:space="preserve">Meditación.</w:t>
      </w:r>
      <w:r>
        <w:t xml:space="preserve"> </w:t>
      </w:r>
      <w:r>
        <w:t xml:space="preserve">Jesús se mezcla con los pecadores en el Jordán, sin tener pecado. El Padre lo reconoce, el Espíritu desciende. Toda la Trinidad se manifiesta sobre el Hijo encarnado. Nuestro bautismo nos hizo hijos en el Hijo: vivamos como tales.</w:t>
      </w:r>
    </w:p>
    <w:p>
      <w:pPr>
        <w:pStyle w:val="BodyText"/>
      </w:pPr>
      <w:r>
        <w:rPr>
          <w:bCs/>
          <w:b/>
        </w:rPr>
        <w:t xml:space="preserve">Fruto: vivir según la gracia bautismal.</w:t>
      </w:r>
    </w:p>
    <w:p>
      <w:r>
        <w:pict>
          <v:rect style="width:0;height:1.5pt" o:hralign="center" o:hrstd="t" o:hr="t"/>
        </w:pict>
      </w:r>
    </w:p>
    <w:bookmarkEnd w:id="174"/>
    <w:bookmarkStart w:id="175" w:name="º-luminoso-las-bodas-de-caná"/>
    <w:p>
      <w:pPr>
        <w:pStyle w:val="Heading3"/>
      </w:pPr>
      <w:r>
        <w:t xml:space="preserve">2º Luminoso · Las bodas de Caná</w:t>
      </w:r>
    </w:p>
    <w:p>
      <w:pPr>
        <w:pStyle w:val="FirstParagraph"/>
      </w:pPr>
      <w:r>
        <w:rPr>
          <w:bCs/>
          <w:b/>
        </w:rPr>
        <w:t xml:space="preserve">Jn 2,1-11</w:t>
      </w:r>
    </w:p>
    <w:p>
      <w:pPr>
        <w:pStyle w:val="BlockText"/>
      </w:pPr>
      <w:r>
        <w:t xml:space="preserve">Tres días después había una boda en Caná de Galilea, y la madre de Jesús estaba allí. Jesús y sus discípulos estaban también invitados a la boda. Faltó el vino, y la madre de Jesús le dijo: «No tienen vino». Jesús le contestó: «Mujer, ¿qué tengo yo que ver contigo? Todavía no ha llegado mi hora». Su madre dijo a los sirvientes: «Haced lo que él os diga».</w:t>
      </w:r>
    </w:p>
    <w:p>
      <w:pPr>
        <w:pStyle w:val="FirstParagraph"/>
      </w:pPr>
      <w:r>
        <w:rPr>
          <w:bCs/>
          <w:b/>
        </w:rPr>
        <w:t xml:space="preserve">Meditación.</w:t>
      </w:r>
      <w:r>
        <w:t xml:space="preserve"> </w:t>
      </w:r>
      <w:r>
        <w:t xml:space="preserve">La primera intervención pública de Jesús nace de la atención materna de María. Ella ve la necesidad, intercede, y dice las palabras más maravillosas que se puedan decir de la Madre:</w:t>
      </w:r>
      <w:r>
        <w:t xml:space="preserve"> </w:t>
      </w:r>
      <w:r>
        <w:rPr>
          <w:iCs/>
          <w:i/>
        </w:rPr>
        <w:t xml:space="preserve">“</w:t>
      </w:r>
      <w:r>
        <w:rPr>
          <w:iCs/>
          <w:i/>
        </w:rPr>
        <w:t xml:space="preserve">Haced lo que él os diga</w:t>
      </w:r>
      <w:r>
        <w:rPr>
          <w:iCs/>
          <w:i/>
        </w:rPr>
        <w:t xml:space="preserve">”</w:t>
      </w:r>
      <w:r>
        <w:t xml:space="preserve">. Esa es toda la mariología en cinco palabras: ella siempre nos lleva a su Hijo.</w:t>
      </w:r>
    </w:p>
    <w:p>
      <w:pPr>
        <w:pStyle w:val="BodyText"/>
      </w:pPr>
      <w:r>
        <w:rPr>
          <w:bCs/>
          <w:b/>
        </w:rPr>
        <w:t xml:space="preserve">Fruto: confiar en la intercesión de María y obedecer a Cristo.</w:t>
      </w:r>
    </w:p>
    <w:p>
      <w:r>
        <w:pict>
          <v:rect style="width:0;height:1.5pt" o:hralign="center" o:hrstd="t" o:hr="t"/>
        </w:pict>
      </w:r>
    </w:p>
    <w:bookmarkEnd w:id="175"/>
    <w:bookmarkStart w:id="176" w:name="º-luminoso-anuncio-del-reino-de-dios"/>
    <w:p>
      <w:pPr>
        <w:pStyle w:val="Heading3"/>
      </w:pPr>
      <w:r>
        <w:t xml:space="preserve">3º Luminoso · Anuncio del Reino de Dios</w:t>
      </w:r>
    </w:p>
    <w:p>
      <w:pPr>
        <w:pStyle w:val="FirstParagraph"/>
      </w:pPr>
      <w:r>
        <w:rPr>
          <w:bCs/>
          <w:b/>
        </w:rPr>
        <w:t xml:space="preserve">Mc 1,14-15</w:t>
      </w:r>
    </w:p>
    <w:p>
      <w:pPr>
        <w:pStyle w:val="BlockText"/>
      </w:pPr>
      <w:r>
        <w:t xml:space="preserve">Después de que Juan fue entregado, Jesús se marchó a Galilea a proclamar el Evangelio de Dios; decía: «El tiempo se ha cumplido y el reino de Dios está cerca. Convertíos y creed en el Evangelio».</w:t>
      </w:r>
    </w:p>
    <w:p>
      <w:pPr>
        <w:pStyle w:val="FirstParagraph"/>
      </w:pPr>
      <w:r>
        <w:rPr>
          <w:bCs/>
          <w:b/>
        </w:rPr>
        <w:t xml:space="preserve">Meditación.</w:t>
      </w:r>
      <w:r>
        <w:t xml:space="preserve"> </w:t>
      </w:r>
      <w:r>
        <w:t xml:space="preserve">Jesús comienza su predicación con un imperativo: convertirse y creer. El Reino no es un lugar futuro: es la presencia activa de Dios en quien acoge a Cristo. La conversión es vuelta del corazón, cambio de rumbo, perdón ofrecido y aceptado.</w:t>
      </w:r>
    </w:p>
    <w:p>
      <w:pPr>
        <w:pStyle w:val="BodyText"/>
      </w:pPr>
      <w:r>
        <w:rPr>
          <w:bCs/>
          <w:b/>
        </w:rPr>
        <w:t xml:space="preserve">Fruto: la conversión continua del corazón.</w:t>
      </w:r>
    </w:p>
    <w:p>
      <w:r>
        <w:pict>
          <v:rect style="width:0;height:1.5pt" o:hralign="center" o:hrstd="t" o:hr="t"/>
        </w:pict>
      </w:r>
    </w:p>
    <w:bookmarkEnd w:id="176"/>
    <w:bookmarkStart w:id="177" w:name="º-luminoso-la-transfiguración"/>
    <w:p>
      <w:pPr>
        <w:pStyle w:val="Heading3"/>
      </w:pPr>
      <w:r>
        <w:t xml:space="preserve">4º Luminoso · La Transfiguración</w:t>
      </w:r>
    </w:p>
    <w:p>
      <w:pPr>
        <w:pStyle w:val="FirstParagraph"/>
      </w:pPr>
      <w:r>
        <w:rPr>
          <w:bCs/>
          <w:b/>
        </w:rPr>
        <w:t xml:space="preserve">Mt 17,1-8</w:t>
      </w:r>
    </w:p>
    <w:p>
      <w:pPr>
        <w:pStyle w:val="BlockText"/>
      </w:pPr>
      <w:r>
        <w:t xml:space="preserve">Seis días después tomó Jesús consigo a Pedro, a Santiago y a su hermano Juan, y los llevó aparte a un monte alto. Se transfiguró delante de ellos, y su rostro resplandecía como el sol, y sus vestidos se volvieron blancos como la luz. […] Se oyó una voz que decía desde la nube: «Este es mi Hijo, el amado, mi predilecto. Escuchadlo».</w:t>
      </w:r>
    </w:p>
    <w:p>
      <w:pPr>
        <w:pStyle w:val="FirstParagraph"/>
      </w:pPr>
      <w:r>
        <w:rPr>
          <w:bCs/>
          <w:b/>
        </w:rPr>
        <w:t xml:space="preserve">Meditación.</w:t>
      </w:r>
      <w:r>
        <w:t xml:space="preserve"> </w:t>
      </w:r>
      <w:r>
        <w:t xml:space="preserve">En el monte, Jesús deja entrever su gloria para que sus discípulos no flaqueen ante la cruz. La Transfiguración es anticipo de la Resurrección.</w:t>
      </w:r>
      <w:r>
        <w:t xml:space="preserve"> </w:t>
      </w:r>
      <w:r>
        <w:rPr>
          <w:iCs/>
          <w:i/>
        </w:rPr>
        <w:t xml:space="preserve">“</w:t>
      </w:r>
      <w:r>
        <w:rPr>
          <w:iCs/>
          <w:i/>
        </w:rPr>
        <w:t xml:space="preserve">Escuchadlo</w:t>
      </w:r>
      <w:r>
        <w:rPr>
          <w:iCs/>
          <w:i/>
        </w:rPr>
        <w:t xml:space="preserve">”</w:t>
      </w:r>
      <w:r>
        <w:t xml:space="preserve"> </w:t>
      </w:r>
      <w:r>
        <w:t xml:space="preserve">es el mandato del Padre. Cuando el camino se hace duro, recuerda el monte: la cruz no es la última palabra.</w:t>
      </w:r>
    </w:p>
    <w:p>
      <w:pPr>
        <w:pStyle w:val="BodyText"/>
      </w:pPr>
      <w:r>
        <w:rPr>
          <w:bCs/>
          <w:b/>
        </w:rPr>
        <w:t xml:space="preserve">Fruto: escuchar la Palabra, deseo del Cielo.</w:t>
      </w:r>
    </w:p>
    <w:p>
      <w:r>
        <w:pict>
          <v:rect style="width:0;height:1.5pt" o:hralign="center" o:hrstd="t" o:hr="t"/>
        </w:pict>
      </w:r>
    </w:p>
    <w:bookmarkEnd w:id="177"/>
    <w:bookmarkStart w:id="178" w:name="X9df7650a1fd6a549ee7eabdfaa4333f41f633ae"/>
    <w:p>
      <w:pPr>
        <w:pStyle w:val="Heading3"/>
      </w:pPr>
      <w:r>
        <w:t xml:space="preserve">5º Luminoso · La institución de la Eucaristía</w:t>
      </w:r>
    </w:p>
    <w:p>
      <w:pPr>
        <w:pStyle w:val="FirstParagraph"/>
      </w:pPr>
      <w:r>
        <w:rPr>
          <w:bCs/>
          <w:b/>
        </w:rPr>
        <w:t xml:space="preserve">Lc 22,19-20</w:t>
      </w:r>
    </w:p>
    <w:p>
      <w:pPr>
        <w:pStyle w:val="BlockText"/>
      </w:pPr>
      <w:r>
        <w:t xml:space="preserve">Tomó luego pan, dio gracias, lo partió y se lo dio diciendo: «Esto es mi cuerpo, que se entrega por vosotros. Haced esto en memoria mía». Después de cenar hizo lo mismo con la copa, diciendo: «Esta copa es la nueva alianza sellada con mi sangre, que se derrama por vosotros».</w:t>
      </w:r>
    </w:p>
    <w:p>
      <w:pPr>
        <w:pStyle w:val="FirstParagraph"/>
      </w:pPr>
      <w:r>
        <w:rPr>
          <w:bCs/>
          <w:b/>
        </w:rPr>
        <w:t xml:space="preserve">Meditación.</w:t>
      </w:r>
      <w:r>
        <w:t xml:space="preserve"> </w:t>
      </w:r>
      <w:r>
        <w:t xml:space="preserve">Jesús, sabiendo que va a morir, se queda. Se hace pan para alimentarnos hasta el fin del mundo. La Eucaristía es la presencia real de Cristo, anticipo del cielo, fuente y culmen de la vida cristiana. Quien comulga con fe ya tiene la vida eterna comenzada.</w:t>
      </w:r>
    </w:p>
    <w:p>
      <w:pPr>
        <w:pStyle w:val="BodyText"/>
      </w:pPr>
      <w:r>
        <w:rPr>
          <w:bCs/>
          <w:b/>
        </w:rPr>
        <w:t xml:space="preserve">Fruto: amor profundo a la Eucaristía.</w:t>
      </w:r>
    </w:p>
    <w:p>
      <w:r>
        <w:pict>
          <v:rect style="width:0;height:1.5pt" o:hralign="center" o:hrstd="t" o:hr="t"/>
        </w:pict>
      </w:r>
    </w:p>
    <w:bookmarkEnd w:id="178"/>
    <w:bookmarkEnd w:id="179"/>
    <w:bookmarkStart w:id="185" w:name="misterios-dolorosos-martes-y-viernes-1"/>
    <w:p>
      <w:pPr>
        <w:pStyle w:val="Heading2"/>
      </w:pPr>
      <w:r>
        <w:t xml:space="preserve">MISTERIOS DOLOROSOS (martes y viernes)</w:t>
      </w:r>
    </w:p>
    <w:p>
      <w:pPr>
        <w:pStyle w:val="FirstParagraph"/>
      </w:pPr>
      <w:r>
        <w:rPr>
          <w:iCs/>
          <w:i/>
        </w:rPr>
        <w:t xml:space="preserve">“</w:t>
      </w:r>
      <w:r>
        <w:rPr>
          <w:iCs/>
          <w:i/>
        </w:rPr>
        <w:t xml:space="preserve">Los misterios dolorosos llevan al creyente a revivir la muerte de Jesús, poniéndose al pie de la cruz junto a María, para penetrar con ella en la inmensidad del amor de Dios al hombre</w:t>
      </w:r>
      <w:r>
        <w:rPr>
          <w:iCs/>
          <w:i/>
        </w:rPr>
        <w:t xml:space="preserve">”</w:t>
      </w:r>
      <w:r>
        <w:t xml:space="preserve"> </w:t>
      </w:r>
      <w:r>
        <w:t xml:space="preserve">— RVM 22.</w:t>
      </w:r>
    </w:p>
    <w:p>
      <w:r>
        <w:pict>
          <v:rect style="width:0;height:1.5pt" o:hralign="center" o:hrstd="t" o:hr="t"/>
        </w:pict>
      </w:r>
    </w:p>
    <w:bookmarkStart w:id="180" w:name="X2dcf6d6567599148ea905589b530fbc43989e11"/>
    <w:p>
      <w:pPr>
        <w:pStyle w:val="Heading3"/>
      </w:pPr>
      <w:r>
        <w:t xml:space="preserve">1º Doloroso · La oración de Jesús en el Huerto</w:t>
      </w:r>
    </w:p>
    <w:p>
      <w:pPr>
        <w:pStyle w:val="FirstParagraph"/>
      </w:pPr>
      <w:r>
        <w:rPr>
          <w:bCs/>
          <w:b/>
        </w:rPr>
        <w:t xml:space="preserve">Lc 22,39-44</w:t>
      </w:r>
    </w:p>
    <w:p>
      <w:pPr>
        <w:pStyle w:val="BlockText"/>
      </w:pPr>
      <w:r>
        <w:t xml:space="preserve">Salió y se encaminó como de costumbre al monte de los Olivos, […] él se apartó de ellos como a un tiro de piedra y, arrodillado, oraba diciendo: «Padre, si quieres, aparta de mí este cáliz; pero no se haga mi voluntad, sino la tuya». Se le apareció un ángel del cielo que lo confortaba. En medio de la angustia, oraba con más insistencia. Y le bajaba hasta el suelo un sudor como de gotas de sangre.</w:t>
      </w:r>
    </w:p>
    <w:p>
      <w:pPr>
        <w:pStyle w:val="FirstParagraph"/>
      </w:pPr>
      <w:r>
        <w:rPr>
          <w:bCs/>
          <w:b/>
        </w:rPr>
        <w:t xml:space="preserve">Meditación.</w:t>
      </w:r>
      <w:r>
        <w:t xml:space="preserve"> </w:t>
      </w:r>
      <w:r>
        <w:t xml:space="preserve">Jesús, plenamente humano, siente el peso del pecado del mundo entero. Sufre, suplica, suda sangre. Pero su voluntad se rinde a la del Padre. La oración es siempre el lugar donde nuestra voluntad aprende a decir</w:t>
      </w:r>
      <w:r>
        <w:t xml:space="preserve"> </w:t>
      </w:r>
      <w:r>
        <w:t xml:space="preserve">“</w:t>
      </w:r>
      <w:r>
        <w:t xml:space="preserve">hágase la tuya</w:t>
      </w:r>
      <w:r>
        <w:t xml:space="preserve">”</w:t>
      </w:r>
      <w:r>
        <w:t xml:space="preserve">. Sin Getsemaní no hay Calvario fecundo.</w:t>
      </w:r>
    </w:p>
    <w:p>
      <w:pPr>
        <w:pStyle w:val="BodyText"/>
      </w:pPr>
      <w:r>
        <w:rPr>
          <w:bCs/>
          <w:b/>
        </w:rPr>
        <w:t xml:space="preserve">Fruto: contrición de los pecados, vencer la propia voluntad.</w:t>
      </w:r>
    </w:p>
    <w:p>
      <w:r>
        <w:pict>
          <v:rect style="width:0;height:1.5pt" o:hralign="center" o:hrstd="t" o:hr="t"/>
        </w:pict>
      </w:r>
    </w:p>
    <w:bookmarkEnd w:id="180"/>
    <w:bookmarkStart w:id="181" w:name="º-doloroso-la-flagelación-del-señor"/>
    <w:p>
      <w:pPr>
        <w:pStyle w:val="Heading3"/>
      </w:pPr>
      <w:r>
        <w:t xml:space="preserve">2º Doloroso · La flagelación del Señor</w:t>
      </w:r>
    </w:p>
    <w:p>
      <w:pPr>
        <w:pStyle w:val="FirstParagraph"/>
      </w:pPr>
      <w:r>
        <w:rPr>
          <w:bCs/>
          <w:b/>
        </w:rPr>
        <w:t xml:space="preserve">Jn 19,1</w:t>
      </w:r>
    </w:p>
    <w:p>
      <w:pPr>
        <w:pStyle w:val="BlockText"/>
      </w:pPr>
      <w:r>
        <w:t xml:space="preserve">Entonces Pilato tomó a Jesús y mandó azotarlo.</w:t>
      </w:r>
    </w:p>
    <w:p>
      <w:pPr>
        <w:pStyle w:val="FirstParagraph"/>
      </w:pPr>
      <w:r>
        <w:rPr>
          <w:bCs/>
          <w:b/>
        </w:rPr>
        <w:t xml:space="preserve">Meditación.</w:t>
      </w:r>
      <w:r>
        <w:t xml:space="preserve"> </w:t>
      </w:r>
      <w:r>
        <w:t xml:space="preserve">El Justo es azotado por orden de un cobarde. La carne purísima del Hijo de Dios es desgarrada. Por sus llagas hemos sido curados (Is 53,5). Pensar en la flagelación es comprender el precio del pecado y la gratuidad infinita del amor de Dios.</w:t>
      </w:r>
    </w:p>
    <w:p>
      <w:pPr>
        <w:pStyle w:val="BodyText"/>
      </w:pPr>
      <w:r>
        <w:rPr>
          <w:bCs/>
          <w:b/>
        </w:rPr>
        <w:t xml:space="preserve">Fruto: la mortificación de los sentidos, la castidad.</w:t>
      </w:r>
    </w:p>
    <w:p>
      <w:r>
        <w:pict>
          <v:rect style="width:0;height:1.5pt" o:hralign="center" o:hrstd="t" o:hr="t"/>
        </w:pict>
      </w:r>
    </w:p>
    <w:bookmarkEnd w:id="181"/>
    <w:bookmarkStart w:id="182" w:name="º-doloroso-la-coronación-de-espinas"/>
    <w:p>
      <w:pPr>
        <w:pStyle w:val="Heading3"/>
      </w:pPr>
      <w:r>
        <w:t xml:space="preserve">3º Doloroso · La coronación de espinas</w:t>
      </w:r>
    </w:p>
    <w:p>
      <w:pPr>
        <w:pStyle w:val="FirstParagraph"/>
      </w:pPr>
      <w:r>
        <w:rPr>
          <w:bCs/>
          <w:b/>
        </w:rPr>
        <w:t xml:space="preserve">Mt 27,28-30</w:t>
      </w:r>
    </w:p>
    <w:p>
      <w:pPr>
        <w:pStyle w:val="BlockText"/>
      </w:pPr>
      <w:r>
        <w:t xml:space="preserve">Le quitaron sus ropas y le echaron encima un manto color púrpura; trenzaron una corona de espinas y se la pusieron en la cabeza, le metieron una caña en la mano derecha, y, doblando la rodilla ante él, se burlaban diciendo: «¡Salve, rey de los judíos!». Le escupían y, quitándole la caña, le golpeaban la cabeza con ella.</w:t>
      </w:r>
    </w:p>
    <w:p>
      <w:pPr>
        <w:pStyle w:val="FirstParagraph"/>
      </w:pPr>
      <w:r>
        <w:rPr>
          <w:bCs/>
          <w:b/>
        </w:rPr>
        <w:t xml:space="preserve">Meditación.</w:t>
      </w:r>
      <w:r>
        <w:t xml:space="preserve"> </w:t>
      </w:r>
      <w:r>
        <w:t xml:space="preserve">Al Rey del universo lo coronan con espinas para humillarlo. Pero las espinas que querían burla se vuelven diadema de gloria: ese es el Rey verdadero, el que reina desde la cruz, el que vence amando hasta el extremo.</w:t>
      </w:r>
    </w:p>
    <w:p>
      <w:pPr>
        <w:pStyle w:val="BodyText"/>
      </w:pPr>
      <w:r>
        <w:rPr>
          <w:bCs/>
          <w:b/>
        </w:rPr>
        <w:t xml:space="preserve">Fruto: el reinado de Cristo en el corazón, soportar humillaciones por su amor.</w:t>
      </w:r>
    </w:p>
    <w:p>
      <w:r>
        <w:pict>
          <v:rect style="width:0;height:1.5pt" o:hralign="center" o:hrstd="t" o:hr="t"/>
        </w:pict>
      </w:r>
    </w:p>
    <w:bookmarkEnd w:id="182"/>
    <w:bookmarkStart w:id="183" w:name="º-doloroso-jesús-con-la-cruz-a-cuestas"/>
    <w:p>
      <w:pPr>
        <w:pStyle w:val="Heading3"/>
      </w:pPr>
      <w:r>
        <w:t xml:space="preserve">4º Doloroso · Jesús con la cruz a cuestas</w:t>
      </w:r>
    </w:p>
    <w:p>
      <w:pPr>
        <w:pStyle w:val="FirstParagraph"/>
      </w:pPr>
      <w:r>
        <w:rPr>
          <w:bCs/>
          <w:b/>
        </w:rPr>
        <w:t xml:space="preserve">Lc 23,26-32</w:t>
      </w:r>
    </w:p>
    <w:p>
      <w:pPr>
        <w:pStyle w:val="BlockText"/>
      </w:pPr>
      <w:r>
        <w:t xml:space="preserve">Cuando lo conducían, echaron mano de un cierto Simón de Cirene, que volvía del campo, y le cargaron la cruz, para que la llevase detrás de Jesús. Lo seguía un gran gentío del pueblo, y de mujeres que se daban golpes y lanzaban lamentos por él. Jesús se volvió hacia ellas y les dijo: «Hijas de Jerusalén, no lloréis por mí; llorad más bien por vosotras y por vuestros hijos».</w:t>
      </w:r>
    </w:p>
    <w:p>
      <w:pPr>
        <w:pStyle w:val="FirstParagraph"/>
      </w:pPr>
      <w:r>
        <w:rPr>
          <w:bCs/>
          <w:b/>
        </w:rPr>
        <w:t xml:space="preserve">Meditación.</w:t>
      </w:r>
      <w:r>
        <w:t xml:space="preserve"> </w:t>
      </w:r>
      <w:r>
        <w:t xml:space="preserve">Jesús camina hacia el Calvario con la cruz al hombro. Cae, se levanta. Se encuentra con su Madre. Acepta la ayuda de Simón, el consuelo de Verónica, las lágrimas de las mujeres. La cruz no es maldición: es el modo en que Dios redime al mundo. Quien quiera seguir a Cristo, tome también su cruz.</w:t>
      </w:r>
    </w:p>
    <w:p>
      <w:pPr>
        <w:pStyle w:val="BodyText"/>
      </w:pPr>
      <w:r>
        <w:rPr>
          <w:bCs/>
          <w:b/>
        </w:rPr>
        <w:t xml:space="preserve">Fruto: la paciencia, llevar la propia cruz con amor.</w:t>
      </w:r>
    </w:p>
    <w:p>
      <w:r>
        <w:pict>
          <v:rect style="width:0;height:1.5pt" o:hralign="center" o:hrstd="t" o:hr="t"/>
        </w:pict>
      </w:r>
    </w:p>
    <w:bookmarkEnd w:id="183"/>
    <w:bookmarkStart w:id="184" w:name="X42e39c63255a4c17c19cf7647e98b32d9286ddc"/>
    <w:p>
      <w:pPr>
        <w:pStyle w:val="Heading3"/>
      </w:pPr>
      <w:r>
        <w:t xml:space="preserve">5º Doloroso · La Crucifixión y muerte de Jesús</w:t>
      </w:r>
    </w:p>
    <w:p>
      <w:pPr>
        <w:pStyle w:val="FirstParagraph"/>
      </w:pPr>
      <w:r>
        <w:rPr>
          <w:bCs/>
          <w:b/>
        </w:rPr>
        <w:t xml:space="preserve">Jn 19,25-30</w:t>
      </w:r>
    </w:p>
    <w:p>
      <w:pPr>
        <w:pStyle w:val="BlockText"/>
      </w:pPr>
      <w:r>
        <w:t xml:space="preserve">Junto a la cruz de Jesús estaban su madre, la hermana de su madre, María la de Cleofás, y María la Magdalena. Jesús, al ver a su madre y junto a ella al discípulo que tanto quería, dijo a su madre: «Mujer, ahí tienes a tu hijo». Luego dijo al discípulo: «Ahí tienes a tu madre». Y desde aquella hora el discípulo la recibió en su casa.</w:t>
      </w:r>
    </w:p>
    <w:p>
      <w:pPr>
        <w:pStyle w:val="BlockText"/>
      </w:pPr>
      <w:r>
        <w:t xml:space="preserve">Después de esto, sabiendo Jesús que todo había llegado a su término, para que se cumpliese la Escritura dijo: «Tengo sed». […] Cuando tomó el vinagre, dijo Jesús: «Está cumplido». E, inclinando la cabeza, entregó el espíritu.</w:t>
      </w:r>
    </w:p>
    <w:p>
      <w:pPr>
        <w:pStyle w:val="FirstParagraph"/>
      </w:pPr>
      <w:r>
        <w:rPr>
          <w:bCs/>
          <w:b/>
        </w:rPr>
        <w:t xml:space="preserve">Meditación.</w:t>
      </w:r>
      <w:r>
        <w:t xml:space="preserve"> </w:t>
      </w:r>
      <w:r>
        <w:t xml:space="preserve">Desde la cruz Jesús nos da a María como Madre. Ese momento es Pentecostés de la maternidad espiritual de María sobre toda la Iglesia. Y</w:t>
      </w:r>
      <w:r>
        <w:t xml:space="preserve"> </w:t>
      </w:r>
      <w:r>
        <w:t xml:space="preserve">“</w:t>
      </w:r>
      <w:r>
        <w:t xml:space="preserve">está cumplido</w:t>
      </w:r>
      <w:r>
        <w:t xml:space="preserve">”</w:t>
      </w:r>
      <w:r>
        <w:t xml:space="preserve">: todo está consumado, la salvación es realidad. Quien mira la cruz con fe encuentra todo lo que necesita para vivir y para morir.</w:t>
      </w:r>
    </w:p>
    <w:p>
      <w:pPr>
        <w:pStyle w:val="BodyText"/>
      </w:pPr>
      <w:r>
        <w:rPr>
          <w:bCs/>
          <w:b/>
        </w:rPr>
        <w:t xml:space="preserve">Fruto: la perseverancia final, morir al pecado.</w:t>
      </w:r>
    </w:p>
    <w:p>
      <w:r>
        <w:pict>
          <v:rect style="width:0;height:1.5pt" o:hralign="center" o:hrstd="t" o:hr="t"/>
        </w:pict>
      </w:r>
    </w:p>
    <w:bookmarkEnd w:id="184"/>
    <w:bookmarkEnd w:id="185"/>
    <w:bookmarkStart w:id="191" w:name="X1527145a9ca8c96296cf47dcd9d75a44bfda42c"/>
    <w:p>
      <w:pPr>
        <w:pStyle w:val="Heading2"/>
      </w:pPr>
      <w:r>
        <w:t xml:space="preserve">MISTERIOS GLORIOSOS (miércoles y domingo)</w:t>
      </w:r>
    </w:p>
    <w:p>
      <w:pPr>
        <w:pStyle w:val="FirstParagraph"/>
      </w:pPr>
      <w:r>
        <w:rPr>
          <w:iCs/>
          <w:i/>
        </w:rPr>
        <w:t xml:space="preserve">“</w:t>
      </w:r>
      <w:r>
        <w:rPr>
          <w:iCs/>
          <w:i/>
        </w:rPr>
        <w:t xml:space="preserve">La contemplación del rostro de Cristo no se puede detener en la imagen del crucificado. ¡Es el Resucitado!</w:t>
      </w:r>
      <w:r>
        <w:rPr>
          <w:iCs/>
          <w:i/>
        </w:rPr>
        <w:t xml:space="preserve">”</w:t>
      </w:r>
      <w:r>
        <w:t xml:space="preserve"> </w:t>
      </w:r>
      <w:r>
        <w:t xml:space="preserve">— RVM 23.</w:t>
      </w:r>
    </w:p>
    <w:p>
      <w:r>
        <w:pict>
          <v:rect style="width:0;height:1.5pt" o:hralign="center" o:hrstd="t" o:hr="t"/>
        </w:pict>
      </w:r>
    </w:p>
    <w:bookmarkStart w:id="186" w:name="º-glorioso-la-resurrección-del-señor"/>
    <w:p>
      <w:pPr>
        <w:pStyle w:val="Heading3"/>
      </w:pPr>
      <w:r>
        <w:t xml:space="preserve">1º Glorioso · La Resurrección del Señor</w:t>
      </w:r>
    </w:p>
    <w:p>
      <w:pPr>
        <w:pStyle w:val="FirstParagraph"/>
      </w:pPr>
      <w:r>
        <w:rPr>
          <w:bCs/>
          <w:b/>
        </w:rPr>
        <w:t xml:space="preserve">Mt 28,5-7</w:t>
      </w:r>
    </w:p>
    <w:p>
      <w:pPr>
        <w:pStyle w:val="BlockText"/>
      </w:pPr>
      <w:r>
        <w:t xml:space="preserve">El ángel habló a las mujeres y dijo: «Vosotras, no temáis: ya sé que buscáis a Jesús, el crucificado. No está aquí: ha resucitado, como había dicho. Venid a ver el sitio donde yacía e id aprisa a decir a sus discípulos:</w:t>
      </w:r>
      <w:r>
        <w:t xml:space="preserve"> </w:t>
      </w:r>
      <w:r>
        <w:t xml:space="preserve">“</w:t>
      </w:r>
      <w:r>
        <w:t xml:space="preserve">Ha resucitado de entre los muertos e irá delante de vosotros a Galilea. Allí lo veréis</w:t>
      </w:r>
      <w:r>
        <w:t xml:space="preserve">”</w:t>
      </w:r>
      <w:r>
        <w:t xml:space="preserve">».</w:t>
      </w:r>
    </w:p>
    <w:p>
      <w:pPr>
        <w:pStyle w:val="FirstParagraph"/>
      </w:pPr>
      <w:r>
        <w:rPr>
          <w:bCs/>
          <w:b/>
        </w:rPr>
        <w:t xml:space="preserve">Meditación.</w:t>
      </w:r>
      <w:r>
        <w:t xml:space="preserve"> </w:t>
      </w:r>
      <w:r>
        <w:t xml:space="preserve">El sepulcro está vacío. La muerte ha sido vencida. La fe cristiana descansa entera sobre este hecho: Cristo vive. Por eso todo cristiano es un testigo de la Resurrección, hombre y mujer de esperanza, incluso en medio del dolor. Si Cristo vive, todo cobra sentido.</w:t>
      </w:r>
    </w:p>
    <w:p>
      <w:pPr>
        <w:pStyle w:val="BodyText"/>
      </w:pPr>
      <w:r>
        <w:rPr>
          <w:bCs/>
          <w:b/>
        </w:rPr>
        <w:t xml:space="preserve">Fruto: la fe, el deseo de la santidad.</w:t>
      </w:r>
    </w:p>
    <w:p>
      <w:r>
        <w:pict>
          <v:rect style="width:0;height:1.5pt" o:hralign="center" o:hrstd="t" o:hr="t"/>
        </w:pict>
      </w:r>
    </w:p>
    <w:bookmarkEnd w:id="186"/>
    <w:bookmarkStart w:id="187" w:name="º-glorioso-la-ascensión-del-señor"/>
    <w:p>
      <w:pPr>
        <w:pStyle w:val="Heading3"/>
      </w:pPr>
      <w:r>
        <w:t xml:space="preserve">2º Glorioso · La Ascensión del Señor</w:t>
      </w:r>
    </w:p>
    <w:p>
      <w:pPr>
        <w:pStyle w:val="FirstParagraph"/>
      </w:pPr>
      <w:r>
        <w:rPr>
          <w:bCs/>
          <w:b/>
        </w:rPr>
        <w:t xml:space="preserve">Hch 1,9-11</w:t>
      </w:r>
    </w:p>
    <w:p>
      <w:pPr>
        <w:pStyle w:val="BlockText"/>
      </w:pPr>
      <w:r>
        <w:t xml:space="preserve">Dicho esto, lo vieron levantarse hasta que una nube se lo quitó de la vista. Mientras miraban fijos al cielo, viéndolo irse, se les presentaron dos hombres vestidos de blanco, que les dijeron: «Galileos, ¿qué hacéis ahí plantados mirando al cielo? El mismo Jesús que ha sido tomado de entre vosotros y llevado al cielo, volverá como lo habéis visto marcharse».</w:t>
      </w:r>
    </w:p>
    <w:p>
      <w:pPr>
        <w:pStyle w:val="FirstParagraph"/>
      </w:pPr>
      <w:r>
        <w:rPr>
          <w:bCs/>
          <w:b/>
        </w:rPr>
        <w:t xml:space="preserve">Meditación.</w:t>
      </w:r>
      <w:r>
        <w:t xml:space="preserve"> </w:t>
      </w:r>
      <w:r>
        <w:t xml:space="preserve">Cuarenta días después de la Resurrección, Cristo sube al cielo con su humanidad glorificada. Nuestra carne ya está sentada a la derecha del Padre. El cielo nos espera. Cristo se va para enviarnos el Espíritu y para preparar lugar a sus discípulos. Quien vive en gracia ya tiene allí su patria.</w:t>
      </w:r>
    </w:p>
    <w:p>
      <w:pPr>
        <w:pStyle w:val="BodyText"/>
      </w:pPr>
      <w:r>
        <w:rPr>
          <w:bCs/>
          <w:b/>
        </w:rPr>
        <w:t xml:space="preserve">Fruto: el deseo del cielo, la esperanza.</w:t>
      </w:r>
    </w:p>
    <w:p>
      <w:r>
        <w:pict>
          <v:rect style="width:0;height:1.5pt" o:hralign="center" o:hrstd="t" o:hr="t"/>
        </w:pict>
      </w:r>
    </w:p>
    <w:bookmarkEnd w:id="187"/>
    <w:bookmarkStart w:id="188" w:name="º-glorioso-la-venida-del-espíritu-santo"/>
    <w:p>
      <w:pPr>
        <w:pStyle w:val="Heading3"/>
      </w:pPr>
      <w:r>
        <w:t xml:space="preserve">3º Glorioso · La Venida del Espíritu Santo</w:t>
      </w:r>
    </w:p>
    <w:p>
      <w:pPr>
        <w:pStyle w:val="FirstParagraph"/>
      </w:pPr>
      <w:r>
        <w:rPr>
          <w:bCs/>
          <w:b/>
        </w:rPr>
        <w:t xml:space="preserve">Hch 2,1-4</w:t>
      </w:r>
    </w:p>
    <w:p>
      <w:pPr>
        <w:pStyle w:val="BlockText"/>
      </w:pPr>
      <w:r>
        <w:t xml:space="preserve">Al cumplirse el día de Pentecostés, estaban todos juntos en el mismo lugar. De repente, se produjo desde el cielo un estruendo, como de viento que soplaba fuertemente, y llenó toda la casa donde se encontraban. Vieron aparecer unas lenguas, como llamaradas, que se dividían, posándose encima de cada uno de ellos. Se llenaron todos de Espíritu Santo.</w:t>
      </w:r>
    </w:p>
    <w:p>
      <w:pPr>
        <w:pStyle w:val="FirstParagraph"/>
      </w:pPr>
      <w:r>
        <w:rPr>
          <w:bCs/>
          <w:b/>
        </w:rPr>
        <w:t xml:space="preserve">Meditación.</w:t>
      </w:r>
      <w:r>
        <w:t xml:space="preserve"> </w:t>
      </w:r>
      <w:r>
        <w:t xml:space="preserve">En el Cenáculo, con María en medio, los Apóstoles reciben al Espíritu. Nace la Iglesia. El miedo se vuelve valor. La lengua que callaba se vuelve testimonio. Es Pentecostés cada vez que un cristiano, lleno del Espíritu, sale a anunciar a Cristo sin miedo y con amor.</w:t>
      </w:r>
    </w:p>
    <w:p>
      <w:pPr>
        <w:pStyle w:val="BodyText"/>
      </w:pPr>
      <w:r>
        <w:rPr>
          <w:bCs/>
          <w:b/>
        </w:rPr>
        <w:t xml:space="preserve">Fruto: los dones del Espíritu Santo, celo apostólico.</w:t>
      </w:r>
    </w:p>
    <w:p>
      <w:r>
        <w:pict>
          <v:rect style="width:0;height:1.5pt" o:hralign="center" o:hrstd="t" o:hr="t"/>
        </w:pict>
      </w:r>
    </w:p>
    <w:bookmarkEnd w:id="188"/>
    <w:bookmarkStart w:id="189" w:name="X4a31f0d8f87c9bca600c5fb6a971c78a31dbd27"/>
    <w:p>
      <w:pPr>
        <w:pStyle w:val="Heading3"/>
      </w:pPr>
      <w:r>
        <w:t xml:space="preserve">4º Glorioso · La Asunción de la Virgen María al Cielo</w:t>
      </w:r>
    </w:p>
    <w:p>
      <w:pPr>
        <w:pStyle w:val="FirstParagraph"/>
      </w:pPr>
      <w:r>
        <w:rPr>
          <w:iCs/>
          <w:i/>
        </w:rPr>
        <w:t xml:space="preserve">Dogma definido por Pío XII en</w:t>
      </w:r>
      <w:r>
        <w:t xml:space="preserve"> </w:t>
      </w:r>
      <w:r>
        <w:t xml:space="preserve">Munificentissimus Deus,</w:t>
      </w:r>
      <w:r>
        <w:t xml:space="preserve"> </w:t>
      </w:r>
      <w:r>
        <w:rPr>
          <w:iCs/>
          <w:i/>
        </w:rPr>
        <w:t xml:space="preserve">1 de noviembre de 1950.</w:t>
      </w:r>
    </w:p>
    <w:p>
      <w:pPr>
        <w:pStyle w:val="BlockText"/>
      </w:pPr>
      <w:r>
        <w:t xml:space="preserve">«La Inmaculada Madre de Dios, siempre Virgen María, terminado el curso de su vida terrena, fue asunta en cuerpo y alma a la gloria celestial».</w:t>
      </w:r>
    </w:p>
    <w:p>
      <w:pPr>
        <w:pStyle w:val="FirstParagraph"/>
      </w:pPr>
      <w:r>
        <w:rPr>
          <w:bCs/>
          <w:b/>
        </w:rPr>
        <w:t xml:space="preserve">Meditación.</w:t>
      </w:r>
      <w:r>
        <w:t xml:space="preserve"> </w:t>
      </w:r>
      <w:r>
        <w:t xml:space="preserve">María, preservada del pecado original y plenamente unida a Cristo, no podía conocer la corrupción del sepulcro. Acabada su vida terrena, fue llevada en cuerpo y alma al cielo. Su Asunción es prenda y figura de lo que esperamos: la resurrección de los cuerpos, la vida del mundo futuro.</w:t>
      </w:r>
    </w:p>
    <w:p>
      <w:pPr>
        <w:pStyle w:val="BodyText"/>
      </w:pPr>
      <w:r>
        <w:rPr>
          <w:bCs/>
          <w:b/>
        </w:rPr>
        <w:t xml:space="preserve">Fruto: la gracia de una buena muerte.</w:t>
      </w:r>
    </w:p>
    <w:p>
      <w:r>
        <w:pict>
          <v:rect style="width:0;height:1.5pt" o:hralign="center" o:hrstd="t" o:hr="t"/>
        </w:pict>
      </w:r>
    </w:p>
    <w:bookmarkEnd w:id="189"/>
    <w:bookmarkStart w:id="190" w:name="X4556243a6c1a0e53f368ab304fd90d93df9685f"/>
    <w:p>
      <w:pPr>
        <w:pStyle w:val="Heading3"/>
      </w:pPr>
      <w:r>
        <w:t xml:space="preserve">5º Glorioso · La Coronación de María como Reina del cielo y de la tierra</w:t>
      </w:r>
    </w:p>
    <w:p>
      <w:pPr>
        <w:pStyle w:val="FirstParagraph"/>
      </w:pPr>
      <w:r>
        <w:rPr>
          <w:bCs/>
          <w:b/>
        </w:rPr>
        <w:t xml:space="preserve">Ap 12,1</w:t>
      </w:r>
    </w:p>
    <w:p>
      <w:pPr>
        <w:pStyle w:val="BlockText"/>
      </w:pPr>
      <w:r>
        <w:t xml:space="preserve">Apareció en el cielo una señal grande: una mujer vestida de sol, con la luna bajo sus pies, y sobre la cabeza una corona de doce estrellas.</w:t>
      </w:r>
    </w:p>
    <w:p>
      <w:pPr>
        <w:pStyle w:val="FirstParagraph"/>
      </w:pPr>
      <w:r>
        <w:rPr>
          <w:bCs/>
          <w:b/>
        </w:rPr>
        <w:t xml:space="preserve">Meditación.</w:t>
      </w:r>
      <w:r>
        <w:t xml:space="preserve"> </w:t>
      </w:r>
      <w:r>
        <w:t xml:space="preserve">Asunta al cielo, María es coronada Reina. Su realeza no es la del poder ni la del trono, sino la del amor maternal. Reina de los ángeles, de los apóstoles, de los mártires, de la familia, del rosario, de la paz. Y nuestra Madre. Mira a la corona estrellada y sabes adónde vas si te dejas guiar por ella.</w:t>
      </w:r>
    </w:p>
    <w:p>
      <w:pPr>
        <w:pStyle w:val="BodyText"/>
      </w:pPr>
      <w:r>
        <w:rPr>
          <w:bCs/>
          <w:b/>
        </w:rPr>
        <w:t xml:space="preserve">Fruto: la perseverancia, la devoción filial a la Santísima Virgen.</w:t>
      </w:r>
    </w:p>
    <w:p>
      <w:r>
        <w:pict>
          <v:rect style="width:0;height:1.5pt" o:hralign="center" o:hrstd="t" o:hr="t"/>
        </w:pict>
      </w:r>
    </w:p>
    <w:bookmarkEnd w:id="190"/>
    <w:bookmarkEnd w:id="191"/>
    <w:bookmarkStart w:id="192" w:name="cómo-usar-estos-misterios"/>
    <w:p>
      <w:pPr>
        <w:pStyle w:val="Heading2"/>
      </w:pPr>
      <w:r>
        <w:t xml:space="preserve">Cómo usar estos misterios</w:t>
      </w:r>
    </w:p>
    <w:p>
      <w:pPr>
        <w:numPr>
          <w:ilvl w:val="0"/>
          <w:numId w:val="1038"/>
        </w:numPr>
        <w:pStyle w:val="Compact"/>
      </w:pPr>
      <w:r>
        <w:rPr>
          <w:bCs/>
          <w:b/>
        </w:rPr>
        <w:t xml:space="preserve">Antes</w:t>
      </w:r>
      <w:r>
        <w:t xml:space="preserve">: ponte en presencia de Dios. Recuérdate quién eres y a Quién hablas.</w:t>
      </w:r>
    </w:p>
    <w:p>
      <w:pPr>
        <w:numPr>
          <w:ilvl w:val="0"/>
          <w:numId w:val="1038"/>
        </w:numPr>
        <w:pStyle w:val="Compact"/>
      </w:pPr>
      <w:r>
        <w:rPr>
          <w:bCs/>
          <w:b/>
        </w:rPr>
        <w:t xml:space="preserve">Anuncio</w:t>
      </w:r>
      <w:r>
        <w:t xml:space="preserve">: lee primero el texto bíblico o un fragmento. Imagina la escena.</w:t>
      </w:r>
    </w:p>
    <w:p>
      <w:pPr>
        <w:numPr>
          <w:ilvl w:val="0"/>
          <w:numId w:val="1038"/>
        </w:numPr>
        <w:pStyle w:val="Compact"/>
      </w:pPr>
      <w:r>
        <w:rPr>
          <w:bCs/>
          <w:b/>
        </w:rPr>
        <w:t xml:space="preserve">Diez Avemarías</w:t>
      </w:r>
      <w:r>
        <w:t xml:space="preserve">: deja que la meditación te acompañe. Si te distraes, no te asustes: vuelve.</w:t>
      </w:r>
    </w:p>
    <w:p>
      <w:pPr>
        <w:numPr>
          <w:ilvl w:val="0"/>
          <w:numId w:val="1038"/>
        </w:numPr>
        <w:pStyle w:val="Compact"/>
      </w:pPr>
      <w:r>
        <w:rPr>
          <w:bCs/>
          <w:b/>
        </w:rPr>
        <w:t xml:space="preserve">Fruto</w:t>
      </w:r>
      <w:r>
        <w:t xml:space="preserve">: pide la gracia concreta que el misterio ofrece.</w:t>
      </w:r>
    </w:p>
    <w:p>
      <w:pPr>
        <w:numPr>
          <w:ilvl w:val="0"/>
          <w:numId w:val="1038"/>
        </w:numPr>
        <w:pStyle w:val="Compact"/>
      </w:pPr>
      <w:r>
        <w:rPr>
          <w:bCs/>
          <w:b/>
        </w:rPr>
        <w:t xml:space="preserve">Cierre</w:t>
      </w:r>
      <w:r>
        <w:t xml:space="preserve">: termina cada decena con el Gloria y la jaculatoria de Fátima.</w:t>
      </w:r>
    </w:p>
    <w:p>
      <w:pPr>
        <w:pStyle w:val="BlockText"/>
      </w:pPr>
      <w:r>
        <w:rPr>
          <w:iCs/>
          <w:i/>
        </w:rPr>
        <w:t xml:space="preserve">«El Rosario es mi oración predilecta.»</w:t>
      </w:r>
      <w:r>
        <w:t xml:space="preserve"> </w:t>
      </w:r>
      <w:r>
        <w:t xml:space="preserve">— San Juan Pablo II,</w:t>
      </w:r>
      <w:r>
        <w:t xml:space="preserve"> </w:t>
      </w:r>
      <w:r>
        <w:rPr>
          <w:iCs/>
          <w:i/>
        </w:rPr>
        <w:t xml:space="preserve">Rosarium Virginis Mariae</w:t>
      </w:r>
      <w:r>
        <w:t xml:space="preserve"> </w:t>
      </w:r>
      <w:r>
        <w:t xml:space="preserve">2.</w:t>
      </w:r>
    </w:p>
    <w:p>
      <w:r>
        <w:pict>
          <v:rect style="width:0;height:1.5pt" o:hralign="center" o:hrstd="t" o:hr="t"/>
        </w:pict>
      </w:r>
    </w:p>
    <w:bookmarkEnd w:id="192"/>
    <w:bookmarkStart w:id="193" w:name="fuentes-5"/>
    <w:p>
      <w:pPr>
        <w:pStyle w:val="Heading2"/>
      </w:pPr>
      <w:r>
        <w:t xml:space="preserve">Fuentes</w:t>
      </w:r>
    </w:p>
    <w:p>
      <w:pPr>
        <w:numPr>
          <w:ilvl w:val="0"/>
          <w:numId w:val="1039"/>
        </w:numPr>
        <w:pStyle w:val="Compact"/>
      </w:pPr>
      <w:r>
        <w:rPr>
          <w:bCs/>
          <w:b/>
        </w:rPr>
        <w:t xml:space="preserve">Sagrada Biblia. Versión oficial de la Conferencia Episcopal Española</w:t>
      </w:r>
      <w:r>
        <w:t xml:space="preserve"> </w:t>
      </w:r>
      <w:r>
        <w:t xml:space="preserve">— conferenciaepiscopal.es/biblia</w:t>
      </w:r>
    </w:p>
    <w:p>
      <w:pPr>
        <w:numPr>
          <w:ilvl w:val="0"/>
          <w:numId w:val="1039"/>
        </w:numPr>
        <w:pStyle w:val="Compact"/>
      </w:pPr>
      <w:r>
        <w:rPr>
          <w:bCs/>
          <w:b/>
        </w:rPr>
        <w:t xml:space="preserve">San Juan Pablo II, Rosarium Virginis Mariae</w:t>
      </w:r>
      <w:r>
        <w:t xml:space="preserve"> </w:t>
      </w:r>
      <w:r>
        <w:t xml:space="preserve">(2002) — vatican.va</w:t>
      </w:r>
    </w:p>
    <w:p>
      <w:pPr>
        <w:numPr>
          <w:ilvl w:val="0"/>
          <w:numId w:val="1039"/>
        </w:numPr>
        <w:pStyle w:val="Compact"/>
      </w:pPr>
      <w:r>
        <w:rPr>
          <w:bCs/>
          <w:b/>
        </w:rPr>
        <w:t xml:space="preserve">Pío XII, Munificentissimus Deus</w:t>
      </w:r>
      <w:r>
        <w:t xml:space="preserve"> </w:t>
      </w:r>
      <w:r>
        <w:t xml:space="preserve">(1950) — vatican.va</w:t>
      </w:r>
    </w:p>
    <w:p>
      <w:pPr>
        <w:numPr>
          <w:ilvl w:val="0"/>
          <w:numId w:val="1039"/>
        </w:numPr>
        <w:pStyle w:val="Compact"/>
      </w:pPr>
      <w:r>
        <w:rPr>
          <w:bCs/>
          <w:b/>
        </w:rPr>
        <w:t xml:space="preserve">Catecismo de la Iglesia Católica</w:t>
      </w:r>
      <w:r>
        <w:t xml:space="preserve">, nn. 484-511, 963-975</w:t>
      </w:r>
    </w:p>
    <w:p>
      <w:pPr>
        <w:numPr>
          <w:ilvl w:val="0"/>
          <w:numId w:val="1039"/>
        </w:numPr>
        <w:pStyle w:val="Compact"/>
      </w:pPr>
      <w:r>
        <w:rPr>
          <w:bCs/>
          <w:b/>
        </w:rPr>
        <w:t xml:space="preserve">Directorio sobre la piedad popular y la liturgia</w:t>
      </w:r>
      <w:r>
        <w:t xml:space="preserve"> </w:t>
      </w:r>
      <w:r>
        <w:t xml:space="preserve">(CCDDS, 2002), nn. 197-202</w:t>
      </w:r>
      <w:r>
        <w:t xml:space="preserve"> </w:t>
      </w:r>
      <w:r>
        <w:t xml:space="preserve"># Apariciones Marianas Aprobadas por la Iglesia Católica</w:t>
      </w:r>
    </w:p>
    <w:p>
      <w:pPr>
        <w:pStyle w:val="BlockText"/>
      </w:pPr>
      <w:r>
        <w:t xml:space="preserve">Documento devocional e histórico-teológico.</w:t>
      </w:r>
    </w:p>
    <w:p>
      <w:r>
        <w:pict>
          <v:rect style="width:0;height:1.5pt" o:hralign="center" o:hrstd="t" o:hr="t"/>
        </w:pict>
      </w:r>
    </w:p>
    <w:bookmarkEnd w:id="193"/>
    <w:bookmarkStart w:id="196" w:name="criterio-de-aprobación-eclesial"/>
    <w:p>
      <w:pPr>
        <w:pStyle w:val="Heading2"/>
      </w:pPr>
      <w:r>
        <w:t xml:space="preserve">1. Criterio de aprobación eclesial</w:t>
      </w:r>
    </w:p>
    <w:p>
      <w:pPr>
        <w:pStyle w:val="FirstParagraph"/>
      </w:pPr>
      <w:r>
        <w:t xml:space="preserve">Las</w:t>
      </w:r>
      <w:r>
        <w:t xml:space="preserve"> </w:t>
      </w:r>
      <w:r>
        <w:rPr>
          <w:bCs/>
          <w:b/>
        </w:rPr>
        <w:t xml:space="preserve">apariciones</w:t>
      </w:r>
      <w:r>
        <w:t xml:space="preserve"> </w:t>
      </w:r>
      <w:r>
        <w:t xml:space="preserve">marianas pertenecen al ámbito de la</w:t>
      </w:r>
      <w:r>
        <w:t xml:space="preserve"> </w:t>
      </w:r>
      <w:r>
        <w:rPr>
          <w:bCs/>
          <w:b/>
        </w:rPr>
        <w:t xml:space="preserve">revelación privada</w:t>
      </w:r>
      <w:r>
        <w:t xml:space="preserve">, no de la revelación pública. El</w:t>
      </w:r>
      <w:r>
        <w:t xml:space="preserve"> </w:t>
      </w:r>
      <w:r>
        <w:rPr>
          <w:bCs/>
          <w:b/>
        </w:rPr>
        <w:t xml:space="preserve">Catecismo de la Iglesia Católica n.º 67</w:t>
      </w:r>
      <w:r>
        <w:t xml:space="preserve">:</w:t>
      </w:r>
    </w:p>
    <w:p>
      <w:pPr>
        <w:pStyle w:val="BlockText"/>
      </w:pPr>
      <w:r>
        <w:rPr>
          <w:iCs/>
          <w:i/>
        </w:rPr>
        <w:t xml:space="preserve">“</w:t>
      </w:r>
      <w:r>
        <w:rPr>
          <w:iCs/>
          <w:i/>
        </w:rPr>
        <w:t xml:space="preserve">A lo largo de los siglos ha habido revelaciones llamadas</w:t>
      </w:r>
      <w:r>
        <w:rPr>
          <w:iCs/>
          <w:i/>
        </w:rPr>
        <w:t xml:space="preserve"> </w:t>
      </w:r>
      <w:r>
        <w:rPr>
          <w:iCs/>
          <w:i/>
        </w:rPr>
        <w:t xml:space="preserve">‘</w:t>
      </w:r>
      <w:r>
        <w:rPr>
          <w:iCs/>
          <w:i/>
        </w:rPr>
        <w:t xml:space="preserve">privadas</w:t>
      </w:r>
      <w:r>
        <w:rPr>
          <w:iCs/>
          <w:i/>
        </w:rPr>
        <w:t xml:space="preserve">’</w:t>
      </w:r>
      <w:r>
        <w:rPr>
          <w:iCs/>
          <w:i/>
        </w:rPr>
        <w:t xml:space="preserve">, algunas de las cuales han sido reconocidas por la autoridad de la Iglesia. Sin embargo, no pertenecen al depósito de la fe. Su función no es la de</w:t>
      </w:r>
      <w:r>
        <w:rPr>
          <w:iCs/>
          <w:i/>
        </w:rPr>
        <w:t xml:space="preserve"> </w:t>
      </w:r>
      <w:r>
        <w:rPr>
          <w:iCs/>
          <w:i/>
        </w:rPr>
        <w:t xml:space="preserve">‘</w:t>
      </w:r>
      <w:r>
        <w:rPr>
          <w:iCs/>
          <w:i/>
        </w:rPr>
        <w:t xml:space="preserve">mejorar</w:t>
      </w:r>
      <w:r>
        <w:rPr>
          <w:iCs/>
          <w:i/>
        </w:rPr>
        <w:t xml:space="preserve">’</w:t>
      </w:r>
      <w:r>
        <w:rPr>
          <w:iCs/>
          <w:i/>
        </w:rPr>
        <w:t xml:space="preserve"> </w:t>
      </w:r>
      <w:r>
        <w:rPr>
          <w:iCs/>
          <w:i/>
        </w:rPr>
        <w:t xml:space="preserve">o</w:t>
      </w:r>
      <w:r>
        <w:rPr>
          <w:iCs/>
          <w:i/>
        </w:rPr>
        <w:t xml:space="preserve"> </w:t>
      </w:r>
      <w:r>
        <w:rPr>
          <w:iCs/>
          <w:i/>
        </w:rPr>
        <w:t xml:space="preserve">‘</w:t>
      </w:r>
      <w:r>
        <w:rPr>
          <w:iCs/>
          <w:i/>
        </w:rPr>
        <w:t xml:space="preserve">completar</w:t>
      </w:r>
      <w:r>
        <w:rPr>
          <w:iCs/>
          <w:i/>
        </w:rPr>
        <w:t xml:space="preserve">’</w:t>
      </w:r>
      <w:r>
        <w:rPr>
          <w:iCs/>
          <w:i/>
        </w:rPr>
        <w:t xml:space="preserve"> </w:t>
      </w:r>
      <w:r>
        <w:rPr>
          <w:iCs/>
          <w:i/>
        </w:rPr>
        <w:t xml:space="preserve">la Revelación definitiva de Cristo, sino la de ayudar a vivirla más plenamente en una cierta época de la historia.</w:t>
      </w:r>
      <w:r>
        <w:rPr>
          <w:iCs/>
          <w:i/>
        </w:rPr>
        <w:t xml:space="preserve">”</w:t>
      </w:r>
    </w:p>
    <w:p>
      <w:pPr>
        <w:pStyle w:val="FirstParagraph"/>
      </w:pPr>
      <w:r>
        <w:t xml:space="preserve">Benedicto XVI, en</w:t>
      </w:r>
      <w:r>
        <w:t xml:space="preserve"> </w:t>
      </w:r>
      <w:r>
        <w:rPr>
          <w:bCs/>
          <w:b/>
        </w:rPr>
        <w:t xml:space="preserve">Verbum Domini</w:t>
      </w:r>
      <w:r>
        <w:t xml:space="preserve"> </w:t>
      </w:r>
      <w:r>
        <w:t xml:space="preserve">(2010, n.º 14): el valor de la revelación privada</w:t>
      </w:r>
      <w:r>
        <w:t xml:space="preserve"> </w:t>
      </w:r>
      <w:r>
        <w:rPr>
          <w:iCs/>
          <w:i/>
        </w:rPr>
        <w:t xml:space="preserve">“</w:t>
      </w:r>
      <w:r>
        <w:rPr>
          <w:iCs/>
          <w:i/>
        </w:rPr>
        <w:t xml:space="preserve">es esencialmente diferente al de la única revelación pública: ésta exige nuestra fe</w:t>
      </w:r>
      <w:r>
        <w:rPr>
          <w:iCs/>
          <w:i/>
        </w:rPr>
        <w:t xml:space="preserve">”</w:t>
      </w:r>
      <w:r>
        <w:t xml:space="preserve">. Y añade:</w:t>
      </w:r>
      <w:r>
        <w:t xml:space="preserve"> </w:t>
      </w:r>
      <w:r>
        <w:rPr>
          <w:iCs/>
          <w:i/>
        </w:rPr>
        <w:t xml:space="preserve">“</w:t>
      </w:r>
      <w:r>
        <w:rPr>
          <w:iCs/>
          <w:i/>
        </w:rPr>
        <w:t xml:space="preserve">el criterio de verdad de una revelación privada es su orientación con respecto a Cristo. Cuando nos aleja de Él, entonces no procede ciertamente del Espíritu Santo.</w:t>
      </w:r>
      <w:r>
        <w:rPr>
          <w:iCs/>
          <w:i/>
        </w:rPr>
        <w:t xml:space="preserve">”</w:t>
      </w:r>
    </w:p>
    <w:p>
      <w:pPr>
        <w:pStyle w:val="BodyText"/>
      </w:pPr>
      <w:r>
        <w:rPr>
          <w:bCs/>
          <w:b/>
        </w:rPr>
        <w:t xml:space="preserve">Ningún católico está obligado a creer en una aparición concreta</w:t>
      </w:r>
      <w:r>
        <w:t xml:space="preserve">, ni siquiera en las aprobadas.</w:t>
      </w:r>
    </w:p>
    <w:bookmarkStart w:id="194" w:name="niveles-tradicionales-de-discernimiento"/>
    <w:p>
      <w:pPr>
        <w:pStyle w:val="Heading3"/>
      </w:pPr>
      <w:r>
        <w:t xml:space="preserve">Niveles tradicionales de discernimiento</w:t>
      </w:r>
    </w:p>
    <w:p>
      <w:pPr>
        <w:numPr>
          <w:ilvl w:val="0"/>
          <w:numId w:val="1040"/>
        </w:numPr>
        <w:pStyle w:val="Compact"/>
      </w:pPr>
      <w:r>
        <w:rPr>
          <w:bCs/>
          <w:b/>
        </w:rPr>
        <w:t xml:space="preserve">Aprobada por el obispo local</w:t>
      </w:r>
      <w:r>
        <w:t xml:space="preserve"> </w:t>
      </w:r>
      <w:r>
        <w:t xml:space="preserve">(constat de supernaturalitate).</w:t>
      </w:r>
    </w:p>
    <w:p>
      <w:pPr>
        <w:numPr>
          <w:ilvl w:val="0"/>
          <w:numId w:val="1040"/>
        </w:numPr>
        <w:pStyle w:val="Compact"/>
      </w:pPr>
      <w:r>
        <w:rPr>
          <w:bCs/>
          <w:b/>
        </w:rPr>
        <w:t xml:space="preserve">Digna de fe sin declaración formal</w:t>
      </w:r>
      <w:r>
        <w:t xml:space="preserve">: el obispo permite el culto público sin pronunciarse explícitamente.</w:t>
      </w:r>
    </w:p>
    <w:p>
      <w:pPr>
        <w:numPr>
          <w:ilvl w:val="0"/>
          <w:numId w:val="1040"/>
        </w:numPr>
        <w:pStyle w:val="Compact"/>
      </w:pPr>
      <w:r>
        <w:rPr>
          <w:bCs/>
          <w:b/>
        </w:rPr>
        <w:t xml:space="preserve">No aprobada</w:t>
      </w:r>
      <w:r>
        <w:t xml:space="preserve"> </w:t>
      </w:r>
      <w:r>
        <w:t xml:space="preserve">(non constat o constat de non supernaturalitate).</w:t>
      </w:r>
    </w:p>
    <w:bookmarkEnd w:id="194"/>
    <w:bookmarkStart w:id="195" w:name="las-nuevas-normas-de-2024"/>
    <w:p>
      <w:pPr>
        <w:pStyle w:val="Heading3"/>
      </w:pPr>
      <w:r>
        <w:t xml:space="preserve">Las nuevas Normas de 2024</w:t>
      </w:r>
    </w:p>
    <w:p>
      <w:pPr>
        <w:pStyle w:val="FirstParagraph"/>
      </w:pPr>
      <w:r>
        <w:t xml:space="preserve">El</w:t>
      </w:r>
      <w:r>
        <w:t xml:space="preserve"> </w:t>
      </w:r>
      <w:r>
        <w:rPr>
          <w:bCs/>
          <w:b/>
        </w:rPr>
        <w:t xml:space="preserve">17 de mayo de 2024</w:t>
      </w:r>
      <w:r>
        <w:t xml:space="preserve">, el Dicasterio para la Doctrina de la Fe publicó las</w:t>
      </w:r>
      <w:r>
        <w:t xml:space="preserve"> </w:t>
      </w:r>
      <w:r>
        <w:rPr>
          <w:bCs/>
          <w:b/>
        </w:rPr>
        <w:t xml:space="preserve">Normas para proceder en el discernimiento de presuntos fenómenos sobrenaturales</w:t>
      </w:r>
      <w:r>
        <w:t xml:space="preserve">, en vigor desde Pentecostés (19 mayo 2024). Establecen</w:t>
      </w:r>
      <w:r>
        <w:t xml:space="preserve"> </w:t>
      </w:r>
      <w:r>
        <w:rPr>
          <w:bCs/>
          <w:b/>
        </w:rPr>
        <w:t xml:space="preserve">seis conclusiones posibles</w:t>
      </w:r>
      <w:r>
        <w:t xml:space="preserve">:</w:t>
      </w:r>
    </w:p>
    <w:p>
      <w:pPr>
        <w:numPr>
          <w:ilvl w:val="0"/>
          <w:numId w:val="1041"/>
        </w:numPr>
        <w:pStyle w:val="Compact"/>
      </w:pPr>
      <w:r>
        <w:rPr>
          <w:iCs/>
          <w:i/>
        </w:rPr>
        <w:t xml:space="preserve">Nihil obstat</w:t>
      </w:r>
      <w:r>
        <w:t xml:space="preserve"> </w:t>
      </w:r>
      <w:r>
        <w:t xml:space="preserve">— no se afirma la sobrenaturalidad, pero se reconocen frutos espirituales.</w:t>
      </w:r>
    </w:p>
    <w:p>
      <w:pPr>
        <w:numPr>
          <w:ilvl w:val="0"/>
          <w:numId w:val="1041"/>
        </w:numPr>
        <w:pStyle w:val="Compact"/>
      </w:pPr>
      <w:r>
        <w:rPr>
          <w:iCs/>
          <w:i/>
        </w:rPr>
        <w:t xml:space="preserve">Prae oculis habeatur</w:t>
      </w:r>
      <w:r>
        <w:t xml:space="preserve"> </w:t>
      </w:r>
      <w:r>
        <w:t xml:space="preserve">— signos positivos con elementos a vigilar.</w:t>
      </w:r>
    </w:p>
    <w:p>
      <w:pPr>
        <w:numPr>
          <w:ilvl w:val="0"/>
          <w:numId w:val="1041"/>
        </w:numPr>
        <w:pStyle w:val="Compact"/>
      </w:pPr>
      <w:r>
        <w:rPr>
          <w:iCs/>
          <w:i/>
        </w:rPr>
        <w:t xml:space="preserve">Curatur</w:t>
      </w:r>
      <w:r>
        <w:t xml:space="preserve"> </w:t>
      </w:r>
      <w:r>
        <w:t xml:space="preserve">— se requiere clarificación.</w:t>
      </w:r>
    </w:p>
    <w:p>
      <w:pPr>
        <w:numPr>
          <w:ilvl w:val="0"/>
          <w:numId w:val="1041"/>
        </w:numPr>
        <w:pStyle w:val="Compact"/>
      </w:pPr>
      <w:r>
        <w:rPr>
          <w:iCs/>
          <w:i/>
        </w:rPr>
        <w:t xml:space="preserve">Sub mandato</w:t>
      </w:r>
      <w:r>
        <w:t xml:space="preserve"> </w:t>
      </w:r>
      <w:r>
        <w:t xml:space="preserve">— la Santa Sede asume la dirección pastoral.</w:t>
      </w:r>
    </w:p>
    <w:p>
      <w:pPr>
        <w:numPr>
          <w:ilvl w:val="0"/>
          <w:numId w:val="1041"/>
        </w:numPr>
        <w:pStyle w:val="Compact"/>
      </w:pPr>
      <w:r>
        <w:rPr>
          <w:iCs/>
          <w:i/>
        </w:rPr>
        <w:t xml:space="preserve">Prohibetur et obstruatur</w:t>
      </w:r>
      <w:r>
        <w:t xml:space="preserve"> </w:t>
      </w:r>
      <w:r>
        <w:t xml:space="preserve">— se prohíbe el culto.</w:t>
      </w:r>
    </w:p>
    <w:p>
      <w:pPr>
        <w:numPr>
          <w:ilvl w:val="0"/>
          <w:numId w:val="1041"/>
        </w:numPr>
        <w:pStyle w:val="Compact"/>
      </w:pPr>
      <w:r>
        <w:rPr>
          <w:iCs/>
          <w:i/>
        </w:rPr>
        <w:t xml:space="preserve">Declaratio de non supernaturalitate</w:t>
      </w:r>
      <w:r>
        <w:t xml:space="preserve"> </w:t>
      </w:r>
      <w:r>
        <w:t xml:space="preserve">— se declara no sobrenatural.</w:t>
      </w:r>
    </w:p>
    <w:p>
      <w:pPr>
        <w:pStyle w:val="FirstParagraph"/>
      </w:pPr>
      <w:r>
        <w:t xml:space="preserve">Las nuevas Normas reservan al Papa la declaración expresa de sobrenaturalidad, que será excepcional.</w:t>
      </w:r>
    </w:p>
    <w:p>
      <w:r>
        <w:pict>
          <v:rect style="width:0;height:1.5pt" o:hralign="center" o:hrstd="t" o:hr="t"/>
        </w:pict>
      </w:r>
    </w:p>
    <w:bookmarkEnd w:id="195"/>
    <w:bookmarkEnd w:id="196"/>
    <w:bookmarkStart w:id="211" w:name="apariciones-aprobadas-orden-cronológico"/>
    <w:p>
      <w:pPr>
        <w:pStyle w:val="Heading2"/>
      </w:pPr>
      <w:r>
        <w:t xml:space="preserve">2. Apariciones aprobadas (orden cronológico)</w:t>
      </w:r>
    </w:p>
    <w:bookmarkStart w:id="197" w:name="el-pilar-zaragoza-españa-año-40-d.c."/>
    <w:p>
      <w:pPr>
        <w:pStyle w:val="Heading3"/>
      </w:pPr>
      <w:r>
        <w:t xml:space="preserve">2.1. El Pilar — Zaragoza, España (año 40 d.C.)</w:t>
      </w:r>
    </w:p>
    <w:p>
      <w:pPr>
        <w:numPr>
          <w:ilvl w:val="0"/>
          <w:numId w:val="1042"/>
        </w:numPr>
        <w:pStyle w:val="Compact"/>
      </w:pPr>
      <w:r>
        <w:rPr>
          <w:bCs/>
          <w:b/>
        </w:rPr>
        <w:t xml:space="preserve">Vidente</w:t>
      </w:r>
      <w:r>
        <w:t xml:space="preserve">: Apóstol Santiago el Mayor y siete discípulos suyos.</w:t>
      </w:r>
    </w:p>
    <w:p>
      <w:pPr>
        <w:numPr>
          <w:ilvl w:val="0"/>
          <w:numId w:val="1042"/>
        </w:numPr>
        <w:pStyle w:val="Compact"/>
      </w:pPr>
      <w:r>
        <w:rPr>
          <w:bCs/>
          <w:b/>
        </w:rPr>
        <w:t xml:space="preserve">Hechos</w:t>
      </w:r>
      <w:r>
        <w:t xml:space="preserve">: Madrugada del 2 enero del año 40, junto al Ebro, se aparece la Virgen</w:t>
      </w:r>
      <w:r>
        <w:t xml:space="preserve"> </w:t>
      </w:r>
      <w:r>
        <w:rPr>
          <w:bCs/>
          <w:b/>
        </w:rPr>
        <w:t xml:space="preserve">aún en carne mortal</w:t>
      </w:r>
      <w:r>
        <w:t xml:space="preserve"> </w:t>
      </w:r>
      <w:r>
        <w:t xml:space="preserve">sobre una columna de jaspe. Pide edificar una iglesia.</w:t>
      </w:r>
    </w:p>
    <w:p>
      <w:pPr>
        <w:numPr>
          <w:ilvl w:val="0"/>
          <w:numId w:val="1042"/>
        </w:numPr>
        <w:pStyle w:val="Compact"/>
      </w:pPr>
      <w:r>
        <w:rPr>
          <w:bCs/>
          <w:b/>
        </w:rPr>
        <w:t xml:space="preserve">Aprobación</w:t>
      </w:r>
      <w:r>
        <w:t xml:space="preserve">: Tradición apostólica documentada en mozárabes y consolidada medieval. Misa y Oficio propios aprobados por Clemente XII (1739). Pío XII confirmó el patrocinio canónico de la Hispanidad.</w:t>
      </w:r>
    </w:p>
    <w:bookmarkEnd w:id="197"/>
    <w:bookmarkStart w:id="198" w:name="guadalupe-tepeyac-méxico-1531"/>
    <w:p>
      <w:pPr>
        <w:pStyle w:val="Heading3"/>
      </w:pPr>
      <w:r>
        <w:t xml:space="preserve">2.2. Guadalupe — Tepeyac, México (1531)</w:t>
      </w:r>
    </w:p>
    <w:p>
      <w:pPr>
        <w:numPr>
          <w:ilvl w:val="0"/>
          <w:numId w:val="1043"/>
        </w:numPr>
        <w:pStyle w:val="Compact"/>
      </w:pPr>
      <w:r>
        <w:rPr>
          <w:bCs/>
          <w:b/>
        </w:rPr>
        <w:t xml:space="preserve">Vidente</w:t>
      </w:r>
      <w:r>
        <w:t xml:space="preserve">:</w:t>
      </w:r>
      <w:r>
        <w:t xml:space="preserve"> </w:t>
      </w:r>
      <w:r>
        <w:rPr>
          <w:bCs/>
          <w:b/>
        </w:rPr>
        <w:t xml:space="preserve">San Juan Diego Cuauhtlatoatzin</w:t>
      </w:r>
      <w:r>
        <w:t xml:space="preserve"> </w:t>
      </w:r>
      <w:r>
        <w:t xml:space="preserve">(canonizado por Juan Pablo II en 2002).</w:t>
      </w:r>
    </w:p>
    <w:p>
      <w:pPr>
        <w:numPr>
          <w:ilvl w:val="0"/>
          <w:numId w:val="1043"/>
        </w:numPr>
        <w:pStyle w:val="Compact"/>
      </w:pPr>
      <w:r>
        <w:rPr>
          <w:bCs/>
          <w:b/>
        </w:rPr>
        <w:t xml:space="preserve">Hechos</w:t>
      </w:r>
      <w:r>
        <w:t xml:space="preserve">: 9-12 diciembre 1531. La Virgen se aparece cuatro veces en el cerro del Tepeyac, habla en náhuatl, pide al obispo Zumárraga que se construya un templo. El 12 de diciembre, la imagen queda impresa en la tilma de Juan Diego con las rosas de Castilla.</w:t>
      </w:r>
    </w:p>
    <w:p>
      <w:pPr>
        <w:numPr>
          <w:ilvl w:val="0"/>
          <w:numId w:val="1043"/>
        </w:numPr>
        <w:pStyle w:val="Compact"/>
      </w:pPr>
      <w:r>
        <w:rPr>
          <w:bCs/>
          <w:b/>
        </w:rPr>
        <w:t xml:space="preserve">Mensaje</w:t>
      </w:r>
      <w:r>
        <w:t xml:space="preserve">:</w:t>
      </w:r>
      <w:r>
        <w:t xml:space="preserve"> </w:t>
      </w:r>
      <w:r>
        <w:rPr>
          <w:iCs/>
          <w:i/>
        </w:rPr>
        <w:t xml:space="preserve">“</w:t>
      </w:r>
      <w:r>
        <w:rPr>
          <w:iCs/>
          <w:i/>
        </w:rPr>
        <w:t xml:space="preserve">¿No estoy yo aquí que soy tu Madre?</w:t>
      </w:r>
      <w:r>
        <w:rPr>
          <w:iCs/>
          <w:i/>
        </w:rPr>
        <w:t xml:space="preserve">”</w:t>
      </w:r>
    </w:p>
    <w:p>
      <w:pPr>
        <w:numPr>
          <w:ilvl w:val="0"/>
          <w:numId w:val="1043"/>
        </w:numPr>
        <w:pStyle w:val="Compact"/>
      </w:pPr>
      <w:r>
        <w:rPr>
          <w:bCs/>
          <w:b/>
        </w:rPr>
        <w:t xml:space="preserve">Aprobación</w:t>
      </w:r>
      <w:r>
        <w:t xml:space="preserve">: Benedicto XIV (1754) aprobó el culto y declaró Patrona de Nueva España. Pío XII Patrona de toda América (1945). San Juan Pablo II Patrona de las Américas (1999).</w:t>
      </w:r>
    </w:p>
    <w:bookmarkEnd w:id="198"/>
    <w:bookmarkStart w:id="199" w:name="quito-ecuador-1594-1634"/>
    <w:p>
      <w:pPr>
        <w:pStyle w:val="Heading3"/>
      </w:pPr>
      <w:r>
        <w:t xml:space="preserve">2.3. Quito — Ecuador (1594-1634)</w:t>
      </w:r>
    </w:p>
    <w:p>
      <w:pPr>
        <w:numPr>
          <w:ilvl w:val="0"/>
          <w:numId w:val="1044"/>
        </w:numPr>
        <w:pStyle w:val="Compact"/>
      </w:pPr>
      <w:r>
        <w:rPr>
          <w:bCs/>
          <w:b/>
        </w:rPr>
        <w:t xml:space="preserve">Vidente</w:t>
      </w:r>
      <w:r>
        <w:t xml:space="preserve">:</w:t>
      </w:r>
      <w:r>
        <w:t xml:space="preserve"> </w:t>
      </w:r>
      <w:r>
        <w:rPr>
          <w:bCs/>
          <w:b/>
        </w:rPr>
        <w:t xml:space="preserve">Madre Mariana de Jesús Torres</w:t>
      </w:r>
      <w:r>
        <w:t xml:space="preserve"> </w:t>
      </w:r>
      <w:r>
        <w:t xml:space="preserve">(1563-1635), concepcionista vizcaína.</w:t>
      </w:r>
    </w:p>
    <w:p>
      <w:pPr>
        <w:numPr>
          <w:ilvl w:val="0"/>
          <w:numId w:val="1044"/>
        </w:numPr>
        <w:pStyle w:val="Compact"/>
      </w:pPr>
      <w:r>
        <w:rPr>
          <w:bCs/>
          <w:b/>
        </w:rPr>
        <w:t xml:space="preserve">Hechos</w:t>
      </w:r>
      <w:r>
        <w:t xml:space="preserve">: Numerosas apariciones en Quito desde 1594. La Virgen pide ser representada bajo el título del Buen Suceso. Imagen completada milagrosamente el 16 enero 1611.</w:t>
      </w:r>
    </w:p>
    <w:p>
      <w:pPr>
        <w:numPr>
          <w:ilvl w:val="0"/>
          <w:numId w:val="1044"/>
        </w:numPr>
        <w:pStyle w:val="Compact"/>
      </w:pPr>
      <w:r>
        <w:rPr>
          <w:bCs/>
          <w:b/>
        </w:rPr>
        <w:t xml:space="preserve">Aprobación</w:t>
      </w:r>
      <w:r>
        <w:t xml:space="preserve">: El obispo Salvador de Ribera y Dávalos consagró la imagen el 2 febrero 1611, dándole reconocimiento canónico.</w:t>
      </w:r>
    </w:p>
    <w:bookmarkEnd w:id="199"/>
    <w:bookmarkStart w:id="200" w:name="medalla-milagrosa-parís-1830"/>
    <w:p>
      <w:pPr>
        <w:pStyle w:val="Heading3"/>
      </w:pPr>
      <w:r>
        <w:t xml:space="preserve">2.4. Medalla Milagrosa — París (1830)</w:t>
      </w:r>
    </w:p>
    <w:p>
      <w:pPr>
        <w:numPr>
          <w:ilvl w:val="0"/>
          <w:numId w:val="1045"/>
        </w:numPr>
        <w:pStyle w:val="Compact"/>
      </w:pPr>
      <w:r>
        <w:rPr>
          <w:bCs/>
          <w:b/>
        </w:rPr>
        <w:t xml:space="preserve">Vidente</w:t>
      </w:r>
      <w:r>
        <w:t xml:space="preserve">:</w:t>
      </w:r>
      <w:r>
        <w:t xml:space="preserve"> </w:t>
      </w:r>
      <w:r>
        <w:rPr>
          <w:bCs/>
          <w:b/>
        </w:rPr>
        <w:t xml:space="preserve">Santa Catalina Labouré</w:t>
      </w:r>
      <w:r>
        <w:t xml:space="preserve"> </w:t>
      </w:r>
      <w:r>
        <w:t xml:space="preserve">(1806-1876), Hija de la Caridad.</w:t>
      </w:r>
    </w:p>
    <w:p>
      <w:pPr>
        <w:numPr>
          <w:ilvl w:val="0"/>
          <w:numId w:val="1045"/>
        </w:numPr>
        <w:pStyle w:val="Compact"/>
      </w:pPr>
      <w:r>
        <w:rPr>
          <w:bCs/>
          <w:b/>
        </w:rPr>
        <w:t xml:space="preserve">Hechos</w:t>
      </w:r>
      <w:r>
        <w:t xml:space="preserve">: Tres apariciones en la capilla de la Rue du Bac (18 julio, 27 noviembre, diciembre 1830). Pide acuñar una medalla:</w:t>
      </w:r>
      <w:r>
        <w:t xml:space="preserve"> </w:t>
      </w:r>
      <w:r>
        <w:rPr>
          <w:iCs/>
          <w:i/>
        </w:rPr>
        <w:t xml:space="preserve">“</w:t>
      </w:r>
      <w:r>
        <w:rPr>
          <w:iCs/>
          <w:i/>
        </w:rPr>
        <w:t xml:space="preserve">¡Oh María, sin pecado concebida, ruega por nosotros que recurrimos a Ti!</w:t>
      </w:r>
      <w:r>
        <w:rPr>
          <w:iCs/>
          <w:i/>
        </w:rPr>
        <w:t xml:space="preserve">”</w:t>
      </w:r>
    </w:p>
    <w:p>
      <w:pPr>
        <w:numPr>
          <w:ilvl w:val="0"/>
          <w:numId w:val="1045"/>
        </w:numPr>
        <w:pStyle w:val="Compact"/>
      </w:pPr>
      <w:r>
        <w:rPr>
          <w:bCs/>
          <w:b/>
        </w:rPr>
        <w:t xml:space="preserve">Aprobación</w:t>
      </w:r>
      <w:r>
        <w:t xml:space="preserve">: Arzobispo de París Mons. Hyacinthe-Louis de Quélen autorizó la acuñación en 1832. Pío XII confirmó la autenticidad en 1947 al canonizar a Catalina.</w:t>
      </w:r>
    </w:p>
    <w:bookmarkEnd w:id="200"/>
    <w:bookmarkStart w:id="201" w:name="la-salette-francia-1846"/>
    <w:p>
      <w:pPr>
        <w:pStyle w:val="Heading3"/>
      </w:pPr>
      <w:r>
        <w:t xml:space="preserve">2.5. La Salette — Francia (1846)</w:t>
      </w:r>
    </w:p>
    <w:p>
      <w:pPr>
        <w:numPr>
          <w:ilvl w:val="0"/>
          <w:numId w:val="1046"/>
        </w:numPr>
        <w:pStyle w:val="Compact"/>
      </w:pPr>
      <w:r>
        <w:rPr>
          <w:bCs/>
          <w:b/>
        </w:rPr>
        <w:t xml:space="preserve">Videntes</w:t>
      </w:r>
      <w:r>
        <w:t xml:space="preserve">:</w:t>
      </w:r>
      <w:r>
        <w:t xml:space="preserve"> </w:t>
      </w:r>
      <w:r>
        <w:rPr>
          <w:bCs/>
          <w:b/>
        </w:rPr>
        <w:t xml:space="preserve">Mélanie Calvat</w:t>
      </w:r>
      <w:r>
        <w:t xml:space="preserve"> </w:t>
      </w:r>
      <w:r>
        <w:t xml:space="preserve">(14) y</w:t>
      </w:r>
      <w:r>
        <w:t xml:space="preserve"> </w:t>
      </w:r>
      <w:r>
        <w:rPr>
          <w:bCs/>
          <w:b/>
        </w:rPr>
        <w:t xml:space="preserve">Maximin Giraud</w:t>
      </w:r>
      <w:r>
        <w:t xml:space="preserve"> </w:t>
      </w:r>
      <w:r>
        <w:t xml:space="preserve">(11), pastorcillos.</w:t>
      </w:r>
    </w:p>
    <w:p>
      <w:pPr>
        <w:numPr>
          <w:ilvl w:val="0"/>
          <w:numId w:val="1046"/>
        </w:numPr>
        <w:pStyle w:val="Compact"/>
      </w:pPr>
      <w:r>
        <w:rPr>
          <w:bCs/>
          <w:b/>
        </w:rPr>
        <w:t xml:space="preserve">Hechos</w:t>
      </w:r>
      <w:r>
        <w:t xml:space="preserve">: 19 septiembre 1846, Alpes franceses. Ven una</w:t>
      </w:r>
      <w:r>
        <w:t xml:space="preserve"> </w:t>
      </w:r>
      <w:r>
        <w:t xml:space="preserve">“</w:t>
      </w:r>
      <w:r>
        <w:t xml:space="preserve">Bella Señora</w:t>
      </w:r>
      <w:r>
        <w:t xml:space="preserve">”</w:t>
      </w:r>
      <w:r>
        <w:t xml:space="preserve"> </w:t>
      </w:r>
      <w:r>
        <w:t xml:space="preserve">llorando.</w:t>
      </w:r>
    </w:p>
    <w:p>
      <w:pPr>
        <w:numPr>
          <w:ilvl w:val="0"/>
          <w:numId w:val="1046"/>
        </w:numPr>
        <w:pStyle w:val="Compact"/>
      </w:pPr>
      <w:r>
        <w:rPr>
          <w:bCs/>
          <w:b/>
        </w:rPr>
        <w:t xml:space="preserve">Mensaje</w:t>
      </w:r>
      <w:r>
        <w:t xml:space="preserve">: Conversión, oración, santificación del domingo.</w:t>
      </w:r>
      <w:r>
        <w:t xml:space="preserve"> </w:t>
      </w:r>
      <w:r>
        <w:rPr>
          <w:iCs/>
          <w:i/>
        </w:rPr>
        <w:t xml:space="preserve">“</w:t>
      </w:r>
      <w:r>
        <w:rPr>
          <w:iCs/>
          <w:i/>
        </w:rPr>
        <w:t xml:space="preserve">Si mi pueblo no quiere someterse, me veré obligada a dejar caer el brazo de mi Hijo.</w:t>
      </w:r>
      <w:r>
        <w:rPr>
          <w:iCs/>
          <w:i/>
        </w:rPr>
        <w:t xml:space="preserve">”</w:t>
      </w:r>
    </w:p>
    <w:p>
      <w:pPr>
        <w:numPr>
          <w:ilvl w:val="0"/>
          <w:numId w:val="1046"/>
        </w:numPr>
        <w:pStyle w:val="Compact"/>
      </w:pPr>
      <w:r>
        <w:rPr>
          <w:bCs/>
          <w:b/>
        </w:rPr>
        <w:t xml:space="preserve">Aprobación</w:t>
      </w:r>
      <w:r>
        <w:t xml:space="preserve">: Obispo de Grenoble Mons. Philibert de Bruillard, decreto del</w:t>
      </w:r>
      <w:r>
        <w:t xml:space="preserve"> </w:t>
      </w:r>
      <w:r>
        <w:rPr>
          <w:bCs/>
          <w:b/>
        </w:rPr>
        <w:t xml:space="preserve">19 septiembre 1851</w:t>
      </w:r>
      <w:r>
        <w:t xml:space="preserve"> </w:t>
      </w:r>
      <w:r>
        <w:t xml:space="preserve">— primer caso moderno con proceso canónico formal.</w:t>
      </w:r>
    </w:p>
    <w:bookmarkEnd w:id="201"/>
    <w:bookmarkStart w:id="202" w:name="lourdes-francia-1858"/>
    <w:p>
      <w:pPr>
        <w:pStyle w:val="Heading3"/>
      </w:pPr>
      <w:r>
        <w:t xml:space="preserve">2.6. Lourdes — Francia (1858)</w:t>
      </w:r>
    </w:p>
    <w:p>
      <w:pPr>
        <w:numPr>
          <w:ilvl w:val="0"/>
          <w:numId w:val="1047"/>
        </w:numPr>
        <w:pStyle w:val="Compact"/>
      </w:pPr>
      <w:r>
        <w:rPr>
          <w:bCs/>
          <w:b/>
        </w:rPr>
        <w:t xml:space="preserve">Vidente</w:t>
      </w:r>
      <w:r>
        <w:t xml:space="preserve">:</w:t>
      </w:r>
      <w:r>
        <w:t xml:space="preserve"> </w:t>
      </w:r>
      <w:r>
        <w:rPr>
          <w:bCs/>
          <w:b/>
        </w:rPr>
        <w:t xml:space="preserve">Santa Bernadette Soubirous</w:t>
      </w:r>
      <w:r>
        <w:t xml:space="preserve"> </w:t>
      </w:r>
      <w:r>
        <w:t xml:space="preserve">(1844-1879).</w:t>
      </w:r>
    </w:p>
    <w:p>
      <w:pPr>
        <w:numPr>
          <w:ilvl w:val="0"/>
          <w:numId w:val="1047"/>
        </w:numPr>
        <w:pStyle w:val="Compact"/>
      </w:pPr>
      <w:r>
        <w:rPr>
          <w:bCs/>
          <w:b/>
        </w:rPr>
        <w:t xml:space="preserve">Hechos</w:t>
      </w:r>
      <w:r>
        <w:t xml:space="preserve">: 18 apariciones entre 11 febrero y 16 julio 1858 en la gruta de Massabielle. El 25 marzo:</w:t>
      </w:r>
      <w:r>
        <w:t xml:space="preserve"> </w:t>
      </w:r>
      <w:r>
        <w:rPr>
          <w:iCs/>
          <w:i/>
        </w:rPr>
        <w:t xml:space="preserve">“</w:t>
      </w:r>
      <w:r>
        <w:rPr>
          <w:iCs/>
          <w:i/>
        </w:rPr>
        <w:t xml:space="preserve">Que soy era Immaculada Councepciou</w:t>
      </w:r>
      <w:r>
        <w:rPr>
          <w:iCs/>
          <w:i/>
        </w:rPr>
        <w:t xml:space="preserve">”</w:t>
      </w:r>
      <w:r>
        <w:t xml:space="preserve"> </w:t>
      </w:r>
      <w:r>
        <w:t xml:space="preserve">(</w:t>
      </w:r>
      <w:r>
        <w:t xml:space="preserve">“</w:t>
      </w:r>
      <w:r>
        <w:t xml:space="preserve">Yo soy la Inmaculada Concepción</w:t>
      </w:r>
      <w:r>
        <w:t xml:space="preserve">”</w:t>
      </w:r>
      <w:r>
        <w:t xml:space="preserve">), cuatro años después del dogma de Pío IX (1854).</w:t>
      </w:r>
    </w:p>
    <w:p>
      <w:pPr>
        <w:numPr>
          <w:ilvl w:val="0"/>
          <w:numId w:val="1047"/>
        </w:numPr>
        <w:pStyle w:val="Compact"/>
      </w:pPr>
      <w:r>
        <w:rPr>
          <w:bCs/>
          <w:b/>
        </w:rPr>
        <w:t xml:space="preserve">Mensaje</w:t>
      </w:r>
      <w:r>
        <w:t xml:space="preserve">: Penitencia, oración por los pecadores.</w:t>
      </w:r>
    </w:p>
    <w:p>
      <w:pPr>
        <w:numPr>
          <w:ilvl w:val="0"/>
          <w:numId w:val="1047"/>
        </w:numPr>
        <w:pStyle w:val="Compact"/>
      </w:pPr>
      <w:r>
        <w:rPr>
          <w:bCs/>
          <w:b/>
        </w:rPr>
        <w:t xml:space="preserve">Aprobación</w:t>
      </w:r>
      <w:r>
        <w:t xml:space="preserve">: Obispo de Tarbes Mons. Bertrand-Sévère Laurence,</w:t>
      </w:r>
      <w:r>
        <w:t xml:space="preserve"> </w:t>
      </w:r>
      <w:r>
        <w:rPr>
          <w:bCs/>
          <w:b/>
        </w:rPr>
        <w:t xml:space="preserve">carta pastoral del 18 enero 1862</w:t>
      </w:r>
      <w:r>
        <w:t xml:space="preserve">. La Oficina Médica de Lourdes ha reconocido</w:t>
      </w:r>
      <w:r>
        <w:t xml:space="preserve"> </w:t>
      </w:r>
      <w:r>
        <w:rPr>
          <w:bCs/>
          <w:b/>
        </w:rPr>
        <w:t xml:space="preserve">70 curaciones milagrosas</w:t>
      </w:r>
      <w:r>
        <w:t xml:space="preserve">.</w:t>
      </w:r>
    </w:p>
    <w:bookmarkEnd w:id="202"/>
    <w:bookmarkStart w:id="203" w:name="pontmain-francia-1871"/>
    <w:p>
      <w:pPr>
        <w:pStyle w:val="Heading3"/>
      </w:pPr>
      <w:r>
        <w:t xml:space="preserve">2.7. Pontmain — Francia (1871)</w:t>
      </w:r>
    </w:p>
    <w:p>
      <w:pPr>
        <w:numPr>
          <w:ilvl w:val="0"/>
          <w:numId w:val="1048"/>
        </w:numPr>
        <w:pStyle w:val="Compact"/>
      </w:pPr>
      <w:r>
        <w:rPr>
          <w:bCs/>
          <w:b/>
        </w:rPr>
        <w:t xml:space="preserve">Videntes</w:t>
      </w:r>
      <w:r>
        <w:t xml:space="preserve">: Cuatro niños entre 9 y 12 años.</w:t>
      </w:r>
    </w:p>
    <w:p>
      <w:pPr>
        <w:numPr>
          <w:ilvl w:val="0"/>
          <w:numId w:val="1048"/>
        </w:numPr>
        <w:pStyle w:val="Compact"/>
      </w:pPr>
      <w:r>
        <w:rPr>
          <w:bCs/>
          <w:b/>
        </w:rPr>
        <w:t xml:space="preserve">Hechos</w:t>
      </w:r>
      <w:r>
        <w:t xml:space="preserve">: 17 enero 1871, plena guerra franco-prusiana. La Virgen aparece con un mensaje escrito en el cielo:</w:t>
      </w:r>
      <w:r>
        <w:t xml:space="preserve"> </w:t>
      </w:r>
      <w:r>
        <w:rPr>
          <w:iCs/>
          <w:i/>
        </w:rPr>
        <w:t xml:space="preserve">“</w:t>
      </w:r>
      <w:r>
        <w:rPr>
          <w:iCs/>
          <w:i/>
        </w:rPr>
        <w:t xml:space="preserve">Pero rezad, hijos míos. Dios os escuchará muy pronto.</w:t>
      </w:r>
      <w:r>
        <w:rPr>
          <w:iCs/>
          <w:i/>
        </w:rPr>
        <w:t xml:space="preserve">”</w:t>
      </w:r>
    </w:p>
    <w:p>
      <w:pPr>
        <w:numPr>
          <w:ilvl w:val="0"/>
          <w:numId w:val="1048"/>
        </w:numPr>
        <w:pStyle w:val="Compact"/>
      </w:pPr>
      <w:r>
        <w:rPr>
          <w:bCs/>
          <w:b/>
        </w:rPr>
        <w:t xml:space="preserve">Aprobación</w:t>
      </w:r>
      <w:r>
        <w:t xml:space="preserve">: Obispo de Laval Mons. Casimir-Alexis Wicart,</w:t>
      </w:r>
      <w:r>
        <w:t xml:space="preserve"> </w:t>
      </w:r>
      <w:r>
        <w:rPr>
          <w:bCs/>
          <w:b/>
        </w:rPr>
        <w:t xml:space="preserve">carta pastoral del 2 febrero 1872</w:t>
      </w:r>
      <w:r>
        <w:t xml:space="preserve">.</w:t>
      </w:r>
    </w:p>
    <w:bookmarkEnd w:id="203"/>
    <w:bookmarkStart w:id="204" w:name="knock-irlanda-1879"/>
    <w:p>
      <w:pPr>
        <w:pStyle w:val="Heading3"/>
      </w:pPr>
      <w:r>
        <w:t xml:space="preserve">2.8. Knock — Irlanda (1879)</w:t>
      </w:r>
    </w:p>
    <w:p>
      <w:pPr>
        <w:numPr>
          <w:ilvl w:val="0"/>
          <w:numId w:val="1049"/>
        </w:numPr>
        <w:pStyle w:val="Compact"/>
      </w:pPr>
      <w:r>
        <w:rPr>
          <w:bCs/>
          <w:b/>
        </w:rPr>
        <w:t xml:space="preserve">Videntes</w:t>
      </w:r>
      <w:r>
        <w:t xml:space="preserve">:</w:t>
      </w:r>
      <w:r>
        <w:t xml:space="preserve"> </w:t>
      </w:r>
      <w:r>
        <w:rPr>
          <w:bCs/>
          <w:b/>
        </w:rPr>
        <w:t xml:space="preserve">Quince personas</w:t>
      </w:r>
      <w:r>
        <w:t xml:space="preserve"> </w:t>
      </w:r>
      <w:r>
        <w:t xml:space="preserve">del pueblo entre 5 y 75 años.</w:t>
      </w:r>
    </w:p>
    <w:p>
      <w:pPr>
        <w:numPr>
          <w:ilvl w:val="0"/>
          <w:numId w:val="1049"/>
        </w:numPr>
        <w:pStyle w:val="Compact"/>
      </w:pPr>
      <w:r>
        <w:rPr>
          <w:bCs/>
          <w:b/>
        </w:rPr>
        <w:t xml:space="preserve">Hechos</w:t>
      </w:r>
      <w:r>
        <w:t xml:space="preserve">: 21 agosto 1879. Aparición simultánea de la Virgen, San José y San Juan Evangelista, junto a un altar con un Cordero y una cruz.</w:t>
      </w:r>
      <w:r>
        <w:t xml:space="preserve"> </w:t>
      </w:r>
      <w:r>
        <w:rPr>
          <w:bCs/>
          <w:b/>
        </w:rPr>
        <w:t xml:space="preserve">Sin mensaje verbal</w:t>
      </w:r>
      <w:r>
        <w:t xml:space="preserve">: aparición eminentemente litúrgica y eucarística.</w:t>
      </w:r>
    </w:p>
    <w:p>
      <w:pPr>
        <w:numPr>
          <w:ilvl w:val="0"/>
          <w:numId w:val="1049"/>
        </w:numPr>
        <w:pStyle w:val="Compact"/>
      </w:pPr>
      <w:r>
        <w:rPr>
          <w:bCs/>
          <w:b/>
        </w:rPr>
        <w:t xml:space="preserve">Aprobación</w:t>
      </w:r>
      <w:r>
        <w:t xml:space="preserve">: Arzobispo de Tuam Mons. John MacHale, comisión canónica 1879; segunda comisión en 1936 bajo Mons. Gilmartin. Juan Pablo II peregrinó en 1979; Francisco en 2018.</w:t>
      </w:r>
    </w:p>
    <w:bookmarkEnd w:id="204"/>
    <w:bookmarkStart w:id="205" w:name="fátima-portugal-1917"/>
    <w:p>
      <w:pPr>
        <w:pStyle w:val="Heading3"/>
      </w:pPr>
      <w:r>
        <w:t xml:space="preserve">2.9. Fátima — Portugal (1917)</w:t>
      </w:r>
    </w:p>
    <w:p>
      <w:pPr>
        <w:numPr>
          <w:ilvl w:val="0"/>
          <w:numId w:val="1050"/>
        </w:numPr>
        <w:pStyle w:val="Compact"/>
      </w:pPr>
      <w:r>
        <w:rPr>
          <w:bCs/>
          <w:b/>
        </w:rPr>
        <w:t xml:space="preserve">Videntes</w:t>
      </w:r>
      <w:r>
        <w:t xml:space="preserve">:</w:t>
      </w:r>
      <w:r>
        <w:t xml:space="preserve"> </w:t>
      </w:r>
      <w:r>
        <w:rPr>
          <w:bCs/>
          <w:b/>
        </w:rPr>
        <w:t xml:space="preserve">Lucía dos Santos</w:t>
      </w:r>
      <w:r>
        <w:t xml:space="preserve"> </w:t>
      </w:r>
      <w:r>
        <w:t xml:space="preserve">(10),</w:t>
      </w:r>
      <w:r>
        <w:t xml:space="preserve"> </w:t>
      </w:r>
      <w:r>
        <w:rPr>
          <w:bCs/>
          <w:b/>
        </w:rPr>
        <w:t xml:space="preserve">San Francisco Marto</w:t>
      </w:r>
      <w:r>
        <w:t xml:space="preserve"> </w:t>
      </w:r>
      <w:r>
        <w:t xml:space="preserve">(9) y</w:t>
      </w:r>
      <w:r>
        <w:t xml:space="preserve"> </w:t>
      </w:r>
      <w:r>
        <w:rPr>
          <w:bCs/>
          <w:b/>
        </w:rPr>
        <w:t xml:space="preserve">Santa Jacinta Marto</w:t>
      </w:r>
      <w:r>
        <w:t xml:space="preserve"> </w:t>
      </w:r>
      <w:r>
        <w:t xml:space="preserve">(7) — Francisco y Jacinta canonizados por Francisco en mayo 2017.</w:t>
      </w:r>
    </w:p>
    <w:p>
      <w:pPr>
        <w:numPr>
          <w:ilvl w:val="0"/>
          <w:numId w:val="1050"/>
        </w:numPr>
        <w:pStyle w:val="Compact"/>
      </w:pPr>
      <w:r>
        <w:rPr>
          <w:bCs/>
          <w:b/>
        </w:rPr>
        <w:t xml:space="preserve">Hechos</w:t>
      </w:r>
      <w:r>
        <w:t xml:space="preserve">: Seis apariciones los días 13 de cada mes, mayo-octubre 1917, Cova da Iria. El 13 octubre 1917,</w:t>
      </w:r>
      <w:r>
        <w:t xml:space="preserve"> </w:t>
      </w:r>
      <w:r>
        <w:t xml:space="preserve">“</w:t>
      </w:r>
      <w:r>
        <w:t xml:space="preserve">milagro del sol</w:t>
      </w:r>
      <w:r>
        <w:t xml:space="preserve">”</w:t>
      </w:r>
      <w:r>
        <w:t xml:space="preserve"> </w:t>
      </w:r>
      <w:r>
        <w:t xml:space="preserve">ante 70.000 personas.</w:t>
      </w:r>
    </w:p>
    <w:p>
      <w:pPr>
        <w:numPr>
          <w:ilvl w:val="0"/>
          <w:numId w:val="1050"/>
        </w:numPr>
        <w:pStyle w:val="Compact"/>
      </w:pPr>
      <w:r>
        <w:rPr>
          <w:bCs/>
          <w:b/>
        </w:rPr>
        <w:t xml:space="preserve">Mensaje</w:t>
      </w:r>
      <w:r>
        <w:t xml:space="preserve">: Oración del Rosario, penitencia, devoción al Inmaculado Corazón, consagración de Rusia, los tres secretos (revelados completamente por Juan Pablo II en 2000).</w:t>
      </w:r>
    </w:p>
    <w:p>
      <w:pPr>
        <w:numPr>
          <w:ilvl w:val="0"/>
          <w:numId w:val="1050"/>
        </w:numPr>
        <w:pStyle w:val="Compact"/>
      </w:pPr>
      <w:r>
        <w:rPr>
          <w:bCs/>
          <w:b/>
        </w:rPr>
        <w:t xml:space="preserve">Aprobación</w:t>
      </w:r>
      <w:r>
        <w:t xml:space="preserve">: Obispo de Leiria Mons. José Alves Correia da Silva,</w:t>
      </w:r>
      <w:r>
        <w:t xml:space="preserve"> </w:t>
      </w:r>
      <w:r>
        <w:rPr>
          <w:bCs/>
          <w:b/>
        </w:rPr>
        <w:t xml:space="preserve">carta pastoral del 13 octubre 1930</w:t>
      </w:r>
      <w:r>
        <w:t xml:space="preserve">. Juan Pablo II atribuyó a la Virgen de Fátima su supervivencia al atentado del 13 mayo 1981.</w:t>
      </w:r>
    </w:p>
    <w:bookmarkEnd w:id="205"/>
    <w:bookmarkStart w:id="206" w:name="beauraing-bélgica-1932-1933"/>
    <w:p>
      <w:pPr>
        <w:pStyle w:val="Heading3"/>
      </w:pPr>
      <w:r>
        <w:t xml:space="preserve">2.10. Beauraing — Bélgica (1932-1933)</w:t>
      </w:r>
    </w:p>
    <w:p>
      <w:pPr>
        <w:numPr>
          <w:ilvl w:val="0"/>
          <w:numId w:val="1051"/>
        </w:numPr>
        <w:pStyle w:val="Compact"/>
      </w:pPr>
      <w:r>
        <w:rPr>
          <w:bCs/>
          <w:b/>
        </w:rPr>
        <w:t xml:space="preserve">Videntes</w:t>
      </w:r>
      <w:r>
        <w:t xml:space="preserve">: Cinco niños.</w:t>
      </w:r>
    </w:p>
    <w:p>
      <w:pPr>
        <w:numPr>
          <w:ilvl w:val="0"/>
          <w:numId w:val="1051"/>
        </w:numPr>
        <w:pStyle w:val="Compact"/>
      </w:pPr>
      <w:r>
        <w:rPr>
          <w:bCs/>
          <w:b/>
        </w:rPr>
        <w:t xml:space="preserve">Hechos</w:t>
      </w:r>
      <w:r>
        <w:t xml:space="preserve">: 33 apariciones entre 29 noviembre 1932 y 3 enero 1933. La Virgen se presenta con un corazón de oro.</w:t>
      </w:r>
    </w:p>
    <w:p>
      <w:pPr>
        <w:numPr>
          <w:ilvl w:val="0"/>
          <w:numId w:val="1051"/>
        </w:numPr>
        <w:pStyle w:val="Compact"/>
      </w:pPr>
      <w:r>
        <w:rPr>
          <w:bCs/>
          <w:b/>
        </w:rPr>
        <w:t xml:space="preserve">Mensaje</w:t>
      </w:r>
      <w:r>
        <w:t xml:space="preserve">:</w:t>
      </w:r>
      <w:r>
        <w:t xml:space="preserve"> </w:t>
      </w:r>
      <w:r>
        <w:rPr>
          <w:iCs/>
          <w:i/>
        </w:rPr>
        <w:t xml:space="preserve">“</w:t>
      </w:r>
      <w:r>
        <w:rPr>
          <w:iCs/>
          <w:i/>
        </w:rPr>
        <w:t xml:space="preserve">Rezad, rezad mucho. Rezad siempre.</w:t>
      </w:r>
      <w:r>
        <w:rPr>
          <w:iCs/>
          <w:i/>
        </w:rPr>
        <w:t xml:space="preserve">”</w:t>
      </w:r>
    </w:p>
    <w:p>
      <w:pPr>
        <w:numPr>
          <w:ilvl w:val="0"/>
          <w:numId w:val="1051"/>
        </w:numPr>
        <w:pStyle w:val="Compact"/>
      </w:pPr>
      <w:r>
        <w:rPr>
          <w:bCs/>
          <w:b/>
        </w:rPr>
        <w:t xml:space="preserve">Aprobación</w:t>
      </w:r>
      <w:r>
        <w:t xml:space="preserve">: Obispo de Namur Mons. André-Marie Charue,</w:t>
      </w:r>
      <w:r>
        <w:t xml:space="preserve"> </w:t>
      </w:r>
      <w:r>
        <w:rPr>
          <w:bCs/>
          <w:b/>
        </w:rPr>
        <w:t xml:space="preserve">decreto del 2 julio 1949</w:t>
      </w:r>
      <w:r>
        <w:t xml:space="preserve">.</w:t>
      </w:r>
    </w:p>
    <w:bookmarkEnd w:id="206"/>
    <w:bookmarkStart w:id="207" w:name="banneux-bélgica-1933"/>
    <w:p>
      <w:pPr>
        <w:pStyle w:val="Heading3"/>
      </w:pPr>
      <w:r>
        <w:t xml:space="preserve">2.11. Banneux — Bélgica (1933)</w:t>
      </w:r>
    </w:p>
    <w:p>
      <w:pPr>
        <w:numPr>
          <w:ilvl w:val="0"/>
          <w:numId w:val="1052"/>
        </w:numPr>
        <w:pStyle w:val="Compact"/>
      </w:pPr>
      <w:r>
        <w:rPr>
          <w:bCs/>
          <w:b/>
        </w:rPr>
        <w:t xml:space="preserve">Vidente</w:t>
      </w:r>
      <w:r>
        <w:t xml:space="preserve">:</w:t>
      </w:r>
      <w:r>
        <w:t xml:space="preserve"> </w:t>
      </w:r>
      <w:r>
        <w:rPr>
          <w:bCs/>
          <w:b/>
        </w:rPr>
        <w:t xml:space="preserve">Mariette Beco</w:t>
      </w:r>
      <w:r>
        <w:t xml:space="preserve"> </w:t>
      </w:r>
      <w:r>
        <w:t xml:space="preserve">(11).</w:t>
      </w:r>
    </w:p>
    <w:p>
      <w:pPr>
        <w:numPr>
          <w:ilvl w:val="0"/>
          <w:numId w:val="1052"/>
        </w:numPr>
        <w:pStyle w:val="Compact"/>
      </w:pPr>
      <w:r>
        <w:rPr>
          <w:bCs/>
          <w:b/>
        </w:rPr>
        <w:t xml:space="preserve">Hechos</w:t>
      </w:r>
      <w:r>
        <w:t xml:space="preserve">: 8 apariciones entre 15 enero y 2 marzo 1933. La Virgen se identifica como</w:t>
      </w:r>
      <w:r>
        <w:t xml:space="preserve"> </w:t>
      </w:r>
      <w:r>
        <w:rPr>
          <w:iCs/>
          <w:i/>
        </w:rPr>
        <w:t xml:space="preserve">“</w:t>
      </w:r>
      <w:r>
        <w:rPr>
          <w:iCs/>
          <w:i/>
        </w:rPr>
        <w:t xml:space="preserve">la Virgen de los Pobres</w:t>
      </w:r>
      <w:r>
        <w:rPr>
          <w:iCs/>
          <w:i/>
        </w:rPr>
        <w:t xml:space="preserve">”</w:t>
      </w:r>
      <w:r>
        <w:t xml:space="preserve">.</w:t>
      </w:r>
    </w:p>
    <w:p>
      <w:pPr>
        <w:numPr>
          <w:ilvl w:val="0"/>
          <w:numId w:val="1052"/>
        </w:numPr>
        <w:pStyle w:val="Compact"/>
      </w:pPr>
      <w:r>
        <w:rPr>
          <w:bCs/>
          <w:b/>
        </w:rPr>
        <w:t xml:space="preserve">Aprobación</w:t>
      </w:r>
      <w:r>
        <w:t xml:space="preserve">: Obispo Mons. Louis-Joseph Kerkhofs,</w:t>
      </w:r>
      <w:r>
        <w:t xml:space="preserve"> </w:t>
      </w:r>
      <w:r>
        <w:rPr>
          <w:bCs/>
          <w:b/>
        </w:rPr>
        <w:t xml:space="preserve">decreto del 22 agosto 1949</w:t>
      </w:r>
      <w:r>
        <w:t xml:space="preserve">.</w:t>
      </w:r>
    </w:p>
    <w:bookmarkEnd w:id="207"/>
    <w:bookmarkStart w:id="208" w:name="akita-japón-1973-1981"/>
    <w:p>
      <w:pPr>
        <w:pStyle w:val="Heading3"/>
      </w:pPr>
      <w:r>
        <w:t xml:space="preserve">2.12. Akita — Japón (1973-1981)</w:t>
      </w:r>
    </w:p>
    <w:p>
      <w:pPr>
        <w:numPr>
          <w:ilvl w:val="0"/>
          <w:numId w:val="1053"/>
        </w:numPr>
        <w:pStyle w:val="Compact"/>
      </w:pPr>
      <w:r>
        <w:rPr>
          <w:bCs/>
          <w:b/>
        </w:rPr>
        <w:t xml:space="preserve">Vidente</w:t>
      </w:r>
      <w:r>
        <w:t xml:space="preserve">:</w:t>
      </w:r>
      <w:r>
        <w:t xml:space="preserve"> </w:t>
      </w:r>
      <w:r>
        <w:rPr>
          <w:bCs/>
          <w:b/>
        </w:rPr>
        <w:t xml:space="preserve">Sor Agnes Katsuko Sasagawa</w:t>
      </w:r>
      <w:r>
        <w:t xml:space="preserve">, religiosa sorda de las Siervas de la Eucaristía.</w:t>
      </w:r>
    </w:p>
    <w:p>
      <w:pPr>
        <w:numPr>
          <w:ilvl w:val="0"/>
          <w:numId w:val="1053"/>
        </w:numPr>
        <w:pStyle w:val="Compact"/>
      </w:pPr>
      <w:r>
        <w:rPr>
          <w:bCs/>
          <w:b/>
        </w:rPr>
        <w:t xml:space="preserve">Hechos</w:t>
      </w:r>
      <w:r>
        <w:t xml:space="preserve">: 6 julio 1973, una estatua de la Virgen comienza a sangrar; derrama lágrimas humanas en</w:t>
      </w:r>
      <w:r>
        <w:t xml:space="preserve"> </w:t>
      </w:r>
      <w:r>
        <w:rPr>
          <w:bCs/>
          <w:b/>
        </w:rPr>
        <w:t xml:space="preserve">101 ocasiones</w:t>
      </w:r>
      <w:r>
        <w:t xml:space="preserve"> </w:t>
      </w:r>
      <w:r>
        <w:t xml:space="preserve">(1975-1981), todas grabadas y verificadas por la Universidad de Akita como tejido humano.</w:t>
      </w:r>
    </w:p>
    <w:p>
      <w:pPr>
        <w:numPr>
          <w:ilvl w:val="0"/>
          <w:numId w:val="1053"/>
        </w:numPr>
        <w:pStyle w:val="Compact"/>
      </w:pPr>
      <w:r>
        <w:rPr>
          <w:bCs/>
          <w:b/>
        </w:rPr>
        <w:t xml:space="preserve">Aprobación</w:t>
      </w:r>
      <w:r>
        <w:t xml:space="preserve">: Obispo de Niigata Mons. John Shojiro Ito,</w:t>
      </w:r>
      <w:r>
        <w:t xml:space="preserve"> </w:t>
      </w:r>
      <w:r>
        <w:rPr>
          <w:bCs/>
          <w:b/>
        </w:rPr>
        <w:t xml:space="preserve">decreto del 22 abril 1984</w:t>
      </w:r>
      <w:r>
        <w:t xml:space="preserve">. Junio 1988, el cardenal</w:t>
      </w:r>
      <w:r>
        <w:t xml:space="preserve"> </w:t>
      </w:r>
      <w:r>
        <w:rPr>
          <w:bCs/>
          <w:b/>
        </w:rPr>
        <w:t xml:space="preserve">Joseph Ratzinger</w:t>
      </w:r>
      <w:r>
        <w:t xml:space="preserve"> </w:t>
      </w:r>
      <w:r>
        <w:t xml:space="preserve">(Congregación para la Doctrina de la Fe) dio juicio favorable definitivo:</w:t>
      </w:r>
      <w:r>
        <w:t xml:space="preserve"> </w:t>
      </w:r>
      <w:r>
        <w:rPr>
          <w:iCs/>
          <w:i/>
        </w:rPr>
        <w:t xml:space="preserve">“</w:t>
      </w:r>
      <w:r>
        <w:rPr>
          <w:iCs/>
          <w:i/>
        </w:rPr>
        <w:t xml:space="preserve">El mensaje de Akita es esencialmente el mismo de Fátima.</w:t>
      </w:r>
      <w:r>
        <w:rPr>
          <w:iCs/>
          <w:i/>
        </w:rPr>
        <w:t xml:space="preserve">”</w:t>
      </w:r>
    </w:p>
    <w:bookmarkEnd w:id="208"/>
    <w:bookmarkStart w:id="209" w:name="betania-venezuela-1976-1990"/>
    <w:p>
      <w:pPr>
        <w:pStyle w:val="Heading3"/>
      </w:pPr>
      <w:r>
        <w:t xml:space="preserve">2.13. Betania — Venezuela (1976-1990)</w:t>
      </w:r>
    </w:p>
    <w:p>
      <w:pPr>
        <w:numPr>
          <w:ilvl w:val="0"/>
          <w:numId w:val="1054"/>
        </w:numPr>
        <w:pStyle w:val="Compact"/>
      </w:pPr>
      <w:r>
        <w:rPr>
          <w:bCs/>
          <w:b/>
        </w:rPr>
        <w:t xml:space="preserve">Vidente</w:t>
      </w:r>
      <w:r>
        <w:t xml:space="preserve">:</w:t>
      </w:r>
      <w:r>
        <w:t xml:space="preserve"> </w:t>
      </w:r>
      <w:r>
        <w:rPr>
          <w:bCs/>
          <w:b/>
        </w:rPr>
        <w:t xml:space="preserve">María Esperanza Medrano de Bianchini</w:t>
      </w:r>
      <w:r>
        <w:t xml:space="preserve"> </w:t>
      </w:r>
      <w:r>
        <w:t xml:space="preserve">(1928-2004), madre de siete hijos, Sierva de Dios desde 2010.</w:t>
      </w:r>
    </w:p>
    <w:p>
      <w:pPr>
        <w:numPr>
          <w:ilvl w:val="0"/>
          <w:numId w:val="1054"/>
        </w:numPr>
        <w:pStyle w:val="Compact"/>
      </w:pPr>
      <w:r>
        <w:rPr>
          <w:bCs/>
          <w:b/>
        </w:rPr>
        <w:t xml:space="preserve">Hechos</w:t>
      </w:r>
      <w:r>
        <w:t xml:space="preserve">: Primera aparición el 25 marzo 1976 (Anunciación) en Cúa. El 25 marzo 1984,</w:t>
      </w:r>
      <w:r>
        <w:t xml:space="preserve"> </w:t>
      </w:r>
      <w:r>
        <w:t xml:space="preserve">“</w:t>
      </w:r>
      <w:r>
        <w:t xml:space="preserve">la gran aparición</w:t>
      </w:r>
      <w:r>
        <w:t xml:space="preserve">”</w:t>
      </w:r>
      <w:r>
        <w:t xml:space="preserve"> </w:t>
      </w:r>
      <w:r>
        <w:t xml:space="preserve">fue vista simultáneamente por</w:t>
      </w:r>
      <w:r>
        <w:t xml:space="preserve"> </w:t>
      </w:r>
      <w:r>
        <w:rPr>
          <w:bCs/>
          <w:b/>
        </w:rPr>
        <w:t xml:space="preserve">más de 108 personas</w:t>
      </w:r>
      <w:r>
        <w:t xml:space="preserve">.</w:t>
      </w:r>
    </w:p>
    <w:p>
      <w:pPr>
        <w:numPr>
          <w:ilvl w:val="0"/>
          <w:numId w:val="1054"/>
        </w:numPr>
        <w:pStyle w:val="Compact"/>
      </w:pPr>
      <w:r>
        <w:rPr>
          <w:bCs/>
          <w:b/>
        </w:rPr>
        <w:t xml:space="preserve">Aprobación</w:t>
      </w:r>
      <w:r>
        <w:t xml:space="preserve">: Obispo de Los Teques Mons. Pío Bello Ricardo,</w:t>
      </w:r>
      <w:r>
        <w:t xml:space="preserve"> </w:t>
      </w:r>
      <w:r>
        <w:rPr>
          <w:bCs/>
          <w:b/>
        </w:rPr>
        <w:t xml:space="preserve">decreto del 21 noviembre 1987</w:t>
      </w:r>
      <w:r>
        <w:t xml:space="preserve">.</w:t>
      </w:r>
    </w:p>
    <w:bookmarkEnd w:id="209"/>
    <w:bookmarkStart w:id="210" w:name="san-nicolás-argentina-1983-1990"/>
    <w:p>
      <w:pPr>
        <w:pStyle w:val="Heading3"/>
      </w:pPr>
      <w:r>
        <w:t xml:space="preserve">2.14. San Nicolás — Argentina (1983-1990)</w:t>
      </w:r>
    </w:p>
    <w:p>
      <w:pPr>
        <w:numPr>
          <w:ilvl w:val="0"/>
          <w:numId w:val="1055"/>
        </w:numPr>
        <w:pStyle w:val="Compact"/>
      </w:pPr>
      <w:r>
        <w:rPr>
          <w:bCs/>
          <w:b/>
        </w:rPr>
        <w:t xml:space="preserve">Vidente</w:t>
      </w:r>
      <w:r>
        <w:t xml:space="preserve">:</w:t>
      </w:r>
      <w:r>
        <w:t xml:space="preserve"> </w:t>
      </w:r>
      <w:r>
        <w:rPr>
          <w:bCs/>
          <w:b/>
        </w:rPr>
        <w:t xml:space="preserve">Gladys Quiroga de Motta</w:t>
      </w:r>
      <w:r>
        <w:t xml:space="preserve"> </w:t>
      </w:r>
      <w:r>
        <w:t xml:space="preserve">(n. 1937).</w:t>
      </w:r>
    </w:p>
    <w:p>
      <w:pPr>
        <w:numPr>
          <w:ilvl w:val="0"/>
          <w:numId w:val="1055"/>
        </w:numPr>
        <w:pStyle w:val="Compact"/>
      </w:pPr>
      <w:r>
        <w:rPr>
          <w:bCs/>
          <w:b/>
        </w:rPr>
        <w:t xml:space="preserve">Hechos</w:t>
      </w:r>
      <w:r>
        <w:t xml:space="preserve">: 25 septiembre 1983 - febrero 1990. Cerca de</w:t>
      </w:r>
      <w:r>
        <w:t xml:space="preserve"> </w:t>
      </w:r>
      <w:r>
        <w:rPr>
          <w:bCs/>
          <w:b/>
        </w:rPr>
        <w:t xml:space="preserve">1.800 mensajes</w:t>
      </w:r>
      <w:r>
        <w:t xml:space="preserve"> </w:t>
      </w:r>
      <w:r>
        <w:t xml:space="preserve">de la Virgen y de Jesús.</w:t>
      </w:r>
    </w:p>
    <w:p>
      <w:pPr>
        <w:numPr>
          <w:ilvl w:val="0"/>
          <w:numId w:val="1055"/>
        </w:numPr>
        <w:pStyle w:val="Compact"/>
      </w:pPr>
      <w:r>
        <w:rPr>
          <w:bCs/>
          <w:b/>
        </w:rPr>
        <w:t xml:space="preserve">Aprobación</w:t>
      </w:r>
      <w:r>
        <w:t xml:space="preserve">: Obispo Mons. Héctor Sabatino Cardelli,</w:t>
      </w:r>
      <w:r>
        <w:t xml:space="preserve"> </w:t>
      </w:r>
      <w:r>
        <w:rPr>
          <w:bCs/>
          <w:b/>
        </w:rPr>
        <w:t xml:space="preserve">decreto del 22 mayo 2016</w:t>
      </w:r>
      <w:r>
        <w:t xml:space="preserve">, ratificado por la Santa Sede el 25 septiembre 2016.</w:t>
      </w:r>
      <w:r>
        <w:t xml:space="preserve"> </w:t>
      </w:r>
      <w:r>
        <w:rPr>
          <w:bCs/>
          <w:b/>
        </w:rPr>
        <w:t xml:space="preserve">Aprobación mariana más reciente</w:t>
      </w:r>
      <w:r>
        <w:t xml:space="preserve"> </w:t>
      </w:r>
      <w:r>
        <w:t xml:space="preserve">confirmada por la Iglesia universal.</w:t>
      </w:r>
    </w:p>
    <w:p>
      <w:r>
        <w:pict>
          <v:rect style="width:0;height:1.5pt" o:hralign="center" o:hrstd="t" o:hr="t"/>
        </w:pict>
      </w:r>
    </w:p>
    <w:bookmarkEnd w:id="210"/>
    <w:bookmarkEnd w:id="211"/>
    <w:bookmarkStart w:id="215" w:name="Xf5f5cb8c879549b6d5562064948e8ec30e6bf96"/>
    <w:p>
      <w:pPr>
        <w:pStyle w:val="Heading2"/>
      </w:pPr>
      <w:r>
        <w:t xml:space="preserve">3. Casos en estudio o en discernimiento (no aprobados, pero notables)</w:t>
      </w:r>
    </w:p>
    <w:bookmarkStart w:id="212" w:name="garabandal-españa-1961-1965"/>
    <w:p>
      <w:pPr>
        <w:pStyle w:val="Heading3"/>
      </w:pPr>
      <w:r>
        <w:t xml:space="preserve">3.1. Garabandal — España (1961-1965)</w:t>
      </w:r>
    </w:p>
    <w:p>
      <w:pPr>
        <w:pStyle w:val="FirstParagraph"/>
      </w:pPr>
      <w:r>
        <w:t xml:space="preserve">Cuatro niñas en San Sebastián de Garabandal (Cantabria).</w:t>
      </w:r>
      <w:r>
        <w:t xml:space="preserve"> </w:t>
      </w:r>
      <w:r>
        <w:rPr>
          <w:bCs/>
          <w:b/>
        </w:rPr>
        <w:t xml:space="preserve">Cuatro obispos consecutivos de Santander</w:t>
      </w:r>
      <w:r>
        <w:t xml:space="preserve"> </w:t>
      </w:r>
      <w:r>
        <w:t xml:space="preserve">se han pronunciado</w:t>
      </w:r>
      <w:r>
        <w:t xml:space="preserve"> </w:t>
      </w:r>
      <w:r>
        <w:rPr>
          <w:bCs/>
          <w:b/>
        </w:rPr>
        <w:t xml:space="preserve">negativamente</w:t>
      </w:r>
      <w:r>
        <w:t xml:space="preserve">:</w:t>
      </w:r>
      <w:r>
        <w:t xml:space="preserve"> </w:t>
      </w:r>
      <w:r>
        <w:rPr>
          <w:iCs/>
          <w:i/>
        </w:rPr>
        <w:t xml:space="preserve">“</w:t>
      </w:r>
      <w:r>
        <w:rPr>
          <w:iCs/>
          <w:i/>
        </w:rPr>
        <w:t xml:space="preserve">No constan signos de sobrenaturalidad</w:t>
      </w:r>
      <w:r>
        <w:rPr>
          <w:iCs/>
          <w:i/>
        </w:rPr>
        <w:t xml:space="preserve">”</w:t>
      </w:r>
      <w:r>
        <w:t xml:space="preserve">. La Santa Sede ha confirmado siempre la postura del ordinario local.</w:t>
      </w:r>
      <w:r>
        <w:t xml:space="preserve"> </w:t>
      </w:r>
      <w:r>
        <w:rPr>
          <w:bCs/>
          <w:b/>
        </w:rPr>
        <w:t xml:space="preserve">No aprobadas</w:t>
      </w:r>
      <w:r>
        <w:t xml:space="preserve">.</w:t>
      </w:r>
    </w:p>
    <w:bookmarkEnd w:id="212"/>
    <w:bookmarkStart w:id="213" w:name="X3b1988081519e4e7c408111f9f853d16849151c"/>
    <w:p>
      <w:pPr>
        <w:pStyle w:val="Heading3"/>
      </w:pPr>
      <w:r>
        <w:t xml:space="preserve">3.2. Medjugorje — Bosnia y Herzegovina (1981-presente)</w:t>
      </w:r>
    </w:p>
    <w:p>
      <w:pPr>
        <w:pStyle w:val="FirstParagraph"/>
      </w:pPr>
      <w:r>
        <w:t xml:space="preserve">Seis presuntos videntes desde el 24 junio 1981.</w:t>
      </w:r>
      <w:r>
        <w:t xml:space="preserve"> </w:t>
      </w:r>
      <w:r>
        <w:rPr>
          <w:bCs/>
          <w:b/>
        </w:rPr>
        <w:t xml:space="preserve">19 septiembre 2024</w:t>
      </w:r>
      <w:r>
        <w:t xml:space="preserve">: el Dicasterio para la Doctrina de la Fe, con aprobación del Papa Francisco, publicó la</w:t>
      </w:r>
      <w:r>
        <w:t xml:space="preserve"> </w:t>
      </w:r>
      <w:r>
        <w:rPr>
          <w:bCs/>
          <w:b/>
        </w:rPr>
        <w:t xml:space="preserve">Nota</w:t>
      </w:r>
      <w:r>
        <w:rPr>
          <w:bCs/>
          <w:b/>
        </w:rPr>
        <w:t xml:space="preserve"> </w:t>
      </w:r>
      <w:r>
        <w:rPr>
          <w:bCs/>
          <w:b/>
        </w:rPr>
        <w:t xml:space="preserve">“</w:t>
      </w:r>
      <w:r>
        <w:rPr>
          <w:bCs/>
          <w:b/>
        </w:rPr>
        <w:t xml:space="preserve">La Reina de la Paz</w:t>
      </w:r>
      <w:r>
        <w:rPr>
          <w:bCs/>
          <w:b/>
        </w:rPr>
        <w:t xml:space="preserve">”</w:t>
      </w:r>
      <w:r>
        <w:t xml:space="preserve"> </w:t>
      </w:r>
      <w:r>
        <w:t xml:space="preserve">otorgando el</w:t>
      </w:r>
      <w:r>
        <w:t xml:space="preserve"> </w:t>
      </w:r>
      <w:r>
        <w:rPr>
          <w:bCs/>
          <w:b/>
        </w:rPr>
        <w:t xml:space="preserve">nulla osta</w:t>
      </w:r>
      <w:r>
        <w:t xml:space="preserve"> </w:t>
      </w:r>
      <w:r>
        <w:t xml:space="preserve">sobre la experiencia espiritual vinculada al santuario.</w:t>
      </w:r>
      <w:r>
        <w:t xml:space="preserve"> </w:t>
      </w:r>
      <w:r>
        <w:rPr>
          <w:bCs/>
          <w:b/>
        </w:rPr>
        <w:t xml:space="preserve">No declara la sobrenaturalidad</w:t>
      </w:r>
      <w:r>
        <w:t xml:space="preserve"> </w:t>
      </w:r>
      <w:r>
        <w:t xml:space="preserve">de las apariciones, sino que reconoce los frutos espirituales y autoriza el culto público y las peregrinaciones oficiales.</w:t>
      </w:r>
    </w:p>
    <w:bookmarkEnd w:id="213"/>
    <w:bookmarkStart w:id="214" w:name="naju-corea-del-sur-1985-2002"/>
    <w:p>
      <w:pPr>
        <w:pStyle w:val="Heading3"/>
      </w:pPr>
      <w:r>
        <w:t xml:space="preserve">3.3. Naju — Corea del Sur (1985-2002)</w:t>
      </w:r>
    </w:p>
    <w:p>
      <w:pPr>
        <w:pStyle w:val="FirstParagraph"/>
      </w:pPr>
      <w:r>
        <w:rPr>
          <w:bCs/>
          <w:b/>
        </w:rPr>
        <w:t xml:space="preserve">No aprobadas</w:t>
      </w:r>
      <w:r>
        <w:t xml:space="preserve">: el arzobispo de Gwangju Mons. Andreas Choi Chang-mou,</w:t>
      </w:r>
      <w:r>
        <w:t xml:space="preserve"> </w:t>
      </w:r>
      <w:r>
        <w:rPr>
          <w:bCs/>
          <w:b/>
        </w:rPr>
        <w:t xml:space="preserve">decreto del 21 enero 2008</w:t>
      </w:r>
      <w:r>
        <w:t xml:space="preserve">, declaró</w:t>
      </w:r>
      <w:r>
        <w:t xml:space="preserve"> </w:t>
      </w:r>
      <w:r>
        <w:rPr>
          <w:iCs/>
          <w:i/>
        </w:rPr>
        <w:t xml:space="preserve">non constat de supernaturalitate</w:t>
      </w:r>
      <w:r>
        <w:t xml:space="preserve"> </w:t>
      </w:r>
      <w:r>
        <w:t xml:space="preserve">y excomulgó a quienes participasen en celebraciones sacramentales no autorizadas.</w:t>
      </w:r>
    </w:p>
    <w:p>
      <w:r>
        <w:pict>
          <v:rect style="width:0;height:1.5pt" o:hralign="center" o:hrstd="t" o:hr="t"/>
        </w:pict>
      </w:r>
    </w:p>
    <w:bookmarkEnd w:id="214"/>
    <w:bookmarkEnd w:id="215"/>
    <w:bookmarkStart w:id="220" w:name="apariciones-en-españa-con-reconocimiento"/>
    <w:p>
      <w:pPr>
        <w:pStyle w:val="Heading2"/>
      </w:pPr>
      <w:r>
        <w:t xml:space="preserve">4. Apariciones en España con reconocimiento</w:t>
      </w:r>
    </w:p>
    <w:bookmarkStart w:id="216" w:name="el-pilar-zaragoza-año-40-d.c."/>
    <w:p>
      <w:pPr>
        <w:pStyle w:val="Heading3"/>
      </w:pPr>
      <w:r>
        <w:t xml:space="preserve">4.1. El Pilar — Zaragoza (año 40 d.C.)</w:t>
      </w:r>
    </w:p>
    <w:p>
      <w:pPr>
        <w:pStyle w:val="FirstParagraph"/>
      </w:pPr>
      <w:r>
        <w:t xml:space="preserve">Única aparición de la Virgen</w:t>
      </w:r>
      <w:r>
        <w:t xml:space="preserve"> </w:t>
      </w:r>
      <w:r>
        <w:rPr>
          <w:iCs/>
          <w:i/>
        </w:rPr>
        <w:t xml:space="preserve">aún en carne mortal</w:t>
      </w:r>
      <w:r>
        <w:t xml:space="preserve"> </w:t>
      </w:r>
      <w:r>
        <w:t xml:space="preserve">y la más antigua. Misa y Oficio propios aprobados por Clemente XII (1739).</w:t>
      </w:r>
    </w:p>
    <w:bookmarkEnd w:id="216"/>
    <w:bookmarkStart w:id="217" w:name="guadalupe-de-extremadura-1326"/>
    <w:p>
      <w:pPr>
        <w:pStyle w:val="Heading3"/>
      </w:pPr>
      <w:r>
        <w:t xml:space="preserve">4.2. Guadalupe de Extremadura (1326)</w:t>
      </w:r>
    </w:p>
    <w:p>
      <w:pPr>
        <w:numPr>
          <w:ilvl w:val="0"/>
          <w:numId w:val="1056"/>
        </w:numPr>
        <w:pStyle w:val="Compact"/>
      </w:pPr>
      <w:r>
        <w:rPr>
          <w:bCs/>
          <w:b/>
        </w:rPr>
        <w:t xml:space="preserve">Vidente</w:t>
      </w:r>
      <w:r>
        <w:t xml:space="preserve">: el pastor</w:t>
      </w:r>
      <w:r>
        <w:t xml:space="preserve"> </w:t>
      </w:r>
      <w:r>
        <w:rPr>
          <w:bCs/>
          <w:b/>
        </w:rPr>
        <w:t xml:space="preserve">Gil Cordero</w:t>
      </w:r>
      <w:r>
        <w:t xml:space="preserve">, vecino de Cáceres.</w:t>
      </w:r>
    </w:p>
    <w:p>
      <w:pPr>
        <w:numPr>
          <w:ilvl w:val="0"/>
          <w:numId w:val="1056"/>
        </w:numPr>
        <w:pStyle w:val="Compact"/>
      </w:pPr>
      <w:r>
        <w:rPr>
          <w:bCs/>
          <w:b/>
        </w:rPr>
        <w:t xml:space="preserve">Hechos</w:t>
      </w:r>
      <w:r>
        <w:t xml:space="preserve">: 1326, junto al río Guadalupe. La Virgen le indica el lugar de una imagen escondida (atribuida a san Lucas y donada por san Gregorio Magno a san Leandro de Sevilla).</w:t>
      </w:r>
    </w:p>
    <w:p>
      <w:pPr>
        <w:numPr>
          <w:ilvl w:val="0"/>
          <w:numId w:val="1056"/>
        </w:numPr>
        <w:pStyle w:val="Compact"/>
      </w:pPr>
      <w:r>
        <w:rPr>
          <w:bCs/>
          <w:b/>
        </w:rPr>
        <w:t xml:space="preserve">Aprobación</w:t>
      </w:r>
      <w:r>
        <w:t xml:space="preserve">: Documento de 1326 firmado por 2 patriarcas, 2 arzobispos y 15 obispos. Alfonso XI mandó construir la capilla tras el Salado (1340). León XIII la proclamó</w:t>
      </w:r>
      <w:r>
        <w:t xml:space="preserve"> </w:t>
      </w:r>
      <w:r>
        <w:rPr>
          <w:bCs/>
          <w:b/>
        </w:rPr>
        <w:t xml:space="preserve">Reina de las Españas</w:t>
      </w:r>
      <w:r>
        <w:t xml:space="preserve"> </w:t>
      </w:r>
      <w:r>
        <w:t xml:space="preserve">(1928). Pío XII</w:t>
      </w:r>
      <w:r>
        <w:t xml:space="preserve"> </w:t>
      </w:r>
      <w:r>
        <w:rPr>
          <w:bCs/>
          <w:b/>
        </w:rPr>
        <w:t xml:space="preserve">Patrona de Extremadura</w:t>
      </w:r>
      <w:r>
        <w:t xml:space="preserve"> </w:t>
      </w:r>
      <w:r>
        <w:t xml:space="preserve">(1952). Juan Pablo II la coronó canónicamente (1982). Patrimonio de la Humanidad UNESCO (1993).</w:t>
      </w:r>
    </w:p>
    <w:bookmarkEnd w:id="217"/>
    <w:bookmarkStart w:id="218" w:name="garabandal-cantabria-1961-1965"/>
    <w:p>
      <w:pPr>
        <w:pStyle w:val="Heading3"/>
      </w:pPr>
      <w:r>
        <w:t xml:space="preserve">4.3. Garabandal — Cantabria (1961-1965)</w:t>
      </w:r>
    </w:p>
    <w:p>
      <w:pPr>
        <w:pStyle w:val="FirstParagraph"/>
      </w:pPr>
      <w:r>
        <w:rPr>
          <w:bCs/>
          <w:b/>
        </w:rPr>
        <w:t xml:space="preserve">No aprobada</w:t>
      </w:r>
      <w:r>
        <w:t xml:space="preserve">. Dictamen negativo reiterado de cuatro obispos.</w:t>
      </w:r>
    </w:p>
    <w:bookmarkEnd w:id="218"/>
    <w:bookmarkStart w:id="219" w:name="otras-devociones-marianas-españolas"/>
    <w:p>
      <w:pPr>
        <w:pStyle w:val="Heading3"/>
      </w:pPr>
      <w:r>
        <w:t xml:space="preserve">4.4. Otras devociones marianas españolas</w:t>
      </w:r>
    </w:p>
    <w:p>
      <w:pPr>
        <w:pStyle w:val="FirstParagraph"/>
      </w:pPr>
      <w:r>
        <w:t xml:space="preserve">Los</w:t>
      </w:r>
      <w:r>
        <w:t xml:space="preserve"> </w:t>
      </w:r>
      <w:r>
        <w:rPr>
          <w:bCs/>
          <w:b/>
        </w:rPr>
        <w:t xml:space="preserve">hallazgos de imágenes</w:t>
      </w:r>
      <w:r>
        <w:t xml:space="preserve"> </w:t>
      </w:r>
      <w:r>
        <w:t xml:space="preserve">(Montserrat, Covadonga, Almudena, Atocha, Begoña, Desamparados, Rocío, Cabeza, Lluc, Candelaria) gozan de reconocimiento canónico mediante coronaciones pontificias y patronazgos episcopales, sin ser</w:t>
      </w:r>
      <w:r>
        <w:t xml:space="preserve"> </w:t>
      </w:r>
      <w:r>
        <w:t xml:space="preserve">“</w:t>
      </w:r>
      <w:r>
        <w:t xml:space="preserve">apariciones</w:t>
      </w:r>
      <w:r>
        <w:t xml:space="preserve">”</w:t>
      </w:r>
      <w:r>
        <w:t xml:space="preserve"> </w:t>
      </w:r>
      <w:r>
        <w:t xml:space="preserve">en sentido estricto.</w:t>
      </w:r>
    </w:p>
    <w:p>
      <w:r>
        <w:pict>
          <v:rect style="width:0;height:1.5pt" o:hralign="center" o:hrstd="t" o:hr="t"/>
        </w:pict>
      </w:r>
    </w:p>
    <w:bookmarkEnd w:id="219"/>
    <w:bookmarkEnd w:id="220"/>
    <w:bookmarkStart w:id="221" w:name="constantes-en-las-apariciones-aprobadas"/>
    <w:p>
      <w:pPr>
        <w:pStyle w:val="Heading2"/>
      </w:pPr>
      <w:r>
        <w:t xml:space="preserve">5. Constantes en las apariciones aprobadas</w:t>
      </w:r>
    </w:p>
    <w:p>
      <w:pPr>
        <w:numPr>
          <w:ilvl w:val="0"/>
          <w:numId w:val="1057"/>
        </w:numPr>
        <w:pStyle w:val="Compact"/>
      </w:pPr>
      <w:r>
        <w:rPr>
          <w:bCs/>
          <w:b/>
        </w:rPr>
        <w:t xml:space="preserve">Humildad y sencillez de los videntes</w:t>
      </w:r>
      <w:r>
        <w:t xml:space="preserve"> </w:t>
      </w:r>
      <w:r>
        <w:t xml:space="preserve">— pastores analfabetos, niños, monjas, madres de familia.</w:t>
      </w:r>
    </w:p>
    <w:p>
      <w:pPr>
        <w:numPr>
          <w:ilvl w:val="0"/>
          <w:numId w:val="1057"/>
        </w:numPr>
        <w:pStyle w:val="Compact"/>
      </w:pPr>
      <w:r>
        <w:rPr>
          <w:bCs/>
          <w:b/>
        </w:rPr>
        <w:t xml:space="preserve">Llamada a la conversión</w:t>
      </w:r>
      <w:r>
        <w:t xml:space="preserve"> </w:t>
      </w:r>
      <w:r>
        <w:t xml:space="preserve">— mensaje central, repetido literalmente en La Salette, Lourdes, Fátima, Beauraing, Akita y San Nicolás.</w:t>
      </w:r>
    </w:p>
    <w:p>
      <w:pPr>
        <w:numPr>
          <w:ilvl w:val="0"/>
          <w:numId w:val="1057"/>
        </w:numPr>
        <w:pStyle w:val="Compact"/>
      </w:pPr>
      <w:r>
        <w:rPr>
          <w:bCs/>
          <w:b/>
        </w:rPr>
        <w:t xml:space="preserve">Oración, especialmente el Santo Rosario</w:t>
      </w:r>
      <w:r>
        <w:t xml:space="preserve"> </w:t>
      </w:r>
      <w:r>
        <w:t xml:space="preserve">— pedido explícito en Lourdes, Fátima, Pontmain, Akita, San Nicolás.</w:t>
      </w:r>
    </w:p>
    <w:p>
      <w:pPr>
        <w:numPr>
          <w:ilvl w:val="0"/>
          <w:numId w:val="1057"/>
        </w:numPr>
        <w:pStyle w:val="Compact"/>
      </w:pPr>
      <w:r>
        <w:rPr>
          <w:bCs/>
          <w:b/>
        </w:rPr>
        <w:t xml:space="preserve">Penitencia y reparación</w:t>
      </w:r>
      <w:r>
        <w:t xml:space="preserve">.</w:t>
      </w:r>
    </w:p>
    <w:p>
      <w:pPr>
        <w:numPr>
          <w:ilvl w:val="0"/>
          <w:numId w:val="1057"/>
        </w:numPr>
        <w:pStyle w:val="Compact"/>
      </w:pPr>
      <w:r>
        <w:rPr>
          <w:bCs/>
          <w:b/>
        </w:rPr>
        <w:t xml:space="preserve">Centralidad de Cristo y de la Eucaristía</w:t>
      </w:r>
      <w:r>
        <w:t xml:space="preserve"> </w:t>
      </w:r>
      <w:r>
        <w:t xml:space="preserve">— en Knock el Cordero sobre el altar; en Banneux la fuente que evoca el costado; en Akita la reparación eucarística.</w:t>
      </w:r>
    </w:p>
    <w:p>
      <w:pPr>
        <w:numPr>
          <w:ilvl w:val="0"/>
          <w:numId w:val="1057"/>
        </w:numPr>
        <w:pStyle w:val="Compact"/>
      </w:pPr>
      <w:r>
        <w:rPr>
          <w:bCs/>
          <w:b/>
        </w:rPr>
        <w:t xml:space="preserve">Ortodoxia doctrinal absoluta</w:t>
      </w:r>
      <w:r>
        <w:t xml:space="preserve"> </w:t>
      </w:r>
      <w:r>
        <w:t xml:space="preserve">— ningún mensaje aprobado contradice la fe de la Iglesia.</w:t>
      </w:r>
    </w:p>
    <w:p>
      <w:pPr>
        <w:numPr>
          <w:ilvl w:val="0"/>
          <w:numId w:val="1057"/>
        </w:numPr>
        <w:pStyle w:val="Compact"/>
      </w:pPr>
      <w:r>
        <w:rPr>
          <w:bCs/>
          <w:b/>
        </w:rPr>
        <w:t xml:space="preserve">Frutos espirituales duraderos</w:t>
      </w:r>
      <w:r>
        <w:t xml:space="preserve"> </w:t>
      </w:r>
      <w:r>
        <w:t xml:space="preserve">— conversiones, vocaciones, peregrinaciones perseverantes, curaciones documentadas (especialmente Lourdes).</w:t>
      </w:r>
    </w:p>
    <w:p>
      <w:pPr>
        <w:numPr>
          <w:ilvl w:val="0"/>
          <w:numId w:val="1057"/>
        </w:numPr>
        <w:pStyle w:val="Compact"/>
      </w:pPr>
      <w:r>
        <w:rPr>
          <w:bCs/>
          <w:b/>
        </w:rPr>
        <w:t xml:space="preserve">Sobriedad del lenguaje</w:t>
      </w:r>
      <w:r>
        <w:t xml:space="preserve"> </w:t>
      </w:r>
      <w:r>
        <w:t xml:space="preserve">— mensajes breves, comprensibles incluso para niños.</w:t>
      </w:r>
    </w:p>
    <w:p>
      <w:pPr>
        <w:numPr>
          <w:ilvl w:val="0"/>
          <w:numId w:val="1057"/>
        </w:numPr>
        <w:pStyle w:val="Compact"/>
      </w:pPr>
      <w:r>
        <w:rPr>
          <w:bCs/>
          <w:b/>
        </w:rPr>
        <w:t xml:space="preserve">Coherencia con la Sagrada Escritura</w:t>
      </w:r>
      <w:r>
        <w:t xml:space="preserve">.</w:t>
      </w:r>
    </w:p>
    <w:p>
      <w:pPr>
        <w:numPr>
          <w:ilvl w:val="0"/>
          <w:numId w:val="1057"/>
        </w:numPr>
        <w:pStyle w:val="Compact"/>
      </w:pPr>
      <w:r>
        <w:rPr>
          <w:bCs/>
          <w:b/>
        </w:rPr>
        <w:t xml:space="preserve">Sometimiento humilde a la Iglesia</w:t>
      </w:r>
      <w:r>
        <w:t xml:space="preserve"> </w:t>
      </w:r>
      <w:r>
        <w:t xml:space="preserve">— Bernadette se retiró al claustro; Lucía vivió 87 años en silencio carmelita; Catalina Labouré ocultó su identidad hasta la muerte.</w:t>
      </w:r>
    </w:p>
    <w:p>
      <w:r>
        <w:pict>
          <v:rect style="width:0;height:1.5pt" o:hralign="center" o:hrstd="t" o:hr="t"/>
        </w:pict>
      </w:r>
    </w:p>
    <w:bookmarkEnd w:id="221"/>
    <w:bookmarkStart w:id="222" w:name="X51ad0e44eba266a59e0a2a1b097416e6df331c5"/>
    <w:p>
      <w:pPr>
        <w:pStyle w:val="Heading2"/>
      </w:pPr>
      <w:r>
        <w:t xml:space="preserve">6. Mensaje central:</w:t>
      </w:r>
      <w:r>
        <w:t xml:space="preserve"> </w:t>
      </w:r>
      <w:r>
        <w:rPr>
          <w:iCs/>
          <w:i/>
        </w:rPr>
        <w:t xml:space="preserve">“</w:t>
      </w:r>
      <w:r>
        <w:rPr>
          <w:iCs/>
          <w:i/>
        </w:rPr>
        <w:t xml:space="preserve">Lo que Él os diga, hacedlo</w:t>
      </w:r>
      <w:r>
        <w:rPr>
          <w:iCs/>
          <w:i/>
        </w:rPr>
        <w:t xml:space="preserve">”</w:t>
      </w:r>
      <w:r>
        <w:t xml:space="preserve"> </w:t>
      </w:r>
      <w:r>
        <w:t xml:space="preserve">(Jn 2,5)</w:t>
      </w:r>
    </w:p>
    <w:p>
      <w:pPr>
        <w:pStyle w:val="FirstParagraph"/>
      </w:pPr>
      <w:r>
        <w:t xml:space="preserve">María pronuncia en Caná las</w:t>
      </w:r>
      <w:r>
        <w:t xml:space="preserve"> </w:t>
      </w:r>
      <w:r>
        <w:rPr>
          <w:bCs/>
          <w:b/>
        </w:rPr>
        <w:t xml:space="preserve">últimas palabras suyas recogidas en el Evangelio</w:t>
      </w:r>
      <w:r>
        <w:t xml:space="preserve">, dirigidas a los servidores:</w:t>
      </w:r>
      <w:r>
        <w:t xml:space="preserve"> </w:t>
      </w:r>
      <w:r>
        <w:rPr>
          <w:iCs/>
          <w:i/>
        </w:rPr>
        <w:t xml:space="preserve">“</w:t>
      </w:r>
      <w:r>
        <w:rPr>
          <w:iCs/>
          <w:i/>
        </w:rPr>
        <w:t xml:space="preserve">Haced lo que Él os diga</w:t>
      </w:r>
      <w:r>
        <w:rPr>
          <w:iCs/>
          <w:i/>
        </w:rPr>
        <w:t xml:space="preserve">”</w:t>
      </w:r>
      <w:r>
        <w:t xml:space="preserve">.</w:t>
      </w:r>
    </w:p>
    <w:p>
      <w:pPr>
        <w:pStyle w:val="BodyText"/>
      </w:pPr>
      <w:r>
        <w:rPr>
          <w:bCs/>
          <w:b/>
        </w:rPr>
        <w:t xml:space="preserve">María nunca se predica a sí misma; siempre conduce a Cristo.</w:t>
      </w:r>
      <w:r>
        <w:t xml:space="preserve"> </w:t>
      </w:r>
      <w:r>
        <w:t xml:space="preserve">En Guadalupe señala con sus manos cruzadas a Aquel que lleva en el seno. En Lourdes pide la procesión hasta el Santísimo. En Fátima muestra el Inmaculado Corazón como camino hacia el Sagrado Corazón de Jesús. En Knock aparece junto al Cordero y al altar eucarístico. En Akita llora por la irreverencia eucarística. En San Nicolás pide la lectura asidua de la Palabra.</w:t>
      </w:r>
    </w:p>
    <w:p>
      <w:pPr>
        <w:pStyle w:val="BodyText"/>
      </w:pPr>
      <w:r>
        <w:t xml:space="preserve">La revelación pública, sellada con la muerte del último apóstol,</w:t>
      </w:r>
      <w:r>
        <w:t xml:space="preserve"> </w:t>
      </w:r>
      <w:r>
        <w:rPr>
          <w:bCs/>
          <w:b/>
        </w:rPr>
        <w:t xml:space="preserve">no necesita complementos</w:t>
      </w:r>
      <w:r>
        <w:t xml:space="preserve">. Las apariciones marianas son, en palabras de Benedicto XVI,</w:t>
      </w:r>
      <w:r>
        <w:t xml:space="preserve"> </w:t>
      </w:r>
      <w:r>
        <w:rPr>
          <w:iCs/>
          <w:i/>
        </w:rPr>
        <w:t xml:space="preserve">“</w:t>
      </w:r>
      <w:r>
        <w:rPr>
          <w:iCs/>
          <w:i/>
        </w:rPr>
        <w:t xml:space="preserve">una ayuda que se ofrece, pero que no es obligatorio utilizar</w:t>
      </w:r>
      <w:r>
        <w:rPr>
          <w:iCs/>
          <w:i/>
        </w:rPr>
        <w:t xml:space="preserve">”</w:t>
      </w:r>
      <w:r>
        <w:t xml:space="preserve">.</w:t>
      </w:r>
    </w:p>
    <w:p>
      <w:pPr>
        <w:pStyle w:val="BodyText"/>
      </w:pPr>
      <w:r>
        <w:t xml:space="preserve">El criterio decisivo está en 1 Jn 4,2:</w:t>
      </w:r>
      <w:r>
        <w:t xml:space="preserve"> </w:t>
      </w:r>
      <w:r>
        <w:rPr>
          <w:iCs/>
          <w:i/>
        </w:rPr>
        <w:t xml:space="preserve">“</w:t>
      </w:r>
      <w:r>
        <w:rPr>
          <w:iCs/>
          <w:i/>
        </w:rPr>
        <w:t xml:space="preserve">En esto reconoceréis al Espíritu de Dios: todo espíritu que confiesa a Jesucristo venido en carne es de Dios.</w:t>
      </w:r>
      <w:r>
        <w:rPr>
          <w:iCs/>
          <w:i/>
        </w:rPr>
        <w:t xml:space="preserve">”</w:t>
      </w:r>
    </w:p>
    <w:p>
      <w:pPr>
        <w:pStyle w:val="BodyText"/>
      </w:pPr>
      <w:r>
        <w:t xml:space="preserve">María, en cada aparición aprobada, nos repite con voz materna lo mismo que dijo en Caná hace dos mil años:</w:t>
      </w:r>
    </w:p>
    <w:p>
      <w:pPr>
        <w:pStyle w:val="BlockText"/>
      </w:pPr>
      <w:r>
        <w:rPr>
          <w:iCs/>
          <w:i/>
        </w:rPr>
        <w:t xml:space="preserve">“</w:t>
      </w:r>
      <w:r>
        <w:rPr>
          <w:iCs/>
          <w:i/>
        </w:rPr>
        <w:t xml:space="preserve">Haced lo que Él os diga.</w:t>
      </w:r>
      <w:r>
        <w:rPr>
          <w:iCs/>
          <w:i/>
        </w:rPr>
        <w:t xml:space="preserve">”</w:t>
      </w:r>
    </w:p>
    <w:p>
      <w:pPr>
        <w:pStyle w:val="FirstParagraph"/>
      </w:pPr>
      <w:r>
        <w:t xml:space="preserve">Y nada más.</w:t>
      </w:r>
    </w:p>
    <w:p>
      <w:r>
        <w:pict>
          <v:rect style="width:0;height:1.5pt" o:hralign="center" o:hrstd="t" o:hr="t"/>
        </w:pict>
      </w:r>
    </w:p>
    <w:bookmarkEnd w:id="222"/>
    <w:bookmarkStart w:id="223" w:name="fuentes-6"/>
    <w:p>
      <w:pPr>
        <w:pStyle w:val="Heading2"/>
      </w:pPr>
      <w:r>
        <w:t xml:space="preserve">Fuentes</w:t>
      </w:r>
    </w:p>
    <w:p>
      <w:pPr>
        <w:pStyle w:val="FirstParagraph"/>
      </w:pPr>
      <w:r>
        <w:rPr>
          <w:bCs/>
          <w:b/>
        </w:rPr>
        <w:t xml:space="preserve">Documentos magisteriales</w:t>
      </w:r>
      <w:r>
        <w:t xml:space="preserve"> </w:t>
      </w:r>
      <w:r>
        <w:t xml:space="preserve">- Catecismo de la Iglesia Católica, nn. 65-67 — vatican.va</w:t>
      </w:r>
      <w:r>
        <w:t xml:space="preserve"> </w:t>
      </w:r>
      <w:r>
        <w:t xml:space="preserve">- Benedicto XVI,</w:t>
      </w:r>
      <w:r>
        <w:t xml:space="preserve"> </w:t>
      </w:r>
      <w:r>
        <w:rPr>
          <w:iCs/>
          <w:i/>
        </w:rPr>
        <w:t xml:space="preserve">Verbum Domini</w:t>
      </w:r>
      <w:r>
        <w:t xml:space="preserve"> </w:t>
      </w:r>
      <w:r>
        <w:t xml:space="preserve">(2010), n.º 14 — vatican.va</w:t>
      </w:r>
      <w:r>
        <w:t xml:space="preserve"> </w:t>
      </w:r>
      <w:r>
        <w:t xml:space="preserve">- DDF,</w:t>
      </w:r>
      <w:r>
        <w:t xml:space="preserve"> </w:t>
      </w:r>
      <w:r>
        <w:rPr>
          <w:iCs/>
          <w:i/>
        </w:rPr>
        <w:t xml:space="preserve">Normas para proceder en el discernimiento de presuntos fenómenos sobrenaturales</w:t>
      </w:r>
      <w:r>
        <w:t xml:space="preserve"> </w:t>
      </w:r>
      <w:r>
        <w:t xml:space="preserve">(17 mayo 2024) — press.vatican.va</w:t>
      </w:r>
      <w:r>
        <w:t xml:space="preserve"> </w:t>
      </w:r>
      <w:r>
        <w:t xml:space="preserve">- DDF, Nota</w:t>
      </w:r>
      <w:r>
        <w:t xml:space="preserve"> </w:t>
      </w:r>
      <w:r>
        <w:rPr>
          <w:iCs/>
          <w:i/>
        </w:rPr>
        <w:t xml:space="preserve">“</w:t>
      </w:r>
      <w:r>
        <w:rPr>
          <w:iCs/>
          <w:i/>
        </w:rPr>
        <w:t xml:space="preserve">La Reina de la Paz</w:t>
      </w:r>
      <w:r>
        <w:rPr>
          <w:iCs/>
          <w:i/>
        </w:rPr>
        <w:t xml:space="preserve">”</w:t>
      </w:r>
      <w:r>
        <w:t xml:space="preserve"> </w:t>
      </w:r>
      <w:r>
        <w:t xml:space="preserve">sobre Medjugorje (19 septiembre 2024) — vatican.va</w:t>
      </w:r>
    </w:p>
    <w:p>
      <w:pPr>
        <w:pStyle w:val="BodyText"/>
      </w:pPr>
      <w:r>
        <w:rPr>
          <w:bCs/>
          <w:b/>
        </w:rPr>
        <w:t xml:space="preserve">Santuarios oficiales</w:t>
      </w:r>
      <w:r>
        <w:t xml:space="preserve"> </w:t>
      </w:r>
      <w:r>
        <w:t xml:space="preserve">- Catedral-Basílica del Pilar — Zaragoza</w:t>
      </w:r>
      <w:r>
        <w:t xml:space="preserve"> </w:t>
      </w:r>
      <w:r>
        <w:t xml:space="preserve">- Santuario de Lourdes — lourdes-france.com</w:t>
      </w:r>
      <w:r>
        <w:t xml:space="preserve"> </w:t>
      </w:r>
      <w:r>
        <w:t xml:space="preserve">- Santuario de Fátima — fatima.pt</w:t>
      </w:r>
      <w:r>
        <w:t xml:space="preserve"> </w:t>
      </w:r>
      <w:r>
        <w:t xml:space="preserve">- Santuario de Guadalupe — virgendeguadalupe.org.mx</w:t>
      </w:r>
      <w:r>
        <w:t xml:space="preserve"> </w:t>
      </w:r>
      <w:r>
        <w:t xml:space="preserve">- Real Monasterio de Guadalupe (Cáceres) — monasterioguadalupe.com</w:t>
      </w:r>
    </w:p>
    <w:p>
      <w:pPr>
        <w:pStyle w:val="BodyText"/>
      </w:pPr>
      <w:r>
        <w:rPr>
          <w:bCs/>
          <w:b/>
        </w:rPr>
        <w:t xml:space="preserve">Apoyo histórico-biográfico contrastado</w:t>
      </w:r>
      <w:r>
        <w:t xml:space="preserve"> </w:t>
      </w:r>
      <w:r>
        <w:t xml:space="preserve">- ACI Prensa — Vaticano normas 2024 + apariciones individuales</w:t>
      </w:r>
      <w:r>
        <w:t xml:space="preserve"> </w:t>
      </w:r>
      <w:r>
        <w:t xml:space="preserve">- Vatican News — Medjugorje 2024</w:t>
      </w:r>
      <w:r>
        <w:t xml:space="preserve"> </w:t>
      </w:r>
      <w:r>
        <w:t xml:space="preserve">- Garabandal.it — declaraciones de los obispos de Santander</w:t>
      </w:r>
      <w:r>
        <w:t xml:space="preserve"> </w:t>
      </w:r>
      <w:r>
        <w:t xml:space="preserve"># Sagrada Escritura y la Virgen María</w:t>
      </w:r>
    </w:p>
    <w:p>
      <w:pPr>
        <w:pStyle w:val="BodyText"/>
      </w:pPr>
      <w:r>
        <w:rPr>
          <w:iCs/>
          <w:i/>
        </w:rPr>
        <w:t xml:space="preserve">Estudio bíblico-teológico</w:t>
      </w:r>
    </w:p>
    <w:p>
      <w:pPr>
        <w:pStyle w:val="BodyText"/>
      </w:pPr>
      <w:r>
        <w:t xml:space="preserve">María de Nazaret aparece desde las primeras páginas del Génesis hasta el último libro del Apocalipsis. La Sagrada Escritura, leída con la Tradición viva de la Iglesia y bajo la guía del Magisterio, descubre en ella a la nueva Eva, la Hija de Sión, la Madre del Mesías y la Madre de la Iglesia. Lo que el Antiguo Testamento prefigura en sombras y profecías, el Nuevo lo manifiesta en plenitud; lo que el Evangelio narra con sobriedad, la Tradición lo medita con amor filial.</w:t>
      </w:r>
    </w:p>
    <w:p>
      <w:pPr>
        <w:pStyle w:val="BodyText"/>
      </w:pPr>
      <w:r>
        <w:t xml:space="preserve">Este recorrido sigue la Biblia de la Conferencia Episcopal Española (CEE) como texto base, con apoyo en los grandes comentarios católicos (Sagrada Biblia de la Universidad de Navarra, Comentario Bíblico Mercedario, Biblia de Jerusalén) y en los Padres y Doctores de la Iglesia.</w:t>
      </w:r>
    </w:p>
    <w:p>
      <w:r>
        <w:pict>
          <v:rect style="width:0;height:1.5pt" o:hralign="center" o:hrstd="t" o:hr="t"/>
        </w:pict>
      </w:r>
    </w:p>
    <w:bookmarkEnd w:id="223"/>
    <w:bookmarkStart w:id="231" w:name="X434a73437517ef00ce4c2bbbfd22e43aec96916"/>
    <w:p>
      <w:pPr>
        <w:pStyle w:val="Heading2"/>
      </w:pPr>
      <w:r>
        <w:t xml:space="preserve">1. Antiguo Testamento: figuras y profecías marianas</w:t>
      </w:r>
    </w:p>
    <w:bookmarkStart w:id="224" w:name="génesis-315-el-protoevangelio"/>
    <w:p>
      <w:pPr>
        <w:pStyle w:val="Heading3"/>
      </w:pPr>
      <w:r>
        <w:t xml:space="preserve">Génesis 3,15 — El Protoevangelio</w:t>
      </w:r>
    </w:p>
    <w:p>
      <w:pPr>
        <w:pStyle w:val="BlockText"/>
      </w:pPr>
      <w:r>
        <w:t xml:space="preserve">«Establezco hostilidad entre ti y la mujer, entre tu descendencia y la suya; ella te aplastará la cabeza cuando tú la hieras en el talón.» (Gn 3,15)</w:t>
      </w:r>
    </w:p>
    <w:p>
      <w:pPr>
        <w:pStyle w:val="FirstParagraph"/>
      </w:pPr>
      <w:r>
        <w:t xml:space="preserve">Primera buena noticia (proto-evangelio) tras la caída. La Vulgata leyó</w:t>
      </w:r>
      <w:r>
        <w:t xml:space="preserve"> </w:t>
      </w:r>
      <w:r>
        <w:rPr>
          <w:iCs/>
          <w:i/>
        </w:rPr>
        <w:t xml:space="preserve">«ipsa conteret caput tuum»</w:t>
      </w:r>
      <w:r>
        <w:t xml:space="preserve"> </w:t>
      </w:r>
      <w:r>
        <w:t xml:space="preserve">(«ella aplastará»), lectura que la liturgia y la iconografía católica han hecho clásica al aplicarla a María, asociada inseparablemente a la victoria de su Hijo.</w:t>
      </w:r>
    </w:p>
    <w:p>
      <w:pPr>
        <w:pStyle w:val="BodyText"/>
      </w:pPr>
      <w:r>
        <w:t xml:space="preserve">San Justino (s. II), San Ireneo de Lyon (</w:t>
      </w:r>
      <w:r>
        <w:rPr>
          <w:iCs/>
          <w:i/>
        </w:rPr>
        <w:t xml:space="preserve">Adversus Haereses</w:t>
      </w:r>
      <w:r>
        <w:t xml:space="preserve"> </w:t>
      </w:r>
      <w:r>
        <w:t xml:space="preserve">III, 22, 4) y Tertuliano formularon la antítesis Eva-María: «El nudo de la desobediencia de Eva fue desatado por la obediencia de María». El Magisterio lo recoge en</w:t>
      </w:r>
      <w:r>
        <w:t xml:space="preserve"> </w:t>
      </w:r>
      <w:r>
        <w:rPr>
          <w:iCs/>
          <w:i/>
        </w:rPr>
        <w:t xml:space="preserve">Ineffabilis Deus</w:t>
      </w:r>
      <w:r>
        <w:t xml:space="preserve"> </w:t>
      </w:r>
      <w:r>
        <w:t xml:space="preserve">(Pío IX, 1854) y en</w:t>
      </w:r>
      <w:r>
        <w:t xml:space="preserve"> </w:t>
      </w:r>
      <w:r>
        <w:rPr>
          <w:iCs/>
          <w:i/>
        </w:rPr>
        <w:t xml:space="preserve">Lumen Gentium</w:t>
      </w:r>
      <w:r>
        <w:t xml:space="preserve"> </w:t>
      </w:r>
      <w:r>
        <w:t xml:space="preserve">55.</w:t>
      </w:r>
    </w:p>
    <w:bookmarkEnd w:id="224"/>
    <w:bookmarkStart w:id="225" w:name="isaías-714-la-virgen-y-el-emmanuel"/>
    <w:p>
      <w:pPr>
        <w:pStyle w:val="Heading3"/>
      </w:pPr>
      <w:r>
        <w:t xml:space="preserve">Isaías 7,14 — La Virgen y el Emmanuel</w:t>
      </w:r>
    </w:p>
    <w:p>
      <w:pPr>
        <w:pStyle w:val="BlockText"/>
      </w:pPr>
      <w:r>
        <w:t xml:space="preserve">«El Señor, por su cuenta, os dará una señal: Mirad: la virgen está encinta y da a luz un hijo, y le pondrá por nombre Emmanuel.» (Is 7,14)</w:t>
      </w:r>
    </w:p>
    <w:p>
      <w:pPr>
        <w:pStyle w:val="FirstParagraph"/>
      </w:pPr>
      <w:r>
        <w:t xml:space="preserve">El término hebreo</w:t>
      </w:r>
      <w:r>
        <w:t xml:space="preserve"> </w:t>
      </w:r>
      <w:r>
        <w:rPr>
          <w:iCs/>
          <w:i/>
        </w:rPr>
        <w:t xml:space="preserve">’almá</w:t>
      </w:r>
      <w:r>
        <w:t xml:space="preserve"> </w:t>
      </w:r>
      <w:r>
        <w:t xml:space="preserve">fue traducido por los Setenta como</w:t>
      </w:r>
      <w:r>
        <w:t xml:space="preserve"> </w:t>
      </w:r>
      <w:r>
        <w:rPr>
          <w:iCs/>
          <w:i/>
        </w:rPr>
        <w:t xml:space="preserve">parthénos</w:t>
      </w:r>
      <w:r>
        <w:t xml:space="preserve"> </w:t>
      </w:r>
      <w:r>
        <w:t xml:space="preserve">(virgen), y san Mateo recoge esa lectura como cumplimiento mesiánico (Mt 1,22-23). Los Padres (San Justino,</w:t>
      </w:r>
      <w:r>
        <w:t xml:space="preserve"> </w:t>
      </w:r>
      <w:r>
        <w:rPr>
          <w:iCs/>
          <w:i/>
        </w:rPr>
        <w:t xml:space="preserve">Diálogo con Trifón</w:t>
      </w:r>
      <w:r>
        <w:t xml:space="preserve"> </w:t>
      </w:r>
      <w:r>
        <w:t xml:space="preserve">43, 66-67; San Ireneo; San Cirilo de Alejandría) ven aquí la profecía explícita de la concepción virginal.</w:t>
      </w:r>
    </w:p>
    <w:bookmarkEnd w:id="225"/>
    <w:bookmarkStart w:id="226" w:name="miqueas-51-2-belén-efratá"/>
    <w:p>
      <w:pPr>
        <w:pStyle w:val="Heading3"/>
      </w:pPr>
      <w:r>
        <w:t xml:space="preserve">Miqueas 5,1-2 — Belén Efratá</w:t>
      </w:r>
    </w:p>
    <w:p>
      <w:pPr>
        <w:pStyle w:val="BlockText"/>
      </w:pPr>
      <w:r>
        <w:t xml:space="preserve">«Pero tú, Belén Efratá, pequeña entre los clanes de Judá, de ti saldrá el que ha de ser jefe de Israel. Sus orígenes son de antaño, de tiempos remotos. Por eso los entregará hasta el tiempo en que dé a luz la que ha de dar a luz.» (Miq 5,1-2)</w:t>
      </w:r>
    </w:p>
    <w:p>
      <w:pPr>
        <w:pStyle w:val="FirstParagraph"/>
      </w:pPr>
      <w:r>
        <w:t xml:space="preserve">San Cipriano y San Jerónimo identifican a la parturienta con María. Mt 2,5-6 cita expresamente este pasaje ante Herodes.</w:t>
      </w:r>
    </w:p>
    <w:bookmarkEnd w:id="226"/>
    <w:bookmarkStart w:id="227" w:name="Xf32ba70ec08eb8022297dd11e9e00f004191554"/>
    <w:p>
      <w:pPr>
        <w:pStyle w:val="Heading3"/>
      </w:pPr>
      <w:r>
        <w:t xml:space="preserve">Cantar de los Cantares — Aplicación mariana</w:t>
      </w:r>
    </w:p>
    <w:p>
      <w:pPr>
        <w:pStyle w:val="BlockText"/>
      </w:pPr>
      <w:r>
        <w:t xml:space="preserve">«¡Qué hermosa eres, amada mía! […] Toda hermosa eres, no hay defecto en ti.» (Ct 4,1.7)</w:t>
      </w:r>
      <w:r>
        <w:t xml:space="preserve"> </w:t>
      </w:r>
      <w:r>
        <w:t xml:space="preserve">«Huerto cerrado eres, hermana mía, esposa, huerto cerrado, fuente sellada.» (Ct 4,12)</w:t>
      </w:r>
    </w:p>
    <w:p>
      <w:pPr>
        <w:pStyle w:val="FirstParagraph"/>
      </w:pPr>
      <w:r>
        <w:t xml:space="preserve">La lectura mariana se remonta a Orígenes y se desarrolla en San Ambrosio (</w:t>
      </w:r>
      <w:r>
        <w:rPr>
          <w:iCs/>
          <w:i/>
        </w:rPr>
        <w:t xml:space="preserve">De institutione virginis</w:t>
      </w:r>
      <w:r>
        <w:t xml:space="preserve">), San Bernardo (</w:t>
      </w:r>
      <w:r>
        <w:rPr>
          <w:iCs/>
          <w:i/>
        </w:rPr>
        <w:t xml:space="preserve">Sermones sobre el Cantar</w:t>
      </w:r>
      <w:r>
        <w:t xml:space="preserve">), San Buenaventura. Tres expresiones marianas clásicas:</w:t>
      </w:r>
    </w:p>
    <w:p>
      <w:pPr>
        <w:numPr>
          <w:ilvl w:val="0"/>
          <w:numId w:val="1058"/>
        </w:numPr>
        <w:pStyle w:val="Compact"/>
      </w:pPr>
      <w:r>
        <w:rPr>
          <w:iCs/>
          <w:i/>
        </w:rPr>
        <w:t xml:space="preserve">Tota pulchra</w:t>
      </w:r>
      <w:r>
        <w:t xml:space="preserve"> </w:t>
      </w:r>
      <w:r>
        <w:t xml:space="preserve">(«toda hermosa, sin defecto»): título inmaculista por excelencia.</w:t>
      </w:r>
    </w:p>
    <w:p>
      <w:pPr>
        <w:numPr>
          <w:ilvl w:val="0"/>
          <w:numId w:val="1058"/>
        </w:numPr>
        <w:pStyle w:val="Compact"/>
      </w:pPr>
      <w:r>
        <w:rPr>
          <w:iCs/>
          <w:i/>
        </w:rPr>
        <w:t xml:space="preserve">Hortus conclusus</w:t>
      </w:r>
      <w:r>
        <w:t xml:space="preserve"> </w:t>
      </w:r>
      <w:r>
        <w:t xml:space="preserve">(«huerto cerrado»): virginidad perpetua.</w:t>
      </w:r>
    </w:p>
    <w:p>
      <w:pPr>
        <w:numPr>
          <w:ilvl w:val="0"/>
          <w:numId w:val="1058"/>
        </w:numPr>
        <w:pStyle w:val="Compact"/>
      </w:pPr>
      <w:r>
        <w:rPr>
          <w:iCs/>
          <w:i/>
        </w:rPr>
        <w:t xml:space="preserve">Fons signatus</w:t>
      </w:r>
      <w:r>
        <w:t xml:space="preserve"> </w:t>
      </w:r>
      <w:r>
        <w:t xml:space="preserve">(«fuente sellada»): pureza intacta, manantial de gracia.</w:t>
      </w:r>
    </w:p>
    <w:bookmarkEnd w:id="227"/>
    <w:bookmarkStart w:id="228" w:name="Xb11eeb7404e72429717e5b390fecbded103fff4"/>
    <w:p>
      <w:pPr>
        <w:pStyle w:val="Heading3"/>
      </w:pPr>
      <w:r>
        <w:t xml:space="preserve">Eclesiástico 24 — La Sabiduría aplicada a María</w:t>
      </w:r>
    </w:p>
    <w:p>
      <w:pPr>
        <w:pStyle w:val="BlockText"/>
      </w:pPr>
      <w:r>
        <w:t xml:space="preserve">«Yo salí de la boca del Altísimo y como niebla cubrí la tierra. […] En Jacob planta tu tienda y en Israel toma posesión de tu heredad.» (Si 24,3.7-8)</w:t>
      </w:r>
    </w:p>
    <w:p>
      <w:pPr>
        <w:pStyle w:val="FirstParagraph"/>
      </w:pPr>
      <w:r>
        <w:t xml:space="preserve">El elogio sapiencial se aplica en la liturgia mariana a María, en quien la Sabiduría puso su tienda al hacerse carne. San Bernardo y San Luis María Grignion de Montfort hacen de este capítulo clave de espiritualidad mariana.</w:t>
      </w:r>
    </w:p>
    <w:bookmarkEnd w:id="228"/>
    <w:bookmarkStart w:id="229" w:name="judit-ester-débora-tipologías-marianas"/>
    <w:p>
      <w:pPr>
        <w:pStyle w:val="Heading3"/>
      </w:pPr>
      <w:r>
        <w:t xml:space="preserve">Judit, Ester, Débora — Tipologías marianas</w:t>
      </w:r>
    </w:p>
    <w:p>
      <w:pPr>
        <w:pStyle w:val="BlockText"/>
      </w:pPr>
      <w:r>
        <w:t xml:space="preserve">«Bendita seas, hija, por encima de todas las mujeres de la tierra.» (Jdt 13,18)</w:t>
      </w:r>
    </w:p>
    <w:p>
      <w:pPr>
        <w:pStyle w:val="FirstParagraph"/>
      </w:pPr>
      <w:r>
        <w:t xml:space="preserve">La bendición de Ozías a Judit anticipa el saludo de Isabel: «Bendita tú entre las mujeres» (Lc 1,42). Judit decapita a Holofernes; figura de María que aplasta la cabeza de la serpiente.</w:t>
      </w:r>
    </w:p>
    <w:p>
      <w:pPr>
        <w:pStyle w:val="BodyText"/>
      </w:pPr>
      <w:r>
        <w:rPr>
          <w:bCs/>
          <w:b/>
        </w:rPr>
        <w:t xml:space="preserve">Ester</w:t>
      </w:r>
      <w:r>
        <w:t xml:space="preserve">, reina que intercede ante Asuero y salva a su pueblo, figura de María medianera. San Alfonso María de Ligorio desarrolla ampliamente este paralelismo en</w:t>
      </w:r>
      <w:r>
        <w:t xml:space="preserve"> </w:t>
      </w:r>
      <w:r>
        <w:rPr>
          <w:iCs/>
          <w:i/>
        </w:rPr>
        <w:t xml:space="preserve">Las Glorias de María</w:t>
      </w:r>
      <w:r>
        <w:t xml:space="preserve">.</w:t>
      </w:r>
    </w:p>
    <w:p>
      <w:pPr>
        <w:pStyle w:val="BodyText"/>
      </w:pPr>
      <w:r>
        <w:rPr>
          <w:bCs/>
          <w:b/>
        </w:rPr>
        <w:t xml:space="preserve">Débora</w:t>
      </w:r>
      <w:r>
        <w:t xml:space="preserve">, profetisa que canta la victoria (Jue 5), prefigura a María, profetisa del Magnificat.</w:t>
      </w:r>
    </w:p>
    <w:bookmarkEnd w:id="229"/>
    <w:bookmarkStart w:id="230" w:name="Xc9a488b6ff2cff09d32416f93f689028b82bd06"/>
    <w:p>
      <w:pPr>
        <w:pStyle w:val="Heading3"/>
      </w:pPr>
      <w:r>
        <w:t xml:space="preserve">El Arca de la Alianza (Ex 25; 2 Sm 6; 1 Re 8)</w:t>
      </w:r>
    </w:p>
    <w:p>
      <w:pPr>
        <w:pStyle w:val="BlockText"/>
      </w:pPr>
      <w:r>
        <w:t xml:space="preserve">«Harás un arca de madera de acacia […] la revestirás de oro puro por dentro y por fuera.» (Ex 25,10-11)</w:t>
      </w:r>
      <w:r>
        <w:t xml:space="preserve"> </w:t>
      </w:r>
      <w:r>
        <w:t xml:space="preserve">«David se llenó aquel día de temor del Señor y exclamó: ¿Cómo va a entrar en mi casa el arca del Señor?» (2 Sm 6,9)</w:t>
      </w:r>
    </w:p>
    <w:p>
      <w:pPr>
        <w:pStyle w:val="FirstParagraph"/>
      </w:pPr>
      <w:r>
        <w:t xml:space="preserve">San Lucas sugiere el paralelo entre María y el Arca en la Visitación: María se dirige a la «montaña» de Judá (cf. 2 Sm 6,2), permanece tres meses en casa de Isabel (cf. 2 Sm 6,11), y Juan Bautista «salta» en el seno como David danzaba ante el Arca (2 Sm 6,14-16; Lc 1,41-44).</w:t>
      </w:r>
    </w:p>
    <w:p>
      <w:pPr>
        <w:pStyle w:val="BodyText"/>
      </w:pPr>
      <w:r>
        <w:t xml:space="preserve">Los Padres (San Ambrosio, San Atanasio, San Germán de Constantinopla, San Juan Damasceno) llaman a María</w:t>
      </w:r>
      <w:r>
        <w:t xml:space="preserve"> </w:t>
      </w:r>
      <w:r>
        <w:rPr>
          <w:bCs/>
          <w:b/>
        </w:rPr>
        <w:t xml:space="preserve">Arca de la Nueva Alianza</w:t>
      </w:r>
      <w:r>
        <w:t xml:space="preserve">, porque llevó en su seno no las tablas de la Ley, sino al Verbo encarnado. La letanía lauretana lo recoge: «Arca de la Alianza».</w:t>
      </w:r>
    </w:p>
    <w:p>
      <w:r>
        <w:pict>
          <v:rect style="width:0;height:1.5pt" o:hralign="center" o:hrstd="t" o:hr="t"/>
        </w:pict>
      </w:r>
    </w:p>
    <w:bookmarkEnd w:id="230"/>
    <w:bookmarkEnd w:id="231"/>
    <w:bookmarkStart w:id="246" w:name="Xf8724597f63514a2f5da1044fa8fefba2b207d1"/>
    <w:p>
      <w:pPr>
        <w:pStyle w:val="Heading2"/>
      </w:pPr>
      <w:r>
        <w:t xml:space="preserve">2. Nuevo Testamento: todos los pasajes sobre María</w:t>
      </w:r>
    </w:p>
    <w:bookmarkStart w:id="232" w:name="Xdd5ec8538bcaaafc0fc8021500e9a95363d79a9"/>
    <w:p>
      <w:pPr>
        <w:pStyle w:val="Heading3"/>
      </w:pPr>
      <w:r>
        <w:t xml:space="preserve">Mateo 1,18-25 — Concepción virginal y anuncio a José</w:t>
      </w:r>
    </w:p>
    <w:p>
      <w:pPr>
        <w:pStyle w:val="BlockText"/>
      </w:pPr>
      <w:r>
        <w:t xml:space="preserve">«La generación de Jesucristo fue de esta manera: María, su madre, estaba desposada con José y, antes de vivir juntos, resultó que ella esperaba un hijo por obra del Espíritu Santo. […] Cuando José se despertó, hizo lo que le había mandado el ángel del Señor y acogió a su mujer. Y, sin haberla conocido, ella dio a luz un hijo y él le puso por nombre Jesús.» (Mt 1,18-25)</w:t>
      </w:r>
    </w:p>
    <w:p>
      <w:pPr>
        <w:pStyle w:val="FirstParagraph"/>
      </w:pPr>
      <w:r>
        <w:t xml:space="preserve">Cuatro verdades cardinales: concepción virginal por obra del Espíritu Santo, cumplimiento de Is 7,14, paternidad legal de José (que insertó a Jesús en la estirpe davídica), virginidad perpetua (cf. CIC 499-501).</w:t>
      </w:r>
    </w:p>
    <w:bookmarkEnd w:id="232"/>
    <w:bookmarkStart w:id="233" w:name="mateo-211-la-adoración-de-los-magos"/>
    <w:p>
      <w:pPr>
        <w:pStyle w:val="Heading3"/>
      </w:pPr>
      <w:r>
        <w:t xml:space="preserve">Mateo 2,11 — La adoración de los Magos</w:t>
      </w:r>
    </w:p>
    <w:p>
      <w:pPr>
        <w:pStyle w:val="BlockText"/>
      </w:pPr>
      <w:r>
        <w:t xml:space="preserve">«Al entrar en la casa, vieron al niño con María, su madre, y, cayendo de rodillas, lo adoraron; después, abriendo sus cofres, le ofrecieron regalos: oro, incienso y mirra.» (Mt 2,11)</w:t>
      </w:r>
    </w:p>
    <w:p>
      <w:pPr>
        <w:pStyle w:val="FirstParagraph"/>
      </w:pPr>
      <w:r>
        <w:t xml:space="preserve">María aparece junto al Niño como trono viviente. San León Magno: los Magos reconocen al Rey, Dios y Hombre, ofreciendo oro (realeza), incienso (divinidad), mirra (humanidad pasible).</w:t>
      </w:r>
    </w:p>
    <w:bookmarkEnd w:id="233"/>
    <w:bookmarkStart w:id="234" w:name="mateo-213-15-huida-a-egipto"/>
    <w:p>
      <w:pPr>
        <w:pStyle w:val="Heading3"/>
      </w:pPr>
      <w:r>
        <w:t xml:space="preserve">Mateo 2,13-15 — Huida a Egipto</w:t>
      </w:r>
    </w:p>
    <w:p>
      <w:pPr>
        <w:pStyle w:val="BlockText"/>
      </w:pPr>
      <w:r>
        <w:t xml:space="preserve">«Levántate, toma al niño y a su madre y huye a Egipto.» (Mt 2,13)</w:t>
      </w:r>
    </w:p>
    <w:p>
      <w:pPr>
        <w:pStyle w:val="FirstParagraph"/>
      </w:pPr>
      <w:r>
        <w:t xml:space="preserve">María vive desde la cuna del Hijo la espada de Simeón. Egipto evoca el éxodo: Jesús es el nuevo Moisés y María, la nueva Miriam.</w:t>
      </w:r>
    </w:p>
    <w:bookmarkEnd w:id="234"/>
    <w:bookmarkStart w:id="235" w:name="Xd7c5c628b6f550c8300b280a4597e9f63aab631"/>
    <w:p>
      <w:pPr>
        <w:pStyle w:val="Heading3"/>
      </w:pPr>
      <w:r>
        <w:t xml:space="preserve">Mateo 12,46-50; Marcos 3,31-35; Lucas 8,19-21 — «La madre y los hermanos»</w:t>
      </w:r>
    </w:p>
    <w:p>
      <w:pPr>
        <w:pStyle w:val="BlockText"/>
      </w:pPr>
      <w:r>
        <w:t xml:space="preserve">«¿Quién es mi madre y quiénes son mis hermanos? […] El que cumple la voluntad de mi Padre del cielo, ese es mi hermano, mi hermana y mi madre.» (Mt 12,46-50)</w:t>
      </w:r>
    </w:p>
    <w:p>
      <w:pPr>
        <w:pStyle w:val="FirstParagraph"/>
      </w:pPr>
      <w:r>
        <w:t xml:space="preserve">Lejos de minusvalorar a María, Jesús eleva su grandeza al criterio supremo: cumplir la voluntad del Padre. Ella es la primera y más perfecta en hacerlo (Lc 1,38). San Agustín:</w:t>
      </w:r>
      <w:r>
        <w:t xml:space="preserve"> </w:t>
      </w:r>
      <w:r>
        <w:rPr>
          <w:iCs/>
          <w:i/>
        </w:rPr>
        <w:t xml:space="preserve">«Beatior Maria percipiendo fidem Christi quam concipiendo carnem Christi»</w:t>
      </w:r>
      <w:r>
        <w:t xml:space="preserve"> </w:t>
      </w:r>
      <w:r>
        <w:t xml:space="preserve">— «Más dichosa fue María recibiendo la fe de Cristo que concibiendo su carne» (</w:t>
      </w:r>
      <w:r>
        <w:rPr>
          <w:iCs/>
          <w:i/>
        </w:rPr>
        <w:t xml:space="preserve">De sancta virginitate</w:t>
      </w:r>
      <w:r>
        <w:t xml:space="preserve">, 3).</w:t>
      </w:r>
    </w:p>
    <w:bookmarkEnd w:id="235"/>
    <w:bookmarkStart w:id="236" w:name="X15dd3421e1900cd476c9263cd1d64f0922dee53"/>
    <w:p>
      <w:pPr>
        <w:pStyle w:val="Heading3"/>
      </w:pPr>
      <w:r>
        <w:t xml:space="preserve">Mateo 13,55; Marcos 6,3 — «¿No es el hijo del carpintero?»</w:t>
      </w:r>
    </w:p>
    <w:p>
      <w:pPr>
        <w:pStyle w:val="FirstParagraph"/>
      </w:pPr>
      <w:r>
        <w:t xml:space="preserve">El término</w:t>
      </w:r>
      <w:r>
        <w:t xml:space="preserve"> </w:t>
      </w:r>
      <w:r>
        <w:rPr>
          <w:iCs/>
          <w:i/>
        </w:rPr>
        <w:t xml:space="preserve">adelphós</w:t>
      </w:r>
      <w:r>
        <w:t xml:space="preserve"> </w:t>
      </w:r>
      <w:r>
        <w:t xml:space="preserve">en griego bíblico (calco del hebreo</w:t>
      </w:r>
      <w:r>
        <w:t xml:space="preserve"> </w:t>
      </w:r>
      <w:r>
        <w:rPr>
          <w:iCs/>
          <w:i/>
        </w:rPr>
        <w:t xml:space="preserve">’ah</w:t>
      </w:r>
      <w:r>
        <w:t xml:space="preserve">) designa también primos y parientes próximos (cf. Gn 13,8; 14,14). La fe constante de la Iglesia, desde San Jerónimo (</w:t>
      </w:r>
      <w:r>
        <w:rPr>
          <w:iCs/>
          <w:i/>
        </w:rPr>
        <w:t xml:space="preserve">Adversus Helvidium</w:t>
      </w:r>
      <w:r>
        <w:t xml:space="preserve">), defiende la virginidad perpetua:</w:t>
      </w:r>
      <w:r>
        <w:t xml:space="preserve"> </w:t>
      </w:r>
      <w:r>
        <w:rPr>
          <w:iCs/>
          <w:i/>
        </w:rPr>
        <w:t xml:space="preserve">aeiparthenos</w:t>
      </w:r>
      <w:r>
        <w:t xml:space="preserve"> </w:t>
      </w:r>
      <w:r>
        <w:t xml:space="preserve">(Concilio de Letrán, 649).</w:t>
      </w:r>
    </w:p>
    <w:bookmarkEnd w:id="236"/>
    <w:bookmarkStart w:id="237" w:name="lucas-126-38-la-anunciación"/>
    <w:p>
      <w:pPr>
        <w:pStyle w:val="Heading3"/>
      </w:pPr>
      <w:r>
        <w:t xml:space="preserve">Lucas 1,26-38 — La Anunciación</w:t>
      </w:r>
    </w:p>
    <w:p>
      <w:pPr>
        <w:pStyle w:val="FirstParagraph"/>
      </w:pPr>
      <w:r>
        <w:t xml:space="preserve">Texto completo en el bloque «07_misterios_meditados.md».</w:t>
      </w:r>
    </w:p>
    <w:p>
      <w:pPr>
        <w:pStyle w:val="BodyText"/>
      </w:pPr>
      <w:r>
        <w:t xml:space="preserve">El saludo</w:t>
      </w:r>
      <w:r>
        <w:t xml:space="preserve"> </w:t>
      </w:r>
      <w:r>
        <w:rPr>
          <w:iCs/>
          <w:i/>
        </w:rPr>
        <w:t xml:space="preserve">kecharitôménê</w:t>
      </w:r>
      <w:r>
        <w:t xml:space="preserve"> </w:t>
      </w:r>
      <w:r>
        <w:t xml:space="preserve">(«llena de gracia», participio perfecto pasivo) describe una condición permanente: María ha sido y permanece colmada de gracia. Fundamento bíblico de la Inmaculada Concepción. La «sombra del Altísimo» evoca la nube de la Shekiná sobre el tabernáculo (Ex 40,35): María es Templo y Arca.</w:t>
      </w:r>
    </w:p>
    <w:bookmarkEnd w:id="237"/>
    <w:bookmarkStart w:id="238" w:name="lucas-139-56-visitación-y-magnificat"/>
    <w:p>
      <w:pPr>
        <w:pStyle w:val="Heading3"/>
      </w:pPr>
      <w:r>
        <w:t xml:space="preserve">Lucas 1,39-56 — Visitación y Magnificat</w:t>
      </w:r>
    </w:p>
    <w:p>
      <w:pPr>
        <w:pStyle w:val="FirstParagraph"/>
      </w:pPr>
      <w:r>
        <w:t xml:space="preserve">María lleva la presencia santificante de Cristo a casa de Isabel.</w:t>
      </w:r>
      <w:r>
        <w:t xml:space="preserve"> </w:t>
      </w:r>
      <w:r>
        <w:rPr>
          <w:bCs/>
          <w:b/>
        </w:rPr>
        <w:t xml:space="preserve">Primer acto «apostólico» de la Iglesia</w:t>
      </w:r>
      <w:r>
        <w:t xml:space="preserve">: María, primera evangelizadora. La permanencia de tres meses recuerda al Arca en casa de Obed-Edom (2 Sm 6,11).</w:t>
      </w:r>
    </w:p>
    <w:bookmarkEnd w:id="238"/>
    <w:bookmarkStart w:id="239" w:name="lucas-21-20-el-nacimiento-en-belén"/>
    <w:p>
      <w:pPr>
        <w:pStyle w:val="Heading3"/>
      </w:pPr>
      <w:r>
        <w:t xml:space="preserve">Lucas 2,1-20 — El nacimiento en Belén</w:t>
      </w:r>
    </w:p>
    <w:p>
      <w:pPr>
        <w:pStyle w:val="FirstParagraph"/>
      </w:pPr>
      <w:r>
        <w:t xml:space="preserve">«Primogénito» (</w:t>
      </w:r>
      <w:r>
        <w:rPr>
          <w:iCs/>
          <w:i/>
        </w:rPr>
        <w:t xml:space="preserve">prōtótokos</w:t>
      </w:r>
      <w:r>
        <w:t xml:space="preserve">) es título jurídico-litúrgico (Ex 13,2) y no implica hijos posteriores. María «conserva y medita» (</w:t>
      </w:r>
      <w:r>
        <w:rPr>
          <w:iCs/>
          <w:i/>
        </w:rPr>
        <w:t xml:space="preserve">symbállousa</w:t>
      </w:r>
      <w:r>
        <w:t xml:space="preserve">): es la contemplativa, modelo de</w:t>
      </w:r>
      <w:r>
        <w:t xml:space="preserve"> </w:t>
      </w:r>
      <w:r>
        <w:rPr>
          <w:iCs/>
          <w:i/>
        </w:rPr>
        <w:t xml:space="preserve">lectio divina</w:t>
      </w:r>
      <w:r>
        <w:t xml:space="preserve">.</w:t>
      </w:r>
    </w:p>
    <w:bookmarkEnd w:id="239"/>
    <w:bookmarkStart w:id="240" w:name="X1f77231aa0bdef4e0f9b4bbb2e627bde2d69545"/>
    <w:p>
      <w:pPr>
        <w:pStyle w:val="Heading3"/>
      </w:pPr>
      <w:r>
        <w:t xml:space="preserve">Lucas 2,21-39 — La Presentación y la profecía de Simeón</w:t>
      </w:r>
    </w:p>
    <w:p>
      <w:pPr>
        <w:pStyle w:val="BlockText"/>
      </w:pPr>
      <w:r>
        <w:t xml:space="preserve">«Mira, este está puesto para que muchos en Israel caigan y se levanten; será como una bandera discutida […]. Y a ti misma una espada te traspasará el alma.» (Lc 2,34-35)</w:t>
      </w:r>
    </w:p>
    <w:p>
      <w:pPr>
        <w:pStyle w:val="FirstParagraph"/>
      </w:pPr>
      <w:r>
        <w:t xml:space="preserve">Primer anuncio explícito de la</w:t>
      </w:r>
      <w:r>
        <w:t xml:space="preserve"> </w:t>
      </w:r>
      <w:r>
        <w:rPr>
          <w:iCs/>
          <w:i/>
        </w:rPr>
        <w:t xml:space="preserve">compassio Mariae</w:t>
      </w:r>
      <w:r>
        <w:t xml:space="preserve">: María asociada a la Pasión redentora. La iconografía oriental representa a la</w:t>
      </w:r>
      <w:r>
        <w:t xml:space="preserve"> </w:t>
      </w:r>
      <w:r>
        <w:rPr>
          <w:iCs/>
          <w:i/>
        </w:rPr>
        <w:t xml:space="preserve">Stabat Mater</w:t>
      </w:r>
      <w:r>
        <w:t xml:space="preserve"> </w:t>
      </w:r>
      <w:r>
        <w:t xml:space="preserve">con siete espadas (los Siete Dolores).</w:t>
      </w:r>
    </w:p>
    <w:bookmarkEnd w:id="240"/>
    <w:bookmarkStart w:id="241" w:name="juan-21-12-las-bodas-de-caná"/>
    <w:p>
      <w:pPr>
        <w:pStyle w:val="Heading3"/>
      </w:pPr>
      <w:r>
        <w:t xml:space="preserve">Juan 2,1-12 — Las bodas de Caná</w:t>
      </w:r>
    </w:p>
    <w:p>
      <w:pPr>
        <w:pStyle w:val="FirstParagraph"/>
      </w:pPr>
      <w:r>
        <w:t xml:space="preserve">Juan llama a María «Mujer» (no «madre»), título que reaparecerá en la cruz (Jn 19,26) y que evoca a la Mujer de Gn 3,15 y de Ap 12.</w:t>
      </w:r>
      <w:r>
        <w:t xml:space="preserve"> </w:t>
      </w:r>
      <w:r>
        <w:rPr>
          <w:bCs/>
          <w:b/>
        </w:rPr>
        <w:t xml:space="preserve">Su última palabra recogida en el Evangelio</w:t>
      </w:r>
      <w:r>
        <w:t xml:space="preserve"> </w:t>
      </w:r>
      <w:r>
        <w:t xml:space="preserve">—«Haced lo que él os diga»— es testamento espiritual y compendio de la vida cristiana.</w:t>
      </w:r>
    </w:p>
    <w:bookmarkEnd w:id="241"/>
    <w:bookmarkStart w:id="242" w:name="juan-1925-27-maría-al-pie-de-la-cruz"/>
    <w:p>
      <w:pPr>
        <w:pStyle w:val="Heading3"/>
      </w:pPr>
      <w:r>
        <w:t xml:space="preserve">Juan 19,25-27 — María al pie de la Cruz</w:t>
      </w:r>
    </w:p>
    <w:p>
      <w:pPr>
        <w:pStyle w:val="BlockText"/>
      </w:pPr>
      <w:r>
        <w:t xml:space="preserve">«Mujer, ahí tienes a tu hijo. […] Ahí tienes a tu madre.» (Jn 19,26-27)</w:t>
      </w:r>
    </w:p>
    <w:p>
      <w:pPr>
        <w:pStyle w:val="FirstParagraph"/>
      </w:pPr>
      <w:r>
        <w:t xml:space="preserve">Entrega de la maternidad universal. Orígenes (</w:t>
      </w:r>
      <w:r>
        <w:rPr>
          <w:iCs/>
          <w:i/>
        </w:rPr>
        <w:t xml:space="preserve">Comentario a Juan</w:t>
      </w:r>
      <w:r>
        <w:t xml:space="preserve"> </w:t>
      </w:r>
      <w:r>
        <w:t xml:space="preserve">I, 6): «Ninguno puede comprender el Evangelio si no ha reposado, como Juan, en el pecho de Jesús y ha recibido a María por madre.»</w:t>
      </w:r>
      <w:r>
        <w:t xml:space="preserve"> </w:t>
      </w:r>
      <w:r>
        <w:rPr>
          <w:iCs/>
          <w:i/>
        </w:rPr>
        <w:t xml:space="preserve">Lumen Gentium</w:t>
      </w:r>
      <w:r>
        <w:t xml:space="preserve"> </w:t>
      </w:r>
      <w:r>
        <w:t xml:space="preserve">58: «Esta unión de la Madre con el Hijo en la obra de la salvación se manifiesta desde el momento de la concepción virginal de Cristo hasta su muerte.»</w:t>
      </w:r>
    </w:p>
    <w:bookmarkEnd w:id="242"/>
    <w:bookmarkStart w:id="243" w:name="hechos-114-maría-en-el-cenáculo"/>
    <w:p>
      <w:pPr>
        <w:pStyle w:val="Heading3"/>
      </w:pPr>
      <w:r>
        <w:t xml:space="preserve">Hechos 1,14 — María en el Cenáculo</w:t>
      </w:r>
    </w:p>
    <w:p>
      <w:pPr>
        <w:pStyle w:val="BlockText"/>
      </w:pPr>
      <w:r>
        <w:t xml:space="preserve">«Todos ellos perseveraban unánimes en la oración, junto con algunas mujeres y María, la madre de Jesús, y con sus hermanos.» (Hch 1,14)</w:t>
      </w:r>
    </w:p>
    <w:p>
      <w:pPr>
        <w:pStyle w:val="FirstParagraph"/>
      </w:pPr>
      <w:r>
        <w:t xml:space="preserve">María está en el corazón de la Iglesia naciente.</w:t>
      </w:r>
      <w:r>
        <w:t xml:space="preserve"> </w:t>
      </w:r>
      <w:r>
        <w:rPr>
          <w:iCs/>
          <w:i/>
        </w:rPr>
        <w:t xml:space="preserve">Lumen Gentium</w:t>
      </w:r>
      <w:r>
        <w:t xml:space="preserve"> </w:t>
      </w:r>
      <w:r>
        <w:t xml:space="preserve">59 lo enseña expresamente.</w:t>
      </w:r>
    </w:p>
    <w:bookmarkEnd w:id="243"/>
    <w:bookmarkStart w:id="244" w:name="gálatas-44-nacido-de-mujer"/>
    <w:p>
      <w:pPr>
        <w:pStyle w:val="Heading3"/>
      </w:pPr>
      <w:r>
        <w:t xml:space="preserve">Gálatas 4,4 — «Nacido de mujer»</w:t>
      </w:r>
    </w:p>
    <w:p>
      <w:pPr>
        <w:pStyle w:val="BlockText"/>
      </w:pPr>
      <w:r>
        <w:t xml:space="preserve">«Cuando se cumplió el tiempo, envió Dios a su Hijo, nacido de mujer, nacido bajo la ley.» (Ga 4,4-5)</w:t>
      </w:r>
    </w:p>
    <w:p>
      <w:pPr>
        <w:pStyle w:val="FirstParagraph"/>
      </w:pPr>
      <w:r>
        <w:t xml:space="preserve">Uno de los textos más antiguos del Nuevo Testamento sobre María. Concilio de Éfeso (431) la proclama</w:t>
      </w:r>
      <w:r>
        <w:t xml:space="preserve"> </w:t>
      </w:r>
      <w:r>
        <w:rPr>
          <w:iCs/>
          <w:i/>
        </w:rPr>
        <w:t xml:space="preserve">Theotokos</w:t>
      </w:r>
      <w:r>
        <w:t xml:space="preserve">, Madre de Dios.</w:t>
      </w:r>
    </w:p>
    <w:bookmarkEnd w:id="244"/>
    <w:bookmarkStart w:id="245" w:name="X724d0b91831c51661fc21167bfb2494d8028fea"/>
    <w:p>
      <w:pPr>
        <w:pStyle w:val="Heading3"/>
      </w:pPr>
      <w:r>
        <w:t xml:space="preserve">Apocalipsis 12,1-17 — La Mujer vestida de sol</w:t>
      </w:r>
    </w:p>
    <w:p>
      <w:pPr>
        <w:pStyle w:val="BlockText"/>
      </w:pPr>
      <w:r>
        <w:t xml:space="preserve">«Apareció en el cielo un signo grandioso: una mujer vestida del sol, con la luna bajo sus pies, y una corona de doce estrellas sobre su cabeza; está encinta y grita con dolores de parto.» (Ap 12,1-2)</w:t>
      </w:r>
    </w:p>
    <w:p>
      <w:pPr>
        <w:pStyle w:val="FirstParagraph"/>
      </w:pPr>
      <w:r>
        <w:t xml:space="preserve">Lectura eclesiológica (la Mujer = la Iglesia) y mariana (la Mujer = María, Madre del Mesías) no se excluyen: María es ícono y primicia de la Iglesia. Pío X,</w:t>
      </w:r>
      <w:r>
        <w:t xml:space="preserve"> </w:t>
      </w:r>
      <w:r>
        <w:rPr>
          <w:iCs/>
          <w:i/>
        </w:rPr>
        <w:t xml:space="preserve">Ad diem illum</w:t>
      </w:r>
      <w:r>
        <w:t xml:space="preserve"> </w:t>
      </w:r>
      <w:r>
        <w:t xml:space="preserve">(1904); Pío XII,</w:t>
      </w:r>
      <w:r>
        <w:t xml:space="preserve"> </w:t>
      </w:r>
      <w:r>
        <w:rPr>
          <w:iCs/>
          <w:i/>
        </w:rPr>
        <w:t xml:space="preserve">Munificentissimus Deus</w:t>
      </w:r>
      <w:r>
        <w:t xml:space="preserve"> </w:t>
      </w:r>
      <w:r>
        <w:t xml:space="preserve">(1950).</w:t>
      </w:r>
    </w:p>
    <w:p>
      <w:r>
        <w:pict>
          <v:rect style="width:0;height:1.5pt" o:hralign="center" o:hrstd="t" o:hr="t"/>
        </w:pict>
      </w:r>
    </w:p>
    <w:bookmarkEnd w:id="245"/>
    <w:bookmarkEnd w:id="246"/>
    <w:bookmarkStart w:id="247" w:name="el-magnificat-comentario-detallado"/>
    <w:p>
      <w:pPr>
        <w:pStyle w:val="Heading2"/>
      </w:pPr>
      <w:r>
        <w:t xml:space="preserve">3. El Magnificat — comentario detallado</w:t>
      </w:r>
    </w:p>
    <w:p>
      <w:pPr>
        <w:pStyle w:val="FirstParagraph"/>
      </w:pPr>
      <w:r>
        <w:t xml:space="preserve">El cántico de María (Lc 1,46-55) es la oración mariana más perfecta.</w:t>
      </w:r>
    </w:p>
    <w:p>
      <w:pPr>
        <w:pStyle w:val="BodyText"/>
      </w:pPr>
      <w:r>
        <w:rPr>
          <w:bCs/>
          <w:b/>
        </w:rPr>
        <w:t xml:space="preserve">1. Paralelo con el cántico de Ana (1 Sm 2,1-10).</w:t>
      </w:r>
      <w:r>
        <w:t xml:space="preserve"> </w:t>
      </w:r>
      <w:r>
        <w:t xml:space="preserve">Lucas compone el Magnificat con la técnica del</w:t>
      </w:r>
      <w:r>
        <w:t xml:space="preserve"> </w:t>
      </w:r>
      <w:r>
        <w:rPr>
          <w:iCs/>
          <w:i/>
        </w:rPr>
        <w:t xml:space="preserve">centón</w:t>
      </w:r>
      <w:r>
        <w:t xml:space="preserve">: tejido de citas del AT (Ana, Salmos 34, 103, 111, 113, 126, 138; Habacuc 3,18; Sofonías 3; Isaías 41, 49, 61). María se revela como la</w:t>
      </w:r>
      <w:r>
        <w:t xml:space="preserve"> </w:t>
      </w:r>
      <w:r>
        <w:rPr>
          <w:iCs/>
          <w:i/>
        </w:rPr>
        <w:t xml:space="preserve">bat-Sión</w:t>
      </w:r>
      <w:r>
        <w:t xml:space="preserve">, la Hija de Sión que recapitula la fe de Israel.</w:t>
      </w:r>
    </w:p>
    <w:p>
      <w:pPr>
        <w:pStyle w:val="BodyText"/>
      </w:pPr>
      <w:r>
        <w:rPr>
          <w:bCs/>
          <w:b/>
        </w:rPr>
        <w:t xml:space="preserve">2. Estructura en dos partes.</w:t>
      </w:r>
    </w:p>
    <w:p>
      <w:pPr>
        <w:numPr>
          <w:ilvl w:val="0"/>
          <w:numId w:val="1059"/>
        </w:numPr>
        <w:pStyle w:val="Compact"/>
      </w:pPr>
      <w:r>
        <w:rPr>
          <w:iCs/>
          <w:i/>
        </w:rPr>
        <w:t xml:space="preserve">Versículos 46-50:</w:t>
      </w:r>
      <w:r>
        <w:t xml:space="preserve"> </w:t>
      </w:r>
      <w:r>
        <w:t xml:space="preserve">acción de gracias personal. La palabra</w:t>
      </w:r>
      <w:r>
        <w:t xml:space="preserve"> </w:t>
      </w:r>
      <w:r>
        <w:rPr>
          <w:iCs/>
          <w:i/>
        </w:rPr>
        <w:t xml:space="preserve">tapeínōsis</w:t>
      </w:r>
      <w:r>
        <w:t xml:space="preserve"> </w:t>
      </w:r>
      <w:r>
        <w:t xml:space="preserve">no significa virtud moral («humildad»), sino condición real de pequeñez: los</w:t>
      </w:r>
      <w:r>
        <w:t xml:space="preserve"> </w:t>
      </w:r>
      <w:r>
        <w:rPr>
          <w:iCs/>
          <w:i/>
        </w:rPr>
        <w:t xml:space="preserve">anawim</w:t>
      </w:r>
      <w:r>
        <w:t xml:space="preserve">, los pobres de Yahvé.</w:t>
      </w:r>
    </w:p>
    <w:p>
      <w:pPr>
        <w:numPr>
          <w:ilvl w:val="0"/>
          <w:numId w:val="1059"/>
        </w:numPr>
        <w:pStyle w:val="Compact"/>
      </w:pPr>
      <w:r>
        <w:rPr>
          <w:iCs/>
          <w:i/>
        </w:rPr>
        <w:t xml:space="preserve">Versículos 51-55:</w:t>
      </w:r>
      <w:r>
        <w:t xml:space="preserve"> </w:t>
      </w:r>
      <w:r>
        <w:t xml:space="preserve">el cántico se universaliza. Siete verbos en aoristo (</w:t>
      </w:r>
      <w:r>
        <w:rPr>
          <w:iCs/>
          <w:i/>
        </w:rPr>
        <w:t xml:space="preserve">ha hecho</w:t>
      </w:r>
      <w:r>
        <w:t xml:space="preserve">,</w:t>
      </w:r>
      <w:r>
        <w:t xml:space="preserve"> </w:t>
      </w:r>
      <w:r>
        <w:rPr>
          <w:iCs/>
          <w:i/>
        </w:rPr>
        <w:t xml:space="preserve">ha dispersado</w:t>
      </w:r>
      <w:r>
        <w:t xml:space="preserve">,</w:t>
      </w:r>
      <w:r>
        <w:t xml:space="preserve"> </w:t>
      </w:r>
      <w:r>
        <w:rPr>
          <w:iCs/>
          <w:i/>
        </w:rPr>
        <w:t xml:space="preserve">ha derribado</w:t>
      </w:r>
      <w:r>
        <w:t xml:space="preserve">…): la acción de Dios es ya un hecho consumado en María, primicia de la nueva creación.</w:t>
      </w:r>
    </w:p>
    <w:p>
      <w:pPr>
        <w:pStyle w:val="FirstParagraph"/>
      </w:pPr>
      <w:r>
        <w:rPr>
          <w:bCs/>
          <w:b/>
        </w:rPr>
        <w:t xml:space="preserve">3. Teología de la reversión.</w:t>
      </w:r>
      <w:r>
        <w:t xml:space="preserve"> </w:t>
      </w:r>
      <w:r>
        <w:t xml:space="preserve">El Magnificat es el evangelio del Reino antes del Evangelio: soberbios derribados, humildes enaltecidos. María proclama una revolución teológica donde la</w:t>
      </w:r>
      <w:r>
        <w:t xml:space="preserve"> </w:t>
      </w:r>
      <w:r>
        <w:rPr>
          <w:bCs/>
          <w:b/>
        </w:rPr>
        <w:t xml:space="preserve">misericordia</w:t>
      </w:r>
      <w:r>
        <w:t xml:space="preserve"> </w:t>
      </w:r>
      <w:r>
        <w:t xml:space="preserve">(v. 50, 54) es el motor de la historia. San Ambrosio (</w:t>
      </w:r>
      <w:r>
        <w:rPr>
          <w:iCs/>
          <w:i/>
        </w:rPr>
        <w:t xml:space="preserve">Expositio in Lucam</w:t>
      </w:r>
      <w:r>
        <w:t xml:space="preserve"> </w:t>
      </w:r>
      <w:r>
        <w:t xml:space="preserve">II, 22): «Esté en cada uno el alma de María para magnificar al Señor; esté en cada uno el espíritu de María para alegrarse en Dios.»</w:t>
      </w:r>
    </w:p>
    <w:p>
      <w:pPr>
        <w:pStyle w:val="BodyText"/>
      </w:pPr>
      <w:r>
        <w:rPr>
          <w:bCs/>
          <w:b/>
        </w:rPr>
        <w:t xml:space="preserve">4. Cumplimiento de las promesas a Abrahán.</w:t>
      </w:r>
      <w:r>
        <w:t xml:space="preserve"> </w:t>
      </w:r>
      <w:r>
        <w:t xml:space="preserve">El cántico anuda la nueva creación con la promesa fundacional (Gn 12; 15; 17). La Liturgia de las Horas reza el Magnificat cada tarde en Vísperas.</w:t>
      </w:r>
    </w:p>
    <w:p>
      <w:r>
        <w:pict>
          <v:rect style="width:0;height:1.5pt" o:hralign="center" o:hrstd="t" o:hr="t"/>
        </w:pict>
      </w:r>
    </w:p>
    <w:bookmarkEnd w:id="247"/>
    <w:bookmarkStart w:id="248" w:name="la-maternidad-espiritual-de-maría"/>
    <w:p>
      <w:pPr>
        <w:pStyle w:val="Heading2"/>
      </w:pPr>
      <w:r>
        <w:t xml:space="preserve">4. La maternidad espiritual de María</w:t>
      </w:r>
    </w:p>
    <w:p>
      <w:pPr>
        <w:pStyle w:val="FirstParagraph"/>
      </w:pPr>
      <w:r>
        <w:t xml:space="preserve">La escena de Jn 19,26-27 es el momento jurídico-sacramental de la maternidad espiritual.</w:t>
      </w:r>
    </w:p>
    <w:p>
      <w:pPr>
        <w:pStyle w:val="BodyText"/>
      </w:pPr>
      <w:r>
        <w:rPr>
          <w:bCs/>
          <w:b/>
        </w:rPr>
        <w:t xml:space="preserve">Lectura patrística.</w:t>
      </w:r>
      <w:r>
        <w:t xml:space="preserve"> </w:t>
      </w:r>
      <w:r>
        <w:t xml:space="preserve">Orígenes (</w:t>
      </w:r>
      <w:r>
        <w:rPr>
          <w:iCs/>
          <w:i/>
        </w:rPr>
        <w:t xml:space="preserve">Comentario a Juan</w:t>
      </w:r>
      <w:r>
        <w:t xml:space="preserve">, prólogo): «este es Jesús que tú engendraste. Quien es perfecto ya no vive él, sino que en él vive Cristo (Ga 2,20); y como Cristo vive en él, se dice de María: He aquí tu hijo Cristo». San Ambrosio (</w:t>
      </w:r>
      <w:r>
        <w:rPr>
          <w:iCs/>
          <w:i/>
        </w:rPr>
        <w:t xml:space="preserve">De institutione virginis</w:t>
      </w:r>
      <w:r>
        <w:t xml:space="preserve"> </w:t>
      </w:r>
      <w:r>
        <w:t xml:space="preserve">7) ve en Juan al tipo del discípulo amado, y en María la Madre de la Iglesia. San Agustín: «María es Madre de los miembros del Salvador… porque cooperó con su caridad a que nacieran en la Iglesia los fieles, miembros de la Cabeza» (</w:t>
      </w:r>
      <w:r>
        <w:rPr>
          <w:iCs/>
          <w:i/>
        </w:rPr>
        <w:t xml:space="preserve">De sancta virginitate</w:t>
      </w:r>
      <w:r>
        <w:t xml:space="preserve"> </w:t>
      </w:r>
      <w:r>
        <w:t xml:space="preserve">6).</w:t>
      </w:r>
    </w:p>
    <w:p>
      <w:pPr>
        <w:pStyle w:val="BodyText"/>
      </w:pPr>
      <w:r>
        <w:rPr>
          <w:bCs/>
          <w:b/>
        </w:rPr>
        <w:t xml:space="preserve">Magisterio.</w:t>
      </w:r>
      <w:r>
        <w:t xml:space="preserve"> </w:t>
      </w:r>
      <w:r>
        <w:rPr>
          <w:iCs/>
          <w:i/>
        </w:rPr>
        <w:t xml:space="preserve">Lumen Gentium</w:t>
      </w:r>
      <w:r>
        <w:t xml:space="preserve"> </w:t>
      </w:r>
      <w:r>
        <w:t xml:space="preserve">53: «La Virgen María […] es saludada como miembro sobreeminente y del todo singular de la Iglesia, y como tipo y ejemplar acabadísimo de la misma en la fe y la caridad».</w:t>
      </w:r>
      <w:r>
        <w:t xml:space="preserve"> </w:t>
      </w:r>
      <w:r>
        <w:rPr>
          <w:iCs/>
          <w:i/>
        </w:rPr>
        <w:t xml:space="preserve">LG</w:t>
      </w:r>
      <w:r>
        <w:t xml:space="preserve"> </w:t>
      </w:r>
      <w:r>
        <w:t xml:space="preserve">61: «Concibiendo a Cristo, engendrándolo, alimentándolo, presentándolo al Padre en el templo, padeciendo con su Hijo cuando moría en la cruz, cooperó en forma enteramente singular a la obra del Salvador».</w:t>
      </w:r>
      <w:r>
        <w:t xml:space="preserve"> </w:t>
      </w:r>
      <w:r>
        <w:rPr>
          <w:iCs/>
          <w:i/>
        </w:rPr>
        <w:t xml:space="preserve">LG</w:t>
      </w:r>
      <w:r>
        <w:t xml:space="preserve"> </w:t>
      </w:r>
      <w:r>
        <w:t xml:space="preserve">62: «Esta maternidad de María en la economía de la gracia perdura sin cesar […] hasta la consumación perpetua de todos los elegidos».</w:t>
      </w:r>
    </w:p>
    <w:p>
      <w:pPr>
        <w:pStyle w:val="BodyText"/>
      </w:pPr>
      <w:r>
        <w:t xml:space="preserve">Pablo VI, al clausurar la III sesión del Vaticano II (21 noviembre 1964), proclamó solemnemente a María</w:t>
      </w:r>
      <w:r>
        <w:t xml:space="preserve"> </w:t>
      </w:r>
      <w:r>
        <w:rPr>
          <w:iCs/>
          <w:i/>
        </w:rPr>
        <w:t xml:space="preserve">Mater Ecclesiae</w:t>
      </w:r>
      <w:r>
        <w:t xml:space="preserve">, Madre de la Iglesia. San Juan Pablo II dedicó la encíclica</w:t>
      </w:r>
      <w:r>
        <w:t xml:space="preserve"> </w:t>
      </w:r>
      <w:r>
        <w:rPr>
          <w:iCs/>
          <w:i/>
        </w:rPr>
        <w:t xml:space="preserve">Redemptoris Mater</w:t>
      </w:r>
      <w:r>
        <w:t xml:space="preserve"> </w:t>
      </w:r>
      <w:r>
        <w:t xml:space="preserve">(1987) a este misterio.</w:t>
      </w:r>
    </w:p>
    <w:p>
      <w:r>
        <w:pict>
          <v:rect style="width:0;height:1.5pt" o:hralign="center" o:hrstd="t" o:hr="t"/>
        </w:pict>
      </w:r>
    </w:p>
    <w:bookmarkEnd w:id="248"/>
    <w:bookmarkStart w:id="249" w:name="maría-primera-discípula"/>
    <w:p>
      <w:pPr>
        <w:pStyle w:val="Heading2"/>
      </w:pPr>
      <w:r>
        <w:t xml:space="preserve">5. María, primera discípula</w:t>
      </w:r>
    </w:p>
    <w:p>
      <w:pPr>
        <w:pStyle w:val="BlockText"/>
      </w:pPr>
      <w:r>
        <w:t xml:space="preserve">«He aquí la esclava del Señor; hágase en mí según tu palabra.» (Lc 1,38)</w:t>
      </w:r>
    </w:p>
    <w:p>
      <w:pPr>
        <w:pStyle w:val="BlockText"/>
      </w:pPr>
      <w:r>
        <w:t xml:space="preserve">«Una mujer levantó la voz:</w:t>
      </w:r>
      <w:r>
        <w:t xml:space="preserve"> </w:t>
      </w:r>
      <w:r>
        <w:t xml:space="preserve">“</w:t>
      </w:r>
      <w:r>
        <w:t xml:space="preserve">Bienaventurado el vientre que te llevó y los pechos que te criaron</w:t>
      </w:r>
      <w:r>
        <w:t xml:space="preserve">”</w:t>
      </w:r>
      <w:r>
        <w:t xml:space="preserve">. Pero él dijo:</w:t>
      </w:r>
      <w:r>
        <w:t xml:space="preserve"> </w:t>
      </w:r>
      <w:r>
        <w:t xml:space="preserve">“</w:t>
      </w:r>
      <w:r>
        <w:t xml:space="preserve">Mejor, bienaventurados los que escuchan la palabra de Dios y la cumplen</w:t>
      </w:r>
      <w:r>
        <w:t xml:space="preserve">”</w:t>
      </w:r>
      <w:r>
        <w:t xml:space="preserve">.» (Lc 11,27-28)</w:t>
      </w:r>
    </w:p>
    <w:p>
      <w:pPr>
        <w:pStyle w:val="FirstParagraph"/>
      </w:pPr>
      <w:r>
        <w:t xml:space="preserve">La aparente «corrección» de Jesús no rebaja a María: la corona. Su grandeza no consiste primariamente en haberlo concebido según la carne, sino en haberlo concebido antes en la fe. San Agustín:</w:t>
      </w:r>
      <w:r>
        <w:t xml:space="preserve"> </w:t>
      </w:r>
      <w:r>
        <w:rPr>
          <w:iCs/>
          <w:i/>
        </w:rPr>
        <w:t xml:space="preserve">«Prius concepit mente quam ventre»</w:t>
      </w:r>
      <w:r>
        <w:t xml:space="preserve"> </w:t>
      </w:r>
      <w:r>
        <w:t xml:space="preserve">— «Antes lo concibió con la mente que con el vientre» (</w:t>
      </w:r>
      <w:r>
        <w:rPr>
          <w:iCs/>
          <w:i/>
        </w:rPr>
        <w:t xml:space="preserve">Sermo</w:t>
      </w:r>
      <w:r>
        <w:t xml:space="preserve"> </w:t>
      </w:r>
      <w:r>
        <w:t xml:space="preserve">215, 4).</w:t>
      </w:r>
    </w:p>
    <w:p>
      <w:pPr>
        <w:pStyle w:val="BodyText"/>
      </w:pPr>
      <w:r>
        <w:t xml:space="preserve">San Lucas teje deliberadamente la inclusión: el</w:t>
      </w:r>
      <w:r>
        <w:t xml:space="preserve"> </w:t>
      </w:r>
      <w:r>
        <w:rPr>
          <w:iCs/>
          <w:i/>
        </w:rPr>
        <w:t xml:space="preserve">fiat</w:t>
      </w:r>
      <w:r>
        <w:t xml:space="preserve"> </w:t>
      </w:r>
      <w:r>
        <w:t xml:space="preserve">de la Anunciación (Lc 1,38), la dicha de la fe en boca de Isabel («bienaventurada la que ha creído», Lc 1,45), la culminación en Lc 11,28.</w:t>
      </w:r>
    </w:p>
    <w:p>
      <w:pPr>
        <w:pStyle w:val="BodyText"/>
      </w:pPr>
      <w:r>
        <w:rPr>
          <w:iCs/>
          <w:i/>
        </w:rPr>
        <w:t xml:space="preserve">Lumen Gentium</w:t>
      </w:r>
      <w:r>
        <w:t xml:space="preserve"> </w:t>
      </w:r>
      <w:r>
        <w:t xml:space="preserve">58: «La Bienaventurada Virgen avanzó en la peregrinación de la fe, y mantuvo fielmente la unión con su Hijo hasta la cruz».</w:t>
      </w:r>
    </w:p>
    <w:p>
      <w:pPr>
        <w:pStyle w:val="BodyText"/>
      </w:pPr>
      <w:r>
        <w:t xml:space="preserve">María es, simultáneamente,</w:t>
      </w:r>
      <w:r>
        <w:t xml:space="preserve"> </w:t>
      </w:r>
      <w:r>
        <w:rPr>
          <w:bCs/>
          <w:b/>
        </w:rPr>
        <w:t xml:space="preserve">Madre y Discípula</w:t>
      </w:r>
      <w:r>
        <w:t xml:space="preserve">; modelo y mediadora; figura y miembro de la Iglesia. Quien la contempla en la Escritura aprende a ser cristiano: a escuchar, meditar, custodiar, obedecer, ofrecer, estar al pie de la cruz y aguardar el Espíritu en oración.</w:t>
      </w:r>
    </w:p>
    <w:p>
      <w:r>
        <w:pict>
          <v:rect style="width:0;height:1.5pt" o:hralign="center" o:hrstd="t" o:hr="t"/>
        </w:pict>
      </w:r>
    </w:p>
    <w:bookmarkEnd w:id="249"/>
    <w:bookmarkStart w:id="250" w:name="fuentes-7"/>
    <w:p>
      <w:pPr>
        <w:pStyle w:val="Heading2"/>
      </w:pPr>
      <w:r>
        <w:t xml:space="preserve">Fuentes</w:t>
      </w:r>
    </w:p>
    <w:p>
      <w:pPr>
        <w:numPr>
          <w:ilvl w:val="0"/>
          <w:numId w:val="1060"/>
        </w:numPr>
        <w:pStyle w:val="Compact"/>
      </w:pPr>
      <w:r>
        <w:rPr>
          <w:bCs/>
          <w:b/>
        </w:rPr>
        <w:t xml:space="preserve">Sagrada Biblia. Versión oficial CEE</w:t>
      </w:r>
      <w:r>
        <w:t xml:space="preserve"> </w:t>
      </w:r>
      <w:r>
        <w:t xml:space="preserve">— conferenciaepiscopal.es/biblia</w:t>
      </w:r>
    </w:p>
    <w:p>
      <w:pPr>
        <w:numPr>
          <w:ilvl w:val="0"/>
          <w:numId w:val="1060"/>
        </w:numPr>
        <w:pStyle w:val="Compact"/>
      </w:pPr>
      <w:r>
        <w:rPr>
          <w:bCs/>
          <w:b/>
        </w:rPr>
        <w:t xml:space="preserve">Sagrada Biblia. Universidad de Navarra</w:t>
      </w:r>
      <w:r>
        <w:t xml:space="preserve"> </w:t>
      </w:r>
      <w:r>
        <w:t xml:space="preserve">— unav.edu/web/sagrada-biblia</w:t>
      </w:r>
    </w:p>
    <w:p>
      <w:pPr>
        <w:numPr>
          <w:ilvl w:val="0"/>
          <w:numId w:val="1060"/>
        </w:numPr>
        <w:pStyle w:val="Compact"/>
      </w:pPr>
      <w:r>
        <w:rPr>
          <w:bCs/>
          <w:b/>
        </w:rPr>
        <w:t xml:space="preserve">Catecismo de la Iglesia Católica</w:t>
      </w:r>
      <w:r>
        <w:t xml:space="preserve">, nn. 484-511, 963-975</w:t>
      </w:r>
    </w:p>
    <w:p>
      <w:pPr>
        <w:numPr>
          <w:ilvl w:val="0"/>
          <w:numId w:val="1060"/>
        </w:numPr>
        <w:pStyle w:val="Compact"/>
      </w:pPr>
      <w:r>
        <w:rPr>
          <w:bCs/>
          <w:b/>
        </w:rPr>
        <w:t xml:space="preserve">Concilio Vaticano II,</w:t>
      </w:r>
      <w:r>
        <w:rPr>
          <w:bCs/>
          <w:b/>
        </w:rPr>
        <w:t xml:space="preserve"> </w:t>
      </w:r>
      <w:r>
        <w:rPr>
          <w:iCs/>
          <w:i/>
          <w:bCs/>
          <w:b/>
        </w:rPr>
        <w:t xml:space="preserve">Lumen Gentium</w:t>
      </w:r>
      <w:r>
        <w:rPr>
          <w:bCs/>
          <w:b/>
        </w:rPr>
        <w:t xml:space="preserve"> </w:t>
      </w:r>
      <w:r>
        <w:rPr>
          <w:bCs/>
          <w:b/>
        </w:rPr>
        <w:t xml:space="preserve">cap. VIII</w:t>
      </w:r>
      <w:r>
        <w:t xml:space="preserve"> </w:t>
      </w:r>
      <w:r>
        <w:t xml:space="preserve">(nn. 52-69)</w:t>
      </w:r>
    </w:p>
    <w:p>
      <w:pPr>
        <w:numPr>
          <w:ilvl w:val="0"/>
          <w:numId w:val="1060"/>
        </w:numPr>
        <w:pStyle w:val="Compact"/>
      </w:pPr>
      <w:r>
        <w:rPr>
          <w:bCs/>
          <w:b/>
        </w:rPr>
        <w:t xml:space="preserve">Pío IX,</w:t>
      </w:r>
      <w:r>
        <w:rPr>
          <w:bCs/>
          <w:b/>
        </w:rPr>
        <w:t xml:space="preserve"> </w:t>
      </w:r>
      <w:r>
        <w:rPr>
          <w:iCs/>
          <w:i/>
          <w:bCs/>
          <w:b/>
        </w:rPr>
        <w:t xml:space="preserve">Ineffabilis Deus</w:t>
      </w:r>
      <w:r>
        <w:t xml:space="preserve"> </w:t>
      </w:r>
      <w:r>
        <w:t xml:space="preserve">(1854)</w:t>
      </w:r>
    </w:p>
    <w:p>
      <w:pPr>
        <w:numPr>
          <w:ilvl w:val="0"/>
          <w:numId w:val="1060"/>
        </w:numPr>
        <w:pStyle w:val="Compact"/>
      </w:pPr>
      <w:r>
        <w:rPr>
          <w:bCs/>
          <w:b/>
        </w:rPr>
        <w:t xml:space="preserve">Pío XII,</w:t>
      </w:r>
      <w:r>
        <w:rPr>
          <w:bCs/>
          <w:b/>
        </w:rPr>
        <w:t xml:space="preserve"> </w:t>
      </w:r>
      <w:r>
        <w:rPr>
          <w:iCs/>
          <w:i/>
          <w:bCs/>
          <w:b/>
        </w:rPr>
        <w:t xml:space="preserve">Munificentissimus Deus</w:t>
      </w:r>
      <w:r>
        <w:t xml:space="preserve"> </w:t>
      </w:r>
      <w:r>
        <w:t xml:space="preserve">(1950)</w:t>
      </w:r>
    </w:p>
    <w:p>
      <w:pPr>
        <w:numPr>
          <w:ilvl w:val="0"/>
          <w:numId w:val="1060"/>
        </w:numPr>
        <w:pStyle w:val="Compact"/>
      </w:pPr>
      <w:r>
        <w:rPr>
          <w:bCs/>
          <w:b/>
        </w:rPr>
        <w:t xml:space="preserve">Pablo VI,</w:t>
      </w:r>
      <w:r>
        <w:rPr>
          <w:bCs/>
          <w:b/>
        </w:rPr>
        <w:t xml:space="preserve"> </w:t>
      </w:r>
      <w:r>
        <w:rPr>
          <w:iCs/>
          <w:i/>
          <w:bCs/>
          <w:b/>
        </w:rPr>
        <w:t xml:space="preserve">Marialis Cultus</w:t>
      </w:r>
      <w:r>
        <w:t xml:space="preserve"> </w:t>
      </w:r>
      <w:r>
        <w:t xml:space="preserve">(1974)</w:t>
      </w:r>
    </w:p>
    <w:p>
      <w:pPr>
        <w:numPr>
          <w:ilvl w:val="0"/>
          <w:numId w:val="1060"/>
        </w:numPr>
        <w:pStyle w:val="Compact"/>
      </w:pPr>
      <w:r>
        <w:rPr>
          <w:bCs/>
          <w:b/>
        </w:rPr>
        <w:t xml:space="preserve">San Juan Pablo II,</w:t>
      </w:r>
      <w:r>
        <w:rPr>
          <w:bCs/>
          <w:b/>
        </w:rPr>
        <w:t xml:space="preserve"> </w:t>
      </w:r>
      <w:r>
        <w:rPr>
          <w:iCs/>
          <w:i/>
          <w:bCs/>
          <w:b/>
        </w:rPr>
        <w:t xml:space="preserve">Redemptoris Mater</w:t>
      </w:r>
      <w:r>
        <w:t xml:space="preserve"> </w:t>
      </w:r>
      <w:r>
        <w:t xml:space="preserve">(1987)</w:t>
      </w:r>
    </w:p>
    <w:p>
      <w:pPr>
        <w:numPr>
          <w:ilvl w:val="0"/>
          <w:numId w:val="1060"/>
        </w:numPr>
        <w:pStyle w:val="Compact"/>
      </w:pPr>
      <w:r>
        <w:rPr>
          <w:bCs/>
          <w:b/>
        </w:rPr>
        <w:t xml:space="preserve">San Ireneo,</w:t>
      </w:r>
      <w:r>
        <w:rPr>
          <w:bCs/>
          <w:b/>
        </w:rPr>
        <w:t xml:space="preserve"> </w:t>
      </w:r>
      <w:r>
        <w:rPr>
          <w:iCs/>
          <w:i/>
          <w:bCs/>
          <w:b/>
        </w:rPr>
        <w:t xml:space="preserve">Adversus Haereses</w:t>
      </w:r>
      <w:r>
        <w:t xml:space="preserve"> </w:t>
      </w:r>
      <w:r>
        <w:t xml:space="preserve">III</w:t>
      </w:r>
    </w:p>
    <w:p>
      <w:pPr>
        <w:numPr>
          <w:ilvl w:val="0"/>
          <w:numId w:val="1060"/>
        </w:numPr>
        <w:pStyle w:val="Compact"/>
      </w:pPr>
      <w:r>
        <w:rPr>
          <w:bCs/>
          <w:b/>
        </w:rPr>
        <w:t xml:space="preserve">San Agustín,</w:t>
      </w:r>
      <w:r>
        <w:rPr>
          <w:bCs/>
          <w:b/>
        </w:rPr>
        <w:t xml:space="preserve"> </w:t>
      </w:r>
      <w:r>
        <w:rPr>
          <w:iCs/>
          <w:i/>
          <w:bCs/>
          <w:b/>
        </w:rPr>
        <w:t xml:space="preserve">De sancta virginitate</w:t>
      </w:r>
      <w:r>
        <w:rPr>
          <w:bCs/>
          <w:b/>
        </w:rPr>
        <w:t xml:space="preserve">; Sermones marianos</w:t>
      </w:r>
    </w:p>
    <w:p>
      <w:pPr>
        <w:numPr>
          <w:ilvl w:val="0"/>
          <w:numId w:val="1060"/>
        </w:numPr>
        <w:pStyle w:val="Compact"/>
      </w:pPr>
      <w:r>
        <w:rPr>
          <w:bCs/>
          <w:b/>
        </w:rPr>
        <w:t xml:space="preserve">San Bernardo de Claraval,</w:t>
      </w:r>
      <w:r>
        <w:rPr>
          <w:bCs/>
          <w:b/>
        </w:rPr>
        <w:t xml:space="preserve"> </w:t>
      </w:r>
      <w:r>
        <w:rPr>
          <w:iCs/>
          <w:i/>
          <w:bCs/>
          <w:b/>
        </w:rPr>
        <w:t xml:space="preserve">Sermones sobre el Cantar</w:t>
      </w:r>
      <w:r>
        <w:rPr>
          <w:bCs/>
          <w:b/>
        </w:rPr>
        <w:t xml:space="preserve">;</w:t>
      </w:r>
      <w:r>
        <w:rPr>
          <w:bCs/>
          <w:b/>
        </w:rPr>
        <w:t xml:space="preserve"> </w:t>
      </w:r>
      <w:r>
        <w:rPr>
          <w:iCs/>
          <w:i/>
          <w:bCs/>
          <w:b/>
        </w:rPr>
        <w:t xml:space="preserve">Homilías Missus est</w:t>
      </w:r>
      <w:r>
        <w:t xml:space="preserve"> </w:t>
      </w:r>
      <w:r>
        <w:t xml:space="preserve">(BAC)</w:t>
      </w:r>
    </w:p>
    <w:p>
      <w:pPr>
        <w:numPr>
          <w:ilvl w:val="0"/>
          <w:numId w:val="1060"/>
        </w:numPr>
        <w:pStyle w:val="Compact"/>
      </w:pPr>
      <w:r>
        <w:rPr>
          <w:bCs/>
          <w:b/>
        </w:rPr>
        <w:t xml:space="preserve">San Luis María Grignion de Montfort,</w:t>
      </w:r>
      <w:r>
        <w:rPr>
          <w:bCs/>
          <w:b/>
        </w:rPr>
        <w:t xml:space="preserve"> </w:t>
      </w:r>
      <w:r>
        <w:rPr>
          <w:iCs/>
          <w:i/>
          <w:bCs/>
          <w:b/>
        </w:rPr>
        <w:t xml:space="preserve">Tratado de la verdadera devoción</w:t>
      </w:r>
      <w:r>
        <w:t xml:space="preserve"> </w:t>
      </w:r>
      <w:r>
        <w:t xml:space="preserve">(BAC)</w:t>
      </w:r>
    </w:p>
    <w:p>
      <w:pPr>
        <w:numPr>
          <w:ilvl w:val="0"/>
          <w:numId w:val="1060"/>
        </w:numPr>
        <w:pStyle w:val="Compact"/>
      </w:pPr>
      <w:r>
        <w:rPr>
          <w:bCs/>
          <w:b/>
        </w:rPr>
        <w:t xml:space="preserve">San Alfonso María de Ligorio,</w:t>
      </w:r>
      <w:r>
        <w:rPr>
          <w:bCs/>
          <w:b/>
        </w:rPr>
        <w:t xml:space="preserve"> </w:t>
      </w:r>
      <w:r>
        <w:rPr>
          <w:iCs/>
          <w:i/>
          <w:bCs/>
          <w:b/>
        </w:rPr>
        <w:t xml:space="preserve">Las Glorias de María</w:t>
      </w:r>
      <w:r>
        <w:t xml:space="preserve"> </w:t>
      </w:r>
      <w:r>
        <w:t xml:space="preserve">(BAC)</w:t>
      </w:r>
    </w:p>
    <w:p>
      <w:pPr>
        <w:numPr>
          <w:ilvl w:val="0"/>
          <w:numId w:val="1060"/>
        </w:numPr>
        <w:pStyle w:val="Compact"/>
      </w:pPr>
      <w:r>
        <w:rPr>
          <w:bCs/>
          <w:b/>
        </w:rPr>
        <w:t xml:space="preserve">Diccionario de Mariología</w:t>
      </w:r>
      <w:r>
        <w:t xml:space="preserve"> </w:t>
      </w:r>
      <w:r>
        <w:t xml:space="preserve">(Stefano De Fiores, Salvatore Meo)</w:t>
      </w:r>
      <w:r>
        <w:t xml:space="preserve"> </w:t>
      </w:r>
      <w:r>
        <w:t xml:space="preserve"># Iconografía y arte mariano</w:t>
      </w:r>
    </w:p>
    <w:p>
      <w:pPr>
        <w:pStyle w:val="BlockText"/>
      </w:pPr>
      <w:r>
        <w:t xml:space="preserve">Investigación documental para rezaelrosario.org. Fuentes: Museo del Prado, Museo Nacional de Escultura (Valladolid), Museo de Bellas Artes de Sevilla, Patrimonio Nacional, National Gallery (Londres), Uffizi, Web Gallery of Art y Wikimedia Commons. Las obras citadas están en dominio público por antigüedad y son reproducibles para uso devocional y didáctico.</w:t>
      </w:r>
    </w:p>
    <w:p>
      <w:r>
        <w:pict>
          <v:rect style="width:0;height:1.5pt" o:hralign="center" o:hrstd="t" o:hr="t"/>
        </w:pict>
      </w:r>
    </w:p>
    <w:bookmarkEnd w:id="250"/>
    <w:bookmarkStart w:id="251" w:name="tipos-iconográficos-marianos-principales"/>
    <w:p>
      <w:pPr>
        <w:pStyle w:val="Heading2"/>
      </w:pPr>
      <w:r>
        <w:t xml:space="preserve">1. Tipos iconográficos marianos principales</w:t>
      </w:r>
    </w:p>
    <w:p>
      <w:pPr>
        <w:pStyle w:val="FirstParagraph"/>
      </w:pPr>
      <w:r>
        <w:t xml:space="preserve">La iconografía mariana se ordena en tres grandes familias:</w:t>
      </w:r>
      <w:r>
        <w:t xml:space="preserve"> </w:t>
      </w:r>
      <w:r>
        <w:rPr>
          <w:bCs/>
          <w:b/>
        </w:rPr>
        <w:t xml:space="preserve">Vírgenes de Majestad</w:t>
      </w:r>
      <w:r>
        <w:t xml:space="preserve"> </w:t>
      </w:r>
      <w:r>
        <w:t xml:space="preserve">(entronizadas, hieráticas, propias de la teología oriental),</w:t>
      </w:r>
      <w:r>
        <w:t xml:space="preserve"> </w:t>
      </w:r>
      <w:r>
        <w:rPr>
          <w:bCs/>
          <w:b/>
        </w:rPr>
        <w:t xml:space="preserve">Vírgenes de Ternura</w:t>
      </w:r>
      <w:r>
        <w:t xml:space="preserve"> </w:t>
      </w:r>
      <w:r>
        <w:t xml:space="preserve">(de raíz bizantina, con énfasis en la relación afectiva con el Niño) y</w:t>
      </w:r>
      <w:r>
        <w:t xml:space="preserve"> </w:t>
      </w:r>
      <w:r>
        <w:rPr>
          <w:bCs/>
          <w:b/>
        </w:rPr>
        <w:t xml:space="preserve">Vírgenes de Intercesión</w:t>
      </w:r>
      <w:r>
        <w:t xml:space="preserve"> </w:t>
      </w:r>
      <w:r>
        <w:t xml:space="preserve">(la Madre que acoge, propia del Occidente latino medieval). Sobre esa base se asientan los tipos siguientes:</w:t>
      </w:r>
    </w:p>
    <w:p>
      <w:pPr>
        <w:numPr>
          <w:ilvl w:val="0"/>
          <w:numId w:val="1061"/>
        </w:numPr>
      </w:pPr>
      <w:r>
        <w:rPr>
          <w:bCs/>
          <w:b/>
        </w:rPr>
        <w:t xml:space="preserve">Theotokos / Virgen con el Niño.</w:t>
      </w:r>
      <w:r>
        <w:t xml:space="preserve"> </w:t>
      </w:r>
      <w:r>
        <w:t xml:space="preserve">“</w:t>
      </w:r>
      <w:r>
        <w:t xml:space="preserve">Theotokos</w:t>
      </w:r>
      <w:r>
        <w:t xml:space="preserve">”</w:t>
      </w:r>
      <w:r>
        <w:t xml:space="preserve"> </w:t>
      </w:r>
      <w:r>
        <w:t xml:space="preserve">(Θεοτόκος,</w:t>
      </w:r>
      <w:r>
        <w:t xml:space="preserve"> </w:t>
      </w:r>
      <w:r>
        <w:t xml:space="preserve">“</w:t>
      </w:r>
      <w:r>
        <w:t xml:space="preserve">Madre de Dios</w:t>
      </w:r>
      <w:r>
        <w:t xml:space="preserve">”</w:t>
      </w:r>
      <w:r>
        <w:t xml:space="preserve">) es el título dogmático fijado en el Concilio de Éfeso (431). De él derivan los grandes tipos bizantinos: la</w:t>
      </w:r>
      <w:r>
        <w:t xml:space="preserve"> </w:t>
      </w:r>
      <w:r>
        <w:rPr>
          <w:bCs/>
          <w:b/>
        </w:rPr>
        <w:t xml:space="preserve">Hodegetria</w:t>
      </w:r>
      <w:r>
        <w:t xml:space="preserve"> </w:t>
      </w:r>
      <w:r>
        <w:t xml:space="preserve">(</w:t>
      </w:r>
      <w:r>
        <w:t xml:space="preserve">“</w:t>
      </w:r>
      <w:r>
        <w:t xml:space="preserve">la que muestra el camino</w:t>
      </w:r>
      <w:r>
        <w:t xml:space="preserve">”</w:t>
      </w:r>
      <w:r>
        <w:t xml:space="preserve">), en la que María, frontal y mayestática, sostiene al Niño con el brazo izquierdo y le señala con la derecha como camino de salvación; la</w:t>
      </w:r>
      <w:r>
        <w:t xml:space="preserve"> </w:t>
      </w:r>
      <w:r>
        <w:rPr>
          <w:bCs/>
          <w:b/>
        </w:rPr>
        <w:t xml:space="preserve">Eleousa</w:t>
      </w:r>
      <w:r>
        <w:t xml:space="preserve"> </w:t>
      </w:r>
      <w:r>
        <w:t xml:space="preserve">(</w:t>
      </w:r>
      <w:r>
        <w:t xml:space="preserve">“</w:t>
      </w:r>
      <w:r>
        <w:t xml:space="preserve">la tierna</w:t>
      </w:r>
      <w:r>
        <w:t xml:space="preserve">”</w:t>
      </w:r>
      <w:r>
        <w:t xml:space="preserve"> </w:t>
      </w:r>
      <w:r>
        <w:t xml:space="preserve">o de la Ternura), donde madre e hijo se rozan mejilla con mejilla en un abrazo dolorido que ya prefigura la Pasión; la</w:t>
      </w:r>
      <w:r>
        <w:t xml:space="preserve"> </w:t>
      </w:r>
      <w:r>
        <w:rPr>
          <w:bCs/>
          <w:b/>
        </w:rPr>
        <w:t xml:space="preserve">Galaktotrophousa</w:t>
      </w:r>
      <w:r>
        <w:t xml:space="preserve"> </w:t>
      </w:r>
      <w:r>
        <w:t xml:space="preserve">(Virgen de la Leche,</w:t>
      </w:r>
      <w:r>
        <w:t xml:space="preserve"> </w:t>
      </w:r>
      <w:r>
        <w:rPr>
          <w:iCs/>
          <w:i/>
        </w:rPr>
        <w:t xml:space="preserve">Virgo lactans</w:t>
      </w:r>
      <w:r>
        <w:t xml:space="preserve">), que amamanta al Niño, evocación de la humanidad real de Cristo; y la</w:t>
      </w:r>
      <w:r>
        <w:t xml:space="preserve"> </w:t>
      </w:r>
      <w:r>
        <w:rPr>
          <w:bCs/>
          <w:b/>
        </w:rPr>
        <w:t xml:space="preserve">Glykofilousa</w:t>
      </w:r>
      <w:r>
        <w:t xml:space="preserve"> </w:t>
      </w:r>
      <w:r>
        <w:t xml:space="preserve">(</w:t>
      </w:r>
      <w:r>
        <w:t xml:space="preserve">“</w:t>
      </w:r>
      <w:r>
        <w:t xml:space="preserve">la del beso dulce</w:t>
      </w:r>
      <w:r>
        <w:t xml:space="preserve">”</w:t>
      </w:r>
      <w:r>
        <w:t xml:space="preserve">), variante afectiva de la Eleousa propia del arte cretense y veneciano.</w:t>
      </w:r>
    </w:p>
    <w:p>
      <w:pPr>
        <w:numPr>
          <w:ilvl w:val="0"/>
          <w:numId w:val="1061"/>
        </w:numPr>
      </w:pPr>
      <w:r>
        <w:rPr>
          <w:bCs/>
          <w:b/>
        </w:rPr>
        <w:t xml:space="preserve">Inmaculada Concepción.</w:t>
      </w:r>
      <w:r>
        <w:t xml:space="preserve"> </w:t>
      </w:r>
      <w:r>
        <w:t xml:space="preserve">El tipo iconográfico hispánico por excelencia. El modelo canónico procede de</w:t>
      </w:r>
      <w:r>
        <w:t xml:space="preserve"> </w:t>
      </w:r>
      <w:r>
        <w:rPr>
          <w:bCs/>
          <w:b/>
        </w:rPr>
        <w:t xml:space="preserve">Francisco Pacheco</w:t>
      </w:r>
      <w:r>
        <w:t xml:space="preserve">, suegro de Velázquez, quien en</w:t>
      </w:r>
      <w:r>
        <w:t xml:space="preserve"> </w:t>
      </w:r>
      <w:r>
        <w:rPr>
          <w:iCs/>
          <w:i/>
        </w:rPr>
        <w:t xml:space="preserve">Arte de la Pintura</w:t>
      </w:r>
      <w:r>
        <w:t xml:space="preserve"> </w:t>
      </w:r>
      <w:r>
        <w:t xml:space="preserve">(1641, publicado en 1649) prescribió cómo había de pintarse: joven de unos doce o trece años, túnica blanca y manto azul, manos juntas en oración, sobre la luna creciente, coronada de doce estrellas y ceñida por una aureola solar, según la Mujer del Apocalipsis (Ap 12,1). Sobre este modelo trabajaron</w:t>
      </w:r>
      <w:r>
        <w:t xml:space="preserve"> </w:t>
      </w:r>
      <w:r>
        <w:rPr>
          <w:bCs/>
          <w:b/>
        </w:rPr>
        <w:t xml:space="preserve">Velázquez</w:t>
      </w:r>
      <w:r>
        <w:t xml:space="preserve">,</w:t>
      </w:r>
      <w:r>
        <w:t xml:space="preserve"> </w:t>
      </w:r>
      <w:r>
        <w:rPr>
          <w:bCs/>
          <w:b/>
        </w:rPr>
        <w:t xml:space="preserve">Zurbarán</w:t>
      </w:r>
      <w:r>
        <w:t xml:space="preserve">,</w:t>
      </w:r>
      <w:r>
        <w:t xml:space="preserve"> </w:t>
      </w:r>
      <w:r>
        <w:rPr>
          <w:bCs/>
          <w:b/>
        </w:rPr>
        <w:t xml:space="preserve">Alonso Cano</w:t>
      </w:r>
      <w:r>
        <w:t xml:space="preserve">,</w:t>
      </w:r>
      <w:r>
        <w:t xml:space="preserve"> </w:t>
      </w:r>
      <w:r>
        <w:rPr>
          <w:bCs/>
          <w:b/>
        </w:rPr>
        <w:t xml:space="preserve">Murillo</w:t>
      </w:r>
      <w:r>
        <w:t xml:space="preserve"> </w:t>
      </w:r>
      <w:r>
        <w:t xml:space="preserve">y</w:t>
      </w:r>
      <w:r>
        <w:t xml:space="preserve"> </w:t>
      </w:r>
      <w:r>
        <w:rPr>
          <w:bCs/>
          <w:b/>
        </w:rPr>
        <w:t xml:space="preserve">Valdés Leal</w:t>
      </w:r>
      <w:r>
        <w:t xml:space="preserve">.</w:t>
      </w:r>
    </w:p>
    <w:p>
      <w:pPr>
        <w:numPr>
          <w:ilvl w:val="0"/>
          <w:numId w:val="1061"/>
        </w:numPr>
      </w:pPr>
      <w:r>
        <w:rPr>
          <w:bCs/>
          <w:b/>
        </w:rPr>
        <w:t xml:space="preserve">Anunciación.</w:t>
      </w:r>
      <w:r>
        <w:t xml:space="preserve"> </w:t>
      </w:r>
      <w:r>
        <w:t xml:space="preserve">Episodio narrativo (Lc 1,26-38) cristalizado en composición estable: Gabriel a la izquierda, María a la derecha; entre ambos,</w:t>
      </w:r>
      <w:r>
        <w:t xml:space="preserve"> </w:t>
      </w:r>
      <w:r>
        <w:rPr>
          <w:bCs/>
          <w:b/>
        </w:rPr>
        <w:t xml:space="preserve">lirio o azucena</w:t>
      </w:r>
      <w:r>
        <w:t xml:space="preserve"> </w:t>
      </w:r>
      <w:r>
        <w:t xml:space="preserve">(pureza virginal); en manos de María,</w:t>
      </w:r>
      <w:r>
        <w:t xml:space="preserve"> </w:t>
      </w:r>
      <w:r>
        <w:rPr>
          <w:bCs/>
          <w:b/>
        </w:rPr>
        <w:t xml:space="preserve">libro abierto</w:t>
      </w:r>
      <w:r>
        <w:t xml:space="preserve"> </w:t>
      </w:r>
      <w:r>
        <w:t xml:space="preserve">(Escrituras meditadas); en lo alto,</w:t>
      </w:r>
      <w:r>
        <w:t xml:space="preserve"> </w:t>
      </w:r>
      <w:r>
        <w:rPr>
          <w:bCs/>
          <w:b/>
        </w:rPr>
        <w:t xml:space="preserve">paloma del Espíritu Santo</w:t>
      </w:r>
      <w:r>
        <w:t xml:space="preserve"> </w:t>
      </w:r>
      <w:r>
        <w:t xml:space="preserve">en rayos de luz; con frecuencia un lecho al fondo (el</w:t>
      </w:r>
      <w:r>
        <w:t xml:space="preserve"> </w:t>
      </w:r>
      <w:r>
        <w:rPr>
          <w:iCs/>
          <w:i/>
        </w:rPr>
        <w:t xml:space="preserve">thalamus</w:t>
      </w:r>
      <w:r>
        <w:t xml:space="preserve">, cámara nupcial mística). Los italianos del Trecento y Quattrocento —</w:t>
      </w:r>
      <w:r>
        <w:rPr>
          <w:bCs/>
          <w:b/>
        </w:rPr>
        <w:t xml:space="preserve">Giotto</w:t>
      </w:r>
      <w:r>
        <w:t xml:space="preserve">,</w:t>
      </w:r>
      <w:r>
        <w:t xml:space="preserve"> </w:t>
      </w:r>
      <w:r>
        <w:rPr>
          <w:bCs/>
          <w:b/>
        </w:rPr>
        <w:t xml:space="preserve">Simone Martini</w:t>
      </w:r>
      <w:r>
        <w:t xml:space="preserve">,</w:t>
      </w:r>
      <w:r>
        <w:t xml:space="preserve"> </w:t>
      </w:r>
      <w:r>
        <w:rPr>
          <w:bCs/>
          <w:b/>
        </w:rPr>
        <w:t xml:space="preserve">Fra Angelico</w:t>
      </w:r>
      <w:r>
        <w:t xml:space="preserve">— fijaron la composición; los flamencos (Van Eyck, Van der Weyden) la cargaron de simbolismo doméstico.</w:t>
      </w:r>
    </w:p>
    <w:p>
      <w:pPr>
        <w:numPr>
          <w:ilvl w:val="0"/>
          <w:numId w:val="1061"/>
        </w:numPr>
      </w:pPr>
      <w:r>
        <w:rPr>
          <w:bCs/>
          <w:b/>
        </w:rPr>
        <w:t xml:space="preserve">Piedad / Stabat Mater.</w:t>
      </w:r>
      <w:r>
        <w:t xml:space="preserve"> </w:t>
      </w:r>
      <w:r>
        <w:t xml:space="preserve">La Virgen sostiene sobre su regazo el cuerpo muerto de Cristo recién descendido de la cruz. Es un motivo de origen germánico (la</w:t>
      </w:r>
      <w:r>
        <w:t xml:space="preserve"> </w:t>
      </w:r>
      <w:r>
        <w:rPr>
          <w:iCs/>
          <w:i/>
        </w:rPr>
        <w:t xml:space="preserve">Vesperbild</w:t>
      </w:r>
      <w:r>
        <w:t xml:space="preserve"> </w:t>
      </w:r>
      <w:r>
        <w:t xml:space="preserve">del siglo XIV) que alcanza su cumbre en la</w:t>
      </w:r>
      <w:r>
        <w:t xml:space="preserve"> </w:t>
      </w:r>
      <w:r>
        <w:rPr>
          <w:bCs/>
          <w:b/>
        </w:rPr>
        <w:t xml:space="preserve">Piedad del Vaticano de Miguel Ángel</w:t>
      </w:r>
      <w:r>
        <w:t xml:space="preserve"> </w:t>
      </w:r>
      <w:r>
        <w:t xml:space="preserve">(1498-1499) y, en España, en</w:t>
      </w:r>
      <w:r>
        <w:t xml:space="preserve"> </w:t>
      </w:r>
      <w:r>
        <w:rPr>
          <w:bCs/>
          <w:b/>
        </w:rPr>
        <w:t xml:space="preserve">Gregorio Fernández</w:t>
      </w:r>
      <w:r>
        <w:t xml:space="preserve"> </w:t>
      </w:r>
      <w:r>
        <w:t xml:space="preserve">(Piedad del Museo Nacional de Escultura de Valladolid) y en</w:t>
      </w:r>
      <w:r>
        <w:t xml:space="preserve"> </w:t>
      </w:r>
      <w:r>
        <w:rPr>
          <w:bCs/>
          <w:b/>
        </w:rPr>
        <w:t xml:space="preserve">Pedro de Mena</w:t>
      </w:r>
      <w:r>
        <w:t xml:space="preserve">.</w:t>
      </w:r>
    </w:p>
    <w:p>
      <w:pPr>
        <w:numPr>
          <w:ilvl w:val="0"/>
          <w:numId w:val="1061"/>
        </w:numPr>
      </w:pPr>
      <w:r>
        <w:rPr>
          <w:bCs/>
          <w:b/>
        </w:rPr>
        <w:t xml:space="preserve">Asunción y Coronación.</w:t>
      </w:r>
      <w:r>
        <w:t xml:space="preserve"> </w:t>
      </w:r>
      <w:r>
        <w:t xml:space="preserve">Dos momentos sucesivos: la</w:t>
      </w:r>
      <w:r>
        <w:t xml:space="preserve"> </w:t>
      </w:r>
      <w:r>
        <w:rPr>
          <w:bCs/>
          <w:b/>
        </w:rPr>
        <w:t xml:space="preserve">Asunción</w:t>
      </w:r>
      <w:r>
        <w:t xml:space="preserve"> </w:t>
      </w:r>
      <w:r>
        <w:t xml:space="preserve">muestra a María elevada al cielo en cuerpo y alma, sostenida por ángeles, ante el sepulcro vacío (modelo de</w:t>
      </w:r>
      <w:r>
        <w:t xml:space="preserve"> </w:t>
      </w:r>
      <w:r>
        <w:rPr>
          <w:bCs/>
          <w:b/>
        </w:rPr>
        <w:t xml:space="preserve">Tiziano</w:t>
      </w:r>
      <w:r>
        <w:t xml:space="preserve">,</w:t>
      </w:r>
      <w:r>
        <w:t xml:space="preserve"> </w:t>
      </w:r>
      <w:r>
        <w:rPr>
          <w:iCs/>
          <w:i/>
        </w:rPr>
        <w:t xml:space="preserve">Asunción</w:t>
      </w:r>
      <w:r>
        <w:t xml:space="preserve"> </w:t>
      </w:r>
      <w:r>
        <w:t xml:space="preserve">de los Frari, 1516-1518); la</w:t>
      </w:r>
      <w:r>
        <w:t xml:space="preserve"> </w:t>
      </w:r>
      <w:r>
        <w:rPr>
          <w:bCs/>
          <w:b/>
        </w:rPr>
        <w:t xml:space="preserve">Coronación</w:t>
      </w:r>
      <w:r>
        <w:t xml:space="preserve"> </w:t>
      </w:r>
      <w:r>
        <w:t xml:space="preserve">la presenta en la gloria recibiendo la corona del Padre y del Hijo (versión de</w:t>
      </w:r>
      <w:r>
        <w:t xml:space="preserve"> </w:t>
      </w:r>
      <w:r>
        <w:rPr>
          <w:bCs/>
          <w:b/>
        </w:rPr>
        <w:t xml:space="preserve">Velázquez</w:t>
      </w:r>
      <w:r>
        <w:t xml:space="preserve"> </w:t>
      </w:r>
      <w:r>
        <w:t xml:space="preserve">en el Prado, c.1635-1636).</w:t>
      </w:r>
    </w:p>
    <w:p>
      <w:pPr>
        <w:numPr>
          <w:ilvl w:val="0"/>
          <w:numId w:val="1061"/>
        </w:numPr>
      </w:pPr>
      <w:r>
        <w:rPr>
          <w:bCs/>
          <w:b/>
        </w:rPr>
        <w:t xml:space="preserve">Virgen del Rosario.</w:t>
      </w:r>
      <w:r>
        <w:t xml:space="preserve"> </w:t>
      </w:r>
      <w:r>
        <w:t xml:space="preserve">Iconografía dominicana derivada de la leyenda medieval según la cual la Virgen apareció a santo Domingo de Guzmán en Prouille y le entregó el rosario para combatir la herejía albigense. La devoción se popularizó tras la</w:t>
      </w:r>
      <w:r>
        <w:t xml:space="preserve"> </w:t>
      </w:r>
      <w:r>
        <w:rPr>
          <w:bCs/>
          <w:b/>
        </w:rPr>
        <w:t xml:space="preserve">batalla de Lepanto (7 de octubre de 1571)</w:t>
      </w:r>
      <w:r>
        <w:t xml:space="preserve">, atribuida por san Pío V a la intercesión rosariana; Gregorio XIII fijó la fiesta el 7 de octubre.</w:t>
      </w:r>
      <w:r>
        <w:t xml:space="preserve"> </w:t>
      </w:r>
      <w:r>
        <w:rPr>
          <w:bCs/>
          <w:b/>
        </w:rPr>
        <w:t xml:space="preserve">Murillo</w:t>
      </w:r>
      <w:r>
        <w:t xml:space="preserve"> </w:t>
      </w:r>
      <w:r>
        <w:t xml:space="preserve">pintó varias versiones:</w:t>
      </w:r>
      <w:r>
        <w:t xml:space="preserve"> </w:t>
      </w:r>
      <w:r>
        <w:rPr>
          <w:iCs/>
          <w:i/>
        </w:rPr>
        <w:t xml:space="preserve">La Virgen entregando el rosario a santo Domingo</w:t>
      </w:r>
      <w:r>
        <w:t xml:space="preserve"> </w:t>
      </w:r>
      <w:r>
        <w:t xml:space="preserve">(c.1638-1640, Palacio Arzobispal de Sevilla) y la</w:t>
      </w:r>
      <w:r>
        <w:t xml:space="preserve"> </w:t>
      </w:r>
      <w:r>
        <w:rPr>
          <w:iCs/>
          <w:i/>
        </w:rPr>
        <w:t xml:space="preserve">Virgen del Rosario con el Niño</w:t>
      </w:r>
      <w:r>
        <w:t xml:space="preserve"> </w:t>
      </w:r>
      <w:r>
        <w:t xml:space="preserve">del Prado.</w:t>
      </w:r>
    </w:p>
    <w:p>
      <w:pPr>
        <w:numPr>
          <w:ilvl w:val="0"/>
          <w:numId w:val="1061"/>
        </w:numPr>
      </w:pPr>
      <w:r>
        <w:rPr>
          <w:bCs/>
          <w:b/>
        </w:rPr>
        <w:t xml:space="preserve">Virgen del Carmen.</w:t>
      </w:r>
      <w:r>
        <w:t xml:space="preserve"> </w:t>
      </w:r>
      <w:r>
        <w:t xml:space="preserve">Iconografía carmelita: María, con hábito marrón y manto blanco, sostiene el escapulario que ofrece a los fieles, mientras a sus pies arden las almas del Purgatorio que ella libera. Devoción consolidada por la promesa hecha a san Simón Stock (1251).</w:t>
      </w:r>
    </w:p>
    <w:p>
      <w:pPr>
        <w:numPr>
          <w:ilvl w:val="0"/>
          <w:numId w:val="1061"/>
        </w:numPr>
      </w:pPr>
      <w:r>
        <w:rPr>
          <w:bCs/>
          <w:b/>
        </w:rPr>
        <w:t xml:space="preserve">Pietà.</w:t>
      </w:r>
      <w:r>
        <w:t xml:space="preserve"> </w:t>
      </w:r>
      <w:r>
        <w:t xml:space="preserve">Forma de Piedad sin descendimiento: solo Cristo y la Madre. Desde la</w:t>
      </w:r>
      <w:r>
        <w:t xml:space="preserve"> </w:t>
      </w:r>
      <w:r>
        <w:rPr>
          <w:iCs/>
          <w:i/>
        </w:rPr>
        <w:t xml:space="preserve">Pietà de Avignon</w:t>
      </w:r>
      <w:r>
        <w:t xml:space="preserve"> </w:t>
      </w:r>
      <w:r>
        <w:t xml:space="preserve">(Enguerrand Quarton, c.1455) y la Piedad vaticana de</w:t>
      </w:r>
      <w:r>
        <w:t xml:space="preserve"> </w:t>
      </w:r>
      <w:r>
        <w:rPr>
          <w:bCs/>
          <w:b/>
        </w:rPr>
        <w:t xml:space="preserve">Miguel Ángel</w:t>
      </w:r>
      <w:r>
        <w:t xml:space="preserve">, el motivo se ramifica en el barroco español como</w:t>
      </w:r>
      <w:r>
        <w:t xml:space="preserve"> </w:t>
      </w:r>
      <w:r>
        <w:rPr>
          <w:iCs/>
          <w:i/>
        </w:rPr>
        <w:t xml:space="preserve">Mater Dolorosa</w:t>
      </w:r>
      <w:r>
        <w:t xml:space="preserve"> </w:t>
      </w:r>
      <w:r>
        <w:t xml:space="preserve">en su dolor culminante.</w:t>
      </w:r>
    </w:p>
    <w:p>
      <w:pPr>
        <w:numPr>
          <w:ilvl w:val="0"/>
          <w:numId w:val="1061"/>
        </w:numPr>
      </w:pPr>
      <w:r>
        <w:rPr>
          <w:bCs/>
          <w:b/>
        </w:rPr>
        <w:t xml:space="preserve">Virgen de la Misericordia / Refugium peccatorum.</w:t>
      </w:r>
      <w:r>
        <w:t xml:space="preserve"> </w:t>
      </w:r>
      <w:r>
        <w:t xml:space="preserve">María, de pie y de gran tamaño, abre un manto bajo el cual se cobijan los fieles —monjes, papas, reyes, pueblo llano—. Iconografía medieval de raíz cisterciense, muy difundida por dominicos y mercedarios; ejemplo modélico en</w:t>
      </w:r>
      <w:r>
        <w:t xml:space="preserve"> </w:t>
      </w:r>
      <w:r>
        <w:rPr>
          <w:bCs/>
          <w:b/>
        </w:rPr>
        <w:t xml:space="preserve">Piero della Francesca</w:t>
      </w:r>
      <w:r>
        <w:t xml:space="preserve"> </w:t>
      </w:r>
      <w:r>
        <w:t xml:space="preserve">(Políptico de la Misericordia, Sansepolcro, 1445-1462).</w:t>
      </w:r>
    </w:p>
    <w:p>
      <w:pPr>
        <w:numPr>
          <w:ilvl w:val="0"/>
          <w:numId w:val="1061"/>
        </w:numPr>
      </w:pPr>
      <w:r>
        <w:rPr>
          <w:bCs/>
          <w:b/>
        </w:rPr>
        <w:t xml:space="preserve">Dolorosa española.</w:t>
      </w:r>
      <w:r>
        <w:t xml:space="preserve"> </w:t>
      </w:r>
      <w:r>
        <w:t xml:space="preserve">Tipo barroco hispánico: busto o figura completa de María, lágrimas de cristal sobre las mejillas,</w:t>
      </w:r>
      <w:r>
        <w:t xml:space="preserve"> </w:t>
      </w:r>
      <w:r>
        <w:rPr>
          <w:bCs/>
          <w:b/>
        </w:rPr>
        <w:t xml:space="preserve">uno o siete puñales</w:t>
      </w:r>
      <w:r>
        <w:t xml:space="preserve"> </w:t>
      </w:r>
      <w:r>
        <w:t xml:space="preserve">atravesando el pecho (los siete dolores), manos cruzadas sobre el corazón o entrelazadas, manto bordado en oro y plata, corona de orfebrería. Es la forma devocional dominante en la Semana Santa española y la especialidad de las escuelas vallisoletana, granadina, sevillana y murciana.</w:t>
      </w:r>
    </w:p>
    <w:p>
      <w:pPr>
        <w:numPr>
          <w:ilvl w:val="0"/>
          <w:numId w:val="1061"/>
        </w:numPr>
      </w:pPr>
      <w:r>
        <w:rPr>
          <w:bCs/>
          <w:b/>
        </w:rPr>
        <w:t xml:space="preserve">Maestá.</w:t>
      </w:r>
      <w:r>
        <w:t xml:space="preserve"> </w:t>
      </w:r>
      <w:r>
        <w:t xml:space="preserve">Virgen entronizada en mandorla, rodeada de ángeles y santos. Tipo bizantino-italiano del</w:t>
      </w:r>
      <w:r>
        <w:t xml:space="preserve"> </w:t>
      </w:r>
      <w:r>
        <w:rPr>
          <w:iCs/>
          <w:i/>
        </w:rPr>
        <w:t xml:space="preserve">Duecento</w:t>
      </w:r>
      <w:r>
        <w:t xml:space="preserve"> </w:t>
      </w:r>
      <w:r>
        <w:t xml:space="preserve">y</w:t>
      </w:r>
      <w:r>
        <w:t xml:space="preserve"> </w:t>
      </w:r>
      <w:r>
        <w:rPr>
          <w:iCs/>
          <w:i/>
        </w:rPr>
        <w:t xml:space="preserve">Trecento</w:t>
      </w:r>
      <w:r>
        <w:t xml:space="preserve">; obras paradigmáticas: la</w:t>
      </w:r>
      <w:r>
        <w:t xml:space="preserve"> </w:t>
      </w:r>
      <w:r>
        <w:rPr>
          <w:iCs/>
          <w:i/>
        </w:rPr>
        <w:t xml:space="preserve">Maestà</w:t>
      </w:r>
      <w:r>
        <w:t xml:space="preserve"> </w:t>
      </w:r>
      <w:r>
        <w:t xml:space="preserve">de</w:t>
      </w:r>
      <w:r>
        <w:t xml:space="preserve"> </w:t>
      </w:r>
      <w:r>
        <w:rPr>
          <w:bCs/>
          <w:b/>
        </w:rPr>
        <w:t xml:space="preserve">Duccio</w:t>
      </w:r>
      <w:r>
        <w:t xml:space="preserve"> </w:t>
      </w:r>
      <w:r>
        <w:t xml:space="preserve">(Catedral de Siena, 1308-1311) y la</w:t>
      </w:r>
      <w:r>
        <w:t xml:space="preserve"> </w:t>
      </w:r>
      <w:r>
        <w:rPr>
          <w:iCs/>
          <w:i/>
        </w:rPr>
        <w:t xml:space="preserve">Maestà di Ognissanti</w:t>
      </w:r>
      <w:r>
        <w:t xml:space="preserve"> </w:t>
      </w:r>
      <w:r>
        <w:t xml:space="preserve">de</w:t>
      </w:r>
      <w:r>
        <w:t xml:space="preserve"> </w:t>
      </w:r>
      <w:r>
        <w:rPr>
          <w:bCs/>
          <w:b/>
        </w:rPr>
        <w:t xml:space="preserve">Giotto</w:t>
      </w:r>
      <w:r>
        <w:t xml:space="preserve"> </w:t>
      </w:r>
      <w:r>
        <w:t xml:space="preserve">(Uffizi, c.1310).</w:t>
      </w:r>
    </w:p>
    <w:p>
      <w:r>
        <w:pict>
          <v:rect style="width:0;height:1.5pt" o:hralign="center" o:hrstd="t" o:hr="t"/>
        </w:pict>
      </w:r>
    </w:p>
    <w:bookmarkEnd w:id="251"/>
    <w:bookmarkStart w:id="260" w:name="grandes-pintores-marianos-españoles"/>
    <w:p>
      <w:pPr>
        <w:pStyle w:val="Heading2"/>
      </w:pPr>
      <w:r>
        <w:t xml:space="preserve">2. Grandes pintores marianos españoles</w:t>
      </w:r>
    </w:p>
    <w:bookmarkStart w:id="252" w:name="X74ab90792ac2698b81fbf195be855c336a44259"/>
    <w:p>
      <w:pPr>
        <w:pStyle w:val="Heading3"/>
      </w:pPr>
      <w:r>
        <w:t xml:space="preserve">Bartolomé Esteban Murillo (Sevilla, 1617-1682)</w:t>
      </w:r>
    </w:p>
    <w:p>
      <w:pPr>
        <w:pStyle w:val="FirstParagraph"/>
      </w:pPr>
      <w:r>
        <w:t xml:space="preserve">Es el gran intérprete de la Inmaculada. Pintó alrededor de</w:t>
      </w:r>
      <w:r>
        <w:t xml:space="preserve"> </w:t>
      </w:r>
      <w:r>
        <w:rPr>
          <w:bCs/>
          <w:b/>
        </w:rPr>
        <w:t xml:space="preserve">veinte versiones</w:t>
      </w:r>
      <w:r>
        <w:t xml:space="preserve"> </w:t>
      </w:r>
      <w:r>
        <w:t xml:space="preserve">del tema. Las principales son:</w:t>
      </w:r>
    </w:p>
    <w:p>
      <w:pPr>
        <w:numPr>
          <w:ilvl w:val="0"/>
          <w:numId w:val="1062"/>
        </w:numPr>
        <w:pStyle w:val="Compact"/>
      </w:pPr>
      <w:r>
        <w:rPr>
          <w:bCs/>
          <w:b/>
        </w:rPr>
        <w:t xml:space="preserve">Inmaculada de los Venerables o Inmaculada de Soult</w:t>
      </w:r>
      <w:r>
        <w:t xml:space="preserve"> </w:t>
      </w:r>
      <w:r>
        <w:t xml:space="preserve">(c.1678, Museo del Prado, P002809). Encargada por Justino de Neve para el Hospital de los Venerables Sacerdotes de Sevilla; saqueada por el mariscal Soult en 1813, comprada por el Louvre en 1852 por 615.000 francos —entonces el cuadro más caro del mundo— y devuelta a España en 1941. Es la Inmaculada culminante del barroco hispánico: luz dorada, ángeles niños, manto azul desplegado en vuelo, ojos elevados al cielo.</w:t>
      </w:r>
    </w:p>
    <w:p>
      <w:pPr>
        <w:numPr>
          <w:ilvl w:val="0"/>
          <w:numId w:val="1062"/>
        </w:numPr>
        <w:pStyle w:val="Compact"/>
      </w:pPr>
      <w:r>
        <w:rPr>
          <w:bCs/>
          <w:b/>
        </w:rPr>
        <w:t xml:space="preserve">Inmaculada del Escorial</w:t>
      </w:r>
      <w:r>
        <w:t xml:space="preserve"> </w:t>
      </w:r>
      <w:r>
        <w:t xml:space="preserve">(c.1660-1665, Museo del Prado, P000972), procedente del monasterio de El Escorial.</w:t>
      </w:r>
    </w:p>
    <w:p>
      <w:pPr>
        <w:numPr>
          <w:ilvl w:val="0"/>
          <w:numId w:val="1062"/>
        </w:numPr>
        <w:pStyle w:val="Compact"/>
      </w:pPr>
      <w:r>
        <w:rPr>
          <w:bCs/>
          <w:b/>
        </w:rPr>
        <w:t xml:space="preserve">Inmaculada de Aranjuez</w:t>
      </w:r>
      <w:r>
        <w:t xml:space="preserve"> </w:t>
      </w:r>
      <w:r>
        <w:t xml:space="preserve">(c.1675, Museo del Prado, P000974).</w:t>
      </w:r>
    </w:p>
    <w:p>
      <w:pPr>
        <w:numPr>
          <w:ilvl w:val="0"/>
          <w:numId w:val="1062"/>
        </w:numPr>
        <w:pStyle w:val="Compact"/>
      </w:pPr>
      <w:r>
        <w:rPr>
          <w:bCs/>
          <w:b/>
        </w:rPr>
        <w:t xml:space="preserve">Virgen con el Niño</w:t>
      </w:r>
      <w:r>
        <w:t xml:space="preserve"> </w:t>
      </w:r>
      <w:r>
        <w:t xml:space="preserve">del Museo de Bellas Artes de Sevilla y series de Vírgenes domésticas (la</w:t>
      </w:r>
      <w:r>
        <w:t xml:space="preserve"> </w:t>
      </w:r>
      <w:r>
        <w:rPr>
          <w:iCs/>
          <w:i/>
        </w:rPr>
        <w:t xml:space="preserve">Virgen de la servilleta</w:t>
      </w:r>
      <w:r>
        <w:t xml:space="preserve">, c.1665, también en Sevilla).</w:t>
      </w:r>
    </w:p>
    <w:p>
      <w:pPr>
        <w:numPr>
          <w:ilvl w:val="0"/>
          <w:numId w:val="1062"/>
        </w:numPr>
        <w:pStyle w:val="Compact"/>
      </w:pPr>
      <w:r>
        <w:rPr>
          <w:bCs/>
          <w:b/>
        </w:rPr>
        <w:t xml:space="preserve">Virgen entregando el rosario a santo Domingo</w:t>
      </w:r>
      <w:r>
        <w:t xml:space="preserve"> </w:t>
      </w:r>
      <w:r>
        <w:t xml:space="preserve">(c.1638-1640, Palacio Arzobispal de Sevilla).</w:t>
      </w:r>
    </w:p>
    <w:bookmarkEnd w:id="252"/>
    <w:bookmarkStart w:id="253" w:name="diego-velázquez-sevilla-1599-madrid-1660"/>
    <w:p>
      <w:pPr>
        <w:pStyle w:val="Heading3"/>
      </w:pPr>
      <w:r>
        <w:t xml:space="preserve">Diego Velázquez (Sevilla, 1599 – Madrid, 1660)</w:t>
      </w:r>
    </w:p>
    <w:p>
      <w:pPr>
        <w:pStyle w:val="FirstParagraph"/>
      </w:pPr>
      <w:r>
        <w:t xml:space="preserve">Aunque su obra mariana es escasa, dos piezas son fundacionales:</w:t>
      </w:r>
    </w:p>
    <w:p>
      <w:pPr>
        <w:numPr>
          <w:ilvl w:val="0"/>
          <w:numId w:val="1063"/>
        </w:numPr>
        <w:pStyle w:val="Compact"/>
      </w:pPr>
      <w:r>
        <w:rPr>
          <w:bCs/>
          <w:b/>
        </w:rPr>
        <w:t xml:space="preserve">Inmaculada Concepción</w:t>
      </w:r>
      <w:r>
        <w:t xml:space="preserve"> </w:t>
      </w:r>
      <w:r>
        <w:t xml:space="preserve">(c.1618-1619, National Gallery de Londres, NG6424). Pintada cuando Velázquez tenía apenas diecinueve años, en el taller de su suegro Pacheco. Sigue al pie de la letra el modelo prescrito por el tratado: virgen niña, manos juntas, luna translúcida bajo los pies, doce estrellas, paisaje sevillano de huertos y fuentes que cita las letanías lauretanas.</w:t>
      </w:r>
    </w:p>
    <w:p>
      <w:pPr>
        <w:numPr>
          <w:ilvl w:val="0"/>
          <w:numId w:val="1063"/>
        </w:numPr>
        <w:pStyle w:val="Compact"/>
      </w:pPr>
      <w:r>
        <w:rPr>
          <w:bCs/>
          <w:b/>
        </w:rPr>
        <w:t xml:space="preserve">Coronación de la Virgen</w:t>
      </w:r>
      <w:r>
        <w:t xml:space="preserve"> </w:t>
      </w:r>
      <w:r>
        <w:t xml:space="preserve">(c.1635-1636, Museo del Prado, P001168). Pintada para el oratorio de la reina Isabel de Borbón en el Alcázar de Madrid. La Trinidad corona a María con una composición triangular descendente, de un naturalismo religioso poco frecuente en su producción.</w:t>
      </w:r>
    </w:p>
    <w:bookmarkEnd w:id="253"/>
    <w:bookmarkStart w:id="254" w:name="X733ef2d823605e889b2dd53d775c62492ca0677"/>
    <w:p>
      <w:pPr>
        <w:pStyle w:val="Heading3"/>
      </w:pPr>
      <w:r>
        <w:t xml:space="preserve">Francisco de Zurbarán (Fuente de Cantos, 1598 – Madrid, 1664)</w:t>
      </w:r>
    </w:p>
    <w:p>
      <w:pPr>
        <w:pStyle w:val="FirstParagraph"/>
      </w:pPr>
      <w:r>
        <w:t xml:space="preserve">Especializado en la mística monástica, su mariología es íntima y silenciosa:</w:t>
      </w:r>
    </w:p>
    <w:p>
      <w:pPr>
        <w:numPr>
          <w:ilvl w:val="0"/>
          <w:numId w:val="1064"/>
        </w:numPr>
        <w:pStyle w:val="Compact"/>
      </w:pPr>
      <w:r>
        <w:rPr>
          <w:bCs/>
          <w:b/>
        </w:rPr>
        <w:t xml:space="preserve">La Virgen Niña dormida</w:t>
      </w:r>
      <w:r>
        <w:t xml:space="preserve"> </w:t>
      </w:r>
      <w:r>
        <w:t xml:space="preserve">y</w:t>
      </w:r>
      <w:r>
        <w:t xml:space="preserve"> </w:t>
      </w:r>
      <w:r>
        <w:rPr>
          <w:bCs/>
          <w:b/>
        </w:rPr>
        <w:t xml:space="preserve">La Virgen Niña en oración</w:t>
      </w:r>
      <w:r>
        <w:t xml:space="preserve"> </w:t>
      </w:r>
      <w:r>
        <w:t xml:space="preserve">(Hermitage de San Petersburgo, Metropolitan de Nueva York), representaciones tiernas de María niña en su casa de Nazaret.</w:t>
      </w:r>
    </w:p>
    <w:p>
      <w:pPr>
        <w:numPr>
          <w:ilvl w:val="0"/>
          <w:numId w:val="1064"/>
        </w:numPr>
        <w:pStyle w:val="Compact"/>
      </w:pPr>
      <w:r>
        <w:rPr>
          <w:bCs/>
          <w:b/>
        </w:rPr>
        <w:t xml:space="preserve">La Virgen de las Cuevas</w:t>
      </w:r>
      <w:r>
        <w:t xml:space="preserve"> </w:t>
      </w:r>
      <w:r>
        <w:t xml:space="preserve">(c.1655, Museo de Bellas Artes de Sevilla), que protege bajo su manto a los cartujos.</w:t>
      </w:r>
    </w:p>
    <w:p>
      <w:pPr>
        <w:numPr>
          <w:ilvl w:val="0"/>
          <w:numId w:val="1064"/>
        </w:numPr>
        <w:pStyle w:val="Compact"/>
      </w:pPr>
      <w:r>
        <w:rPr>
          <w:bCs/>
          <w:b/>
        </w:rPr>
        <w:t xml:space="preserve">La Inmaculada</w:t>
      </w:r>
      <w:r>
        <w:t xml:space="preserve"> </w:t>
      </w:r>
      <w:r>
        <w:t xml:space="preserve">del Museo del Prado y varias versiones para conventos sevillanos y extremeños.</w:t>
      </w:r>
    </w:p>
    <w:bookmarkEnd w:id="254"/>
    <w:bookmarkStart w:id="255" w:name="Xff0ee38a1559940bb6598673ecd4b9b08a59208"/>
    <w:p>
      <w:pPr>
        <w:pStyle w:val="Heading3"/>
      </w:pPr>
      <w:r>
        <w:t xml:space="preserve">El Greco (Doménikos Theotokópoulos, Creta, 1541 – Toledo, 1614)</w:t>
      </w:r>
    </w:p>
    <w:p>
      <w:pPr>
        <w:pStyle w:val="FirstParagraph"/>
      </w:pPr>
      <w:r>
        <w:t xml:space="preserve">Cretense de formación bizantina e italiana, traduce los tipos orientales al lenguaje del Manierismo:</w:t>
      </w:r>
    </w:p>
    <w:p>
      <w:pPr>
        <w:numPr>
          <w:ilvl w:val="0"/>
          <w:numId w:val="1065"/>
        </w:numPr>
        <w:pStyle w:val="Compact"/>
      </w:pPr>
      <w:r>
        <w:rPr>
          <w:bCs/>
          <w:b/>
        </w:rPr>
        <w:t xml:space="preserve">Inmaculada Concepción Oballe</w:t>
      </w:r>
      <w:r>
        <w:t xml:space="preserve"> </w:t>
      </w:r>
      <w:r>
        <w:t xml:space="preserve">(1607-1613, Museo de Santa Cruz, Toledo). Composición vertical, llamarada de color, elongación característica de su última etapa.</w:t>
      </w:r>
    </w:p>
    <w:p>
      <w:pPr>
        <w:numPr>
          <w:ilvl w:val="0"/>
          <w:numId w:val="1065"/>
        </w:numPr>
        <w:pStyle w:val="Compact"/>
      </w:pPr>
      <w:r>
        <w:rPr>
          <w:bCs/>
          <w:b/>
        </w:rPr>
        <w:t xml:space="preserve">La Anunciación</w:t>
      </w:r>
      <w:r>
        <w:t xml:space="preserve"> </w:t>
      </w:r>
      <w:r>
        <w:t xml:space="preserve">(varias versiones: Museo del Prado, Museo Thyssen-Bornemisza, Museo Nacional de Hungría).</w:t>
      </w:r>
    </w:p>
    <w:p>
      <w:pPr>
        <w:numPr>
          <w:ilvl w:val="0"/>
          <w:numId w:val="1065"/>
        </w:numPr>
        <w:pStyle w:val="Compact"/>
      </w:pPr>
      <w:r>
        <w:rPr>
          <w:bCs/>
          <w:b/>
        </w:rPr>
        <w:t xml:space="preserve">La Asunción de la Virgen</w:t>
      </w:r>
      <w:r>
        <w:t xml:space="preserve"> </w:t>
      </w:r>
      <w:r>
        <w:t xml:space="preserve">(1577-1579, Art Institute of Chicago), pieza del retablo de Santo Domingo el Antiguo, primer encargo toledano.</w:t>
      </w:r>
    </w:p>
    <w:p>
      <w:pPr>
        <w:numPr>
          <w:ilvl w:val="0"/>
          <w:numId w:val="1065"/>
        </w:numPr>
        <w:pStyle w:val="Compact"/>
      </w:pPr>
      <w:r>
        <w:rPr>
          <w:bCs/>
          <w:b/>
        </w:rPr>
        <w:t xml:space="preserve">Sagrada Familia con santa Ana</w:t>
      </w:r>
      <w:r>
        <w:t xml:space="preserve"> </w:t>
      </w:r>
      <w:r>
        <w:t xml:space="preserve">(Museo del Prado).</w:t>
      </w:r>
    </w:p>
    <w:bookmarkEnd w:id="255"/>
    <w:bookmarkStart w:id="256" w:name="X359132e751efde336717049907ea00e26429b70"/>
    <w:p>
      <w:pPr>
        <w:pStyle w:val="Heading3"/>
      </w:pPr>
      <w:r>
        <w:t xml:space="preserve">Francisco Pacheco (Sanlúcar de Barrameda, 1564 – Sevilla, 1644)</w:t>
      </w:r>
    </w:p>
    <w:p>
      <w:pPr>
        <w:pStyle w:val="FirstParagraph"/>
      </w:pPr>
      <w:r>
        <w:t xml:space="preserve">Su importancia es más teórica que pictórica. Su tratado</w:t>
      </w:r>
      <w:r>
        <w:t xml:space="preserve"> </w:t>
      </w:r>
      <w:r>
        <w:rPr>
          <w:bCs/>
          <w:b/>
        </w:rPr>
        <w:t xml:space="preserve">Arte de la Pintura</w:t>
      </w:r>
      <w:r>
        <w:t xml:space="preserve"> </w:t>
      </w:r>
      <w:r>
        <w:t xml:space="preserve">(1649, póstumo) fijó el modelo iconográfico inmaculista que seguiría todo el siglo XVII español. Como pintor produjo Inmaculadas notables (la</w:t>
      </w:r>
      <w:r>
        <w:t xml:space="preserve"> </w:t>
      </w:r>
      <w:r>
        <w:rPr>
          <w:iCs/>
          <w:i/>
        </w:rPr>
        <w:t xml:space="preserve">Inmaculada con Miguel Cid</w:t>
      </w:r>
      <w:r>
        <w:t xml:space="preserve">, c.1619, Catedral de Sevilla; la</w:t>
      </w:r>
      <w:r>
        <w:t xml:space="preserve"> </w:t>
      </w:r>
      <w:r>
        <w:rPr>
          <w:iCs/>
          <w:i/>
        </w:rPr>
        <w:t xml:space="preserve">Inmaculada</w:t>
      </w:r>
      <w:r>
        <w:t xml:space="preserve"> </w:t>
      </w:r>
      <w:r>
        <w:t xml:space="preserve">del Museo Goya de Castres) y fue censor de pinturas del Tribunal del Santo Oficio en Sevilla.</w:t>
      </w:r>
    </w:p>
    <w:bookmarkEnd w:id="256"/>
    <w:bookmarkStart w:id="257" w:name="X562d1a2b219a9b908d71b70c23b4cf5edfa2c9e"/>
    <w:p>
      <w:pPr>
        <w:pStyle w:val="Heading3"/>
      </w:pPr>
      <w:r>
        <w:t xml:space="preserve">Francisco de Goya y Lucientes (Fuendetodos, 1746 – Burdeos, 1828)</w:t>
      </w:r>
    </w:p>
    <w:p>
      <w:pPr>
        <w:pStyle w:val="FirstParagraph"/>
      </w:pPr>
      <w:r>
        <w:t xml:space="preserve">Aunque su producción mariana no es central, dejó dos hitos:</w:t>
      </w:r>
    </w:p>
    <w:p>
      <w:pPr>
        <w:numPr>
          <w:ilvl w:val="0"/>
          <w:numId w:val="1066"/>
        </w:numPr>
        <w:pStyle w:val="Compact"/>
      </w:pPr>
      <w:r>
        <w:rPr>
          <w:bCs/>
          <w:b/>
        </w:rPr>
        <w:t xml:space="preserve">Aparición de la Virgen del Pilar a Santiago</w:t>
      </w:r>
      <w:r>
        <w:t xml:space="preserve"> </w:t>
      </w:r>
      <w:r>
        <w:t xml:space="preserve">y los frescos del</w:t>
      </w:r>
      <w:r>
        <w:t xml:space="preserve"> </w:t>
      </w:r>
      <w:r>
        <w:rPr>
          <w:bCs/>
          <w:b/>
        </w:rPr>
        <w:t xml:space="preserve">camarín de la Virgen del Pilar</w:t>
      </w:r>
      <w:r>
        <w:t xml:space="preserve"> </w:t>
      </w:r>
      <w:r>
        <w:t xml:space="preserve">(Zaragoza, Basílica del Pilar, 1772-1781), incluido el célebre fresco</w:t>
      </w:r>
      <w:r>
        <w:t xml:space="preserve"> </w:t>
      </w:r>
      <w:r>
        <w:rPr>
          <w:iCs/>
          <w:i/>
        </w:rPr>
        <w:t xml:space="preserve">Regina Martyrum</w:t>
      </w:r>
      <w:r>
        <w:t xml:space="preserve">.</w:t>
      </w:r>
    </w:p>
    <w:p>
      <w:pPr>
        <w:numPr>
          <w:ilvl w:val="0"/>
          <w:numId w:val="1066"/>
        </w:numPr>
        <w:pStyle w:val="Compact"/>
      </w:pPr>
      <w:r>
        <w:rPr>
          <w:bCs/>
          <w:b/>
        </w:rPr>
        <w:t xml:space="preserve">Frescos de la Ermita de San Antonio de la Florida</w:t>
      </w:r>
      <w:r>
        <w:t xml:space="preserve"> </w:t>
      </w:r>
      <w:r>
        <w:t xml:space="preserve">(Madrid, 1798), donde la cúpula no es mariana en sentido estricto pero el tratamiento naturalista del pueblo asistente al milagro renueva la sensibilidad religiosa del siglo.</w:t>
      </w:r>
    </w:p>
    <w:bookmarkEnd w:id="257"/>
    <w:bookmarkStart w:id="258" w:name="Xcdedc06ea33f0add184b80d6f78b766d3abc4c4"/>
    <w:p>
      <w:pPr>
        <w:pStyle w:val="Heading3"/>
      </w:pPr>
      <w:r>
        <w:t xml:space="preserve">Juan de Juanes (Vicente Juan Masip, Fuente la Higuera, c.1503 – Bocairente, 1579)</w:t>
      </w:r>
    </w:p>
    <w:p>
      <w:pPr>
        <w:pStyle w:val="FirstParagraph"/>
      </w:pPr>
      <w:r>
        <w:t xml:space="preserve">Cabeza de la escuela valenciana del Renacimiento. Su</w:t>
      </w:r>
      <w:r>
        <w:t xml:space="preserve"> </w:t>
      </w:r>
      <w:r>
        <w:rPr>
          <w:bCs/>
          <w:b/>
        </w:rPr>
        <w:t xml:space="preserve">Virgen María</w:t>
      </w:r>
      <w:r>
        <w:t xml:space="preserve"> </w:t>
      </w:r>
      <w:r>
        <w:t xml:space="preserve">(también llamada</w:t>
      </w:r>
      <w:r>
        <w:t xml:space="preserve"> </w:t>
      </w:r>
      <w:r>
        <w:rPr>
          <w:iCs/>
          <w:i/>
        </w:rPr>
        <w:t xml:space="preserve">Inmaculada de la Compañía</w:t>
      </w:r>
      <w:r>
        <w:t xml:space="preserve">, c.1568, Iglesia de la Compañía de Jesús, Valencia) anticipa, casi un siglo antes que Pacheco, los rasgos del modelo inmaculista hispánico.</w:t>
      </w:r>
    </w:p>
    <w:bookmarkEnd w:id="258"/>
    <w:bookmarkStart w:id="259" w:name="Xf64c7976497cde175709eda1d1904d2be464cc4"/>
    <w:p>
      <w:pPr>
        <w:pStyle w:val="Heading3"/>
      </w:pPr>
      <w:r>
        <w:t xml:space="preserve">Luis de Morales</w:t>
      </w:r>
      <w:r>
        <w:t xml:space="preserve"> </w:t>
      </w:r>
      <w:r>
        <w:t xml:space="preserve">“</w:t>
      </w:r>
      <w:r>
        <w:t xml:space="preserve">el Divino</w:t>
      </w:r>
      <w:r>
        <w:t xml:space="preserve">”</w:t>
      </w:r>
      <w:r>
        <w:t xml:space="preserve"> </w:t>
      </w:r>
      <w:r>
        <w:t xml:space="preserve">(Badajoz, c.1510-1586)</w:t>
      </w:r>
    </w:p>
    <w:p>
      <w:pPr>
        <w:pStyle w:val="FirstParagraph"/>
      </w:pPr>
      <w:r>
        <w:t xml:space="preserve">Pintor extremeño del Manierismo de Devoción. Trabajó casi en exclusiva para la piedad privada: Vírgenes con el Niño, Piedades íntimas,</w:t>
      </w:r>
      <w:r>
        <w:t xml:space="preserve"> </w:t>
      </w:r>
      <w:r>
        <w:rPr>
          <w:iCs/>
          <w:i/>
        </w:rPr>
        <w:t xml:space="preserve">Mater Dolorosa</w:t>
      </w:r>
      <w:r>
        <w:t xml:space="preserve"> </w:t>
      </w:r>
      <w:r>
        <w:t xml:space="preserve">con corona de espinas. Su factura miniaturista y su patetismo introspectivo lo convierten en uno de los grandes maestros de la espiritualidad post-tridentina. Obras:</w:t>
      </w:r>
      <w:r>
        <w:t xml:space="preserve"> </w:t>
      </w:r>
      <w:r>
        <w:rPr>
          <w:iCs/>
          <w:i/>
        </w:rPr>
        <w:t xml:space="preserve">Virgen del sombrerito</w:t>
      </w:r>
      <w:r>
        <w:t xml:space="preserve"> </w:t>
      </w:r>
      <w:r>
        <w:t xml:space="preserve">(Prado),</w:t>
      </w:r>
      <w:r>
        <w:t xml:space="preserve"> </w:t>
      </w:r>
      <w:r>
        <w:rPr>
          <w:iCs/>
          <w:i/>
        </w:rPr>
        <w:t xml:space="preserve">Virgen con el Niño</w:t>
      </w:r>
      <w:r>
        <w:t xml:space="preserve"> </w:t>
      </w:r>
      <w:r>
        <w:t xml:space="preserve">(varias versiones, Prado y Museo de Bellas Artes de Badajoz),</w:t>
      </w:r>
      <w:r>
        <w:t xml:space="preserve"> </w:t>
      </w:r>
      <w:r>
        <w:rPr>
          <w:iCs/>
          <w:i/>
        </w:rPr>
        <w:t xml:space="preserve">Piedades</w:t>
      </w:r>
      <w:r>
        <w:t xml:space="preserve"> </w:t>
      </w:r>
      <w:r>
        <w:t xml:space="preserve">y</w:t>
      </w:r>
      <w:r>
        <w:t xml:space="preserve"> </w:t>
      </w:r>
      <w:r>
        <w:rPr>
          <w:iCs/>
          <w:i/>
        </w:rPr>
        <w:t xml:space="preserve">Ecce Homo</w:t>
      </w:r>
      <w:r>
        <w:t xml:space="preserve"> </w:t>
      </w:r>
      <w:r>
        <w:t xml:space="preserve">mariológicos.</w:t>
      </w:r>
    </w:p>
    <w:p>
      <w:r>
        <w:pict>
          <v:rect style="width:0;height:1.5pt" o:hralign="center" o:hrstd="t" o:hr="t"/>
        </w:pict>
      </w:r>
    </w:p>
    <w:bookmarkEnd w:id="259"/>
    <w:bookmarkEnd w:id="260"/>
    <w:bookmarkStart w:id="270" w:name="grandes-escultores-marianos-españoles"/>
    <w:p>
      <w:pPr>
        <w:pStyle w:val="Heading2"/>
      </w:pPr>
      <w:r>
        <w:t xml:space="preserve">3. Grandes escultores marianos españoles</w:t>
      </w:r>
    </w:p>
    <w:bookmarkStart w:id="261" w:name="X7772a397b6a9b61e0b18f6d9ac040c3f38c3f74"/>
    <w:p>
      <w:pPr>
        <w:pStyle w:val="Heading3"/>
      </w:pPr>
      <w:r>
        <w:t xml:space="preserve">Alonso Berruguete (Paredes de Nava, c.1490 – Toledo, 1561)</w:t>
      </w:r>
    </w:p>
    <w:p>
      <w:pPr>
        <w:pStyle w:val="FirstParagraph"/>
      </w:pPr>
      <w:r>
        <w:t xml:space="preserve">Formado en Italia con Miguel Ángel y Donatello, introdujo el lenguaje del Manierismo en Castilla. Sus tallas marianas —relieves y figuras del</w:t>
      </w:r>
      <w:r>
        <w:t xml:space="preserve"> </w:t>
      </w:r>
      <w:r>
        <w:rPr>
          <w:bCs/>
          <w:b/>
        </w:rPr>
        <w:t xml:space="preserve">retablo de San Benito el Real de Valladolid</w:t>
      </w:r>
      <w:r>
        <w:t xml:space="preserve"> </w:t>
      </w:r>
      <w:r>
        <w:t xml:space="preserve">(1526-1532, hoy desmontado en el Museo Nacional de Escultura)— combinan torsión, expresividad y unción mística.</w:t>
      </w:r>
    </w:p>
    <w:bookmarkEnd w:id="261"/>
    <w:bookmarkStart w:id="262" w:name="Xf5a102115de34afbfe0cb328f58ed3509b40967"/>
    <w:p>
      <w:pPr>
        <w:pStyle w:val="Heading3"/>
      </w:pPr>
      <w:r>
        <w:t xml:space="preserve">Juan de Juni (Joigny, Francia, c.1507 – Valladolid, 1577)</w:t>
      </w:r>
    </w:p>
    <w:p>
      <w:pPr>
        <w:pStyle w:val="FirstParagraph"/>
      </w:pPr>
      <w:r>
        <w:t xml:space="preserve">Borgoñón establecido en Valladolid. Su obra cumbre mariana es:</w:t>
      </w:r>
    </w:p>
    <w:p>
      <w:pPr>
        <w:numPr>
          <w:ilvl w:val="0"/>
          <w:numId w:val="1067"/>
        </w:numPr>
        <w:pStyle w:val="Compact"/>
      </w:pPr>
      <w:r>
        <w:rPr>
          <w:bCs/>
          <w:b/>
        </w:rPr>
        <w:t xml:space="preserve">Virgen de las Angustias o Virgen de los Cuchillos</w:t>
      </w:r>
      <w:r>
        <w:t xml:space="preserve"> </w:t>
      </w:r>
      <w:r>
        <w:t xml:space="preserve">(después de 1561, Iglesia de Nuestra Señora de las Angustias, Valladolid). La imagen recibió su sobrenombre en 1623, cuando se añadieron entre los dedos siete cuchillos aludiendo a los siete dolores de la profecía de Simeón; los puñales fueron retirados en la restauración de los años setenta. Es una de las imágenes procesionales más antiguas de la Semana Santa vallisoletana.</w:t>
      </w:r>
    </w:p>
    <w:p>
      <w:pPr>
        <w:numPr>
          <w:ilvl w:val="0"/>
          <w:numId w:val="1067"/>
        </w:numPr>
        <w:pStyle w:val="Compact"/>
      </w:pPr>
      <w:r>
        <w:rPr>
          <w:bCs/>
          <w:b/>
        </w:rPr>
        <w:t xml:space="preserve">Santo Entierro de Cristo</w:t>
      </w:r>
      <w:r>
        <w:t xml:space="preserve"> </w:t>
      </w:r>
      <w:r>
        <w:t xml:space="preserve">(Museo Nacional de Escultura, Valladolid), grupo escultórico donde la Virgen aparece en el momento culminante del dolor.</w:t>
      </w:r>
    </w:p>
    <w:bookmarkEnd w:id="262"/>
    <w:bookmarkStart w:id="263" w:name="Xe310da1ace7d75355166f0015668eb9fc28ebed"/>
    <w:p>
      <w:pPr>
        <w:pStyle w:val="Heading3"/>
      </w:pPr>
      <w:r>
        <w:t xml:space="preserve">Gregorio Fernández (Sarria, Lugo, 1576 – Valladolid, 1636)</w:t>
      </w:r>
    </w:p>
    <w:p>
      <w:pPr>
        <w:pStyle w:val="FirstParagraph"/>
      </w:pPr>
      <w:r>
        <w:t xml:space="preserve">Cabeza absoluta de la escuela vallisoletana del Barroco. Sus Vírgenes Dolorosas fijaron el modelo de la imagen procesional castellana:</w:t>
      </w:r>
    </w:p>
    <w:p>
      <w:pPr>
        <w:numPr>
          <w:ilvl w:val="0"/>
          <w:numId w:val="1068"/>
        </w:numPr>
        <w:pStyle w:val="Compact"/>
      </w:pPr>
      <w:r>
        <w:rPr>
          <w:bCs/>
          <w:b/>
        </w:rPr>
        <w:t xml:space="preserve">Piedad</w:t>
      </w:r>
      <w:r>
        <w:t xml:space="preserve"> </w:t>
      </w:r>
      <w:r>
        <w:t xml:space="preserve">(1616-1619, Museo Nacional de Escultura, Valladolid).</w:t>
      </w:r>
    </w:p>
    <w:p>
      <w:pPr>
        <w:numPr>
          <w:ilvl w:val="0"/>
          <w:numId w:val="1068"/>
        </w:numPr>
        <w:pStyle w:val="Compact"/>
      </w:pPr>
      <w:r>
        <w:rPr>
          <w:bCs/>
          <w:b/>
        </w:rPr>
        <w:t xml:space="preserve">Virgen Dolorosa</w:t>
      </w:r>
      <w:r>
        <w:t xml:space="preserve"> </w:t>
      </w:r>
      <w:r>
        <w:t xml:space="preserve">de la Cofradía de la Vera Cruz (Valladolid).</w:t>
      </w:r>
    </w:p>
    <w:p>
      <w:pPr>
        <w:numPr>
          <w:ilvl w:val="0"/>
          <w:numId w:val="1068"/>
        </w:numPr>
        <w:pStyle w:val="Compact"/>
      </w:pPr>
      <w:r>
        <w:rPr>
          <w:bCs/>
          <w:b/>
        </w:rPr>
        <w:t xml:space="preserve">Inmaculada Concepción</w:t>
      </w:r>
      <w:r>
        <w:t xml:space="preserve"> </w:t>
      </w:r>
      <w:r>
        <w:t xml:space="preserve">del convento de las Descalzas Reales (Madrid) y de la iglesia de San Miguel y San Julián (Valladolid).</w:t>
      </w:r>
    </w:p>
    <w:p>
      <w:pPr>
        <w:numPr>
          <w:ilvl w:val="0"/>
          <w:numId w:val="1068"/>
        </w:numPr>
        <w:pStyle w:val="Compact"/>
      </w:pPr>
      <w:r>
        <w:t xml:space="preserve">Numerosas</w:t>
      </w:r>
      <w:r>
        <w:t xml:space="preserve"> </w:t>
      </w:r>
      <w:r>
        <w:rPr>
          <w:bCs/>
          <w:b/>
        </w:rPr>
        <w:t xml:space="preserve">Vírgenes de la Soledad</w:t>
      </w:r>
      <w:r>
        <w:t xml:space="preserve"> </w:t>
      </w:r>
      <w:r>
        <w:t xml:space="preserve">y</w:t>
      </w:r>
      <w:r>
        <w:t xml:space="preserve"> </w:t>
      </w:r>
      <w:r>
        <w:rPr>
          <w:iCs/>
          <w:i/>
        </w:rPr>
        <w:t xml:space="preserve">Stabat Mater</w:t>
      </w:r>
      <w:r>
        <w:t xml:space="preserve"> </w:t>
      </w:r>
      <w:r>
        <w:t xml:space="preserve">repartidas por las provincias de Castilla.</w:t>
      </w:r>
    </w:p>
    <w:bookmarkEnd w:id="263"/>
    <w:bookmarkStart w:id="264" w:name="Xe7948a08633f3bd32fbff13cc559825f84d60fb"/>
    <w:p>
      <w:pPr>
        <w:pStyle w:val="Heading3"/>
      </w:pPr>
      <w:r>
        <w:t xml:space="preserve">Pedro de Mena y Medrano (Granada, 1628 – Málaga, 1688)</w:t>
      </w:r>
    </w:p>
    <w:p>
      <w:pPr>
        <w:pStyle w:val="FirstParagraph"/>
      </w:pPr>
      <w:r>
        <w:t xml:space="preserve">Discípulo de Alonso Cano. Especialista en bustos y figuras de devoción privada: la</w:t>
      </w:r>
      <w:r>
        <w:t xml:space="preserve"> </w:t>
      </w:r>
      <w:r>
        <w:rPr>
          <w:bCs/>
          <w:b/>
        </w:rPr>
        <w:t xml:space="preserve">Dolorosa</w:t>
      </w:r>
      <w:r>
        <w:t xml:space="preserve"> </w:t>
      </w:r>
      <w:r>
        <w:t xml:space="preserve">y el</w:t>
      </w:r>
      <w:r>
        <w:t xml:space="preserve"> </w:t>
      </w:r>
      <w:r>
        <w:rPr>
          <w:bCs/>
          <w:b/>
        </w:rPr>
        <w:t xml:space="preserve">Ecce Homo</w:t>
      </w:r>
      <w:r>
        <w:t xml:space="preserve"> </w:t>
      </w:r>
      <w:r>
        <w:t xml:space="preserve">salen en serie de su taller granadino-malagueño, con un grado de patetismo controlado que los convertirá en referencia para todo el barroco andaluz. Realizó la sillería del coro de la</w:t>
      </w:r>
      <w:r>
        <w:t xml:space="preserve"> </w:t>
      </w:r>
      <w:r>
        <w:rPr>
          <w:bCs/>
          <w:b/>
        </w:rPr>
        <w:t xml:space="preserve">catedral de Málaga</w:t>
      </w:r>
      <w:r>
        <w:t xml:space="preserve"> </w:t>
      </w:r>
      <w:r>
        <w:t xml:space="preserve">(1658-1662) con cuarenta santos, entre ellos imágenes marianas, y dejó obras en las catedrales de Granada, Cuenca y Toledo.</w:t>
      </w:r>
    </w:p>
    <w:bookmarkEnd w:id="264"/>
    <w:bookmarkStart w:id="265" w:name="X5ff5015e54c6395749f163bc057c0823e7c44b8"/>
    <w:p>
      <w:pPr>
        <w:pStyle w:val="Heading3"/>
      </w:pPr>
      <w:r>
        <w:t xml:space="preserve">Juan Martínez Montañés (Alcalá la Real, 1568 – Sevilla, 1649)</w:t>
      </w:r>
    </w:p>
    <w:p>
      <w:pPr>
        <w:pStyle w:val="FirstParagraph"/>
      </w:pPr>
      <w:r>
        <w:t xml:space="preserve">“</w:t>
      </w:r>
      <w:r>
        <w:t xml:space="preserve">El dios de la madera</w:t>
      </w:r>
      <w:r>
        <w:t xml:space="preserve">”</w:t>
      </w:r>
      <w:r>
        <w:t xml:space="preserve">. Cabeza de la escuela sevillana. Sus Inmaculadas son la traducción escultórica del modelo de Pacheco:</w:t>
      </w:r>
    </w:p>
    <w:p>
      <w:pPr>
        <w:numPr>
          <w:ilvl w:val="0"/>
          <w:numId w:val="1069"/>
        </w:numPr>
        <w:pStyle w:val="Compact"/>
      </w:pPr>
      <w:r>
        <w:rPr>
          <w:bCs/>
          <w:b/>
        </w:rPr>
        <w:t xml:space="preserve">Inmaculada Concepción de la Cieguecita</w:t>
      </w:r>
      <w:r>
        <w:t xml:space="preserve"> </w:t>
      </w:r>
      <w:r>
        <w:t xml:space="preserve">(1629-1631, Catedral de Sevilla). Considerada la Inmaculada escultórica más perfecta del barroco hispánico: cabeza ligeramente inclinada, mirada baja, manos en oración, paño plegado en forma de campana.</w:t>
      </w:r>
    </w:p>
    <w:p>
      <w:pPr>
        <w:numPr>
          <w:ilvl w:val="0"/>
          <w:numId w:val="1069"/>
        </w:numPr>
        <w:pStyle w:val="Compact"/>
      </w:pPr>
      <w:r>
        <w:rPr>
          <w:bCs/>
          <w:b/>
        </w:rPr>
        <w:t xml:space="preserve">Virgen del Rosario</w:t>
      </w:r>
      <w:r>
        <w:t xml:space="preserve"> </w:t>
      </w:r>
      <w:r>
        <w:t xml:space="preserve">(Iglesia de la Magdalena, Sevilla).</w:t>
      </w:r>
    </w:p>
    <w:bookmarkEnd w:id="265"/>
    <w:bookmarkStart w:id="266" w:name="X3b4351a65faf08c548214da2712b65aa9469ffd"/>
    <w:p>
      <w:pPr>
        <w:pStyle w:val="Heading3"/>
      </w:pPr>
      <w:r>
        <w:t xml:space="preserve">Pedro Roldán (Sevilla, 1624-1699) y Luisa Roldán</w:t>
      </w:r>
      <w:r>
        <w:t xml:space="preserve"> </w:t>
      </w:r>
      <w:r>
        <w:t xml:space="preserve">“</w:t>
      </w:r>
      <w:r>
        <w:t xml:space="preserve">La Roldana</w:t>
      </w:r>
      <w:r>
        <w:t xml:space="preserve">”</w:t>
      </w:r>
      <w:r>
        <w:t xml:space="preserve"> </w:t>
      </w:r>
      <w:r>
        <w:t xml:space="preserve">(Sevilla, 1652 – Madrid, 1706)</w:t>
      </w:r>
    </w:p>
    <w:p>
      <w:pPr>
        <w:pStyle w:val="FirstParagraph"/>
      </w:pPr>
      <w:r>
        <w:t xml:space="preserve">Pedro Roldán fue el continuador natural de Montañés. Su obra mariana culmina en el</w:t>
      </w:r>
      <w:r>
        <w:t xml:space="preserve"> </w:t>
      </w:r>
      <w:r>
        <w:rPr>
          <w:bCs/>
          <w:b/>
        </w:rPr>
        <w:t xml:space="preserve">retablo del Santo Entierro del Hospital de la Caridad de Sevilla</w:t>
      </w:r>
      <w:r>
        <w:t xml:space="preserve"> </w:t>
      </w:r>
      <w:r>
        <w:t xml:space="preserve">(1670-1672), con una Virgen al pie de la cruz de profundo patetismo.</w:t>
      </w:r>
    </w:p>
    <w:p>
      <w:pPr>
        <w:pStyle w:val="BodyText"/>
      </w:pPr>
      <w:r>
        <w:t xml:space="preserve">Su hija</w:t>
      </w:r>
      <w:r>
        <w:t xml:space="preserve"> </w:t>
      </w:r>
      <w:r>
        <w:rPr>
          <w:bCs/>
          <w:b/>
        </w:rPr>
        <w:t xml:space="preserve">Luisa Roldán</w:t>
      </w:r>
      <w:r>
        <w:rPr>
          <w:bCs/>
          <w:b/>
        </w:rPr>
        <w:t xml:space="preserve"> </w:t>
      </w:r>
      <w:r>
        <w:rPr>
          <w:bCs/>
          <w:b/>
        </w:rPr>
        <w:t xml:space="preserve">“</w:t>
      </w:r>
      <w:r>
        <w:rPr>
          <w:bCs/>
          <w:b/>
        </w:rPr>
        <w:t xml:space="preserve">La Roldana</w:t>
      </w:r>
      <w:r>
        <w:rPr>
          <w:bCs/>
          <w:b/>
        </w:rPr>
        <w:t xml:space="preserve">”</w:t>
      </w:r>
      <w:r>
        <w:t xml:space="preserve"> </w:t>
      </w:r>
      <w:r>
        <w:t xml:space="preserve">es la primera mujer escultora documentada de España y fue</w:t>
      </w:r>
      <w:r>
        <w:t xml:space="preserve"> </w:t>
      </w:r>
      <w:r>
        <w:rPr>
          <w:bCs/>
          <w:b/>
        </w:rPr>
        <w:t xml:space="preserve">escultora de cámara del rey Carlos II y de Felipe V</w:t>
      </w:r>
      <w:r>
        <w:t xml:space="preserve">, primera mujer en ostentar ese título. Especialista en pequeños grupos de terracota policromada para la devoción privada de la corte:</w:t>
      </w:r>
    </w:p>
    <w:p>
      <w:pPr>
        <w:numPr>
          <w:ilvl w:val="0"/>
          <w:numId w:val="1070"/>
        </w:numPr>
        <w:pStyle w:val="Compact"/>
      </w:pPr>
      <w:r>
        <w:rPr>
          <w:bCs/>
          <w:b/>
        </w:rPr>
        <w:t xml:space="preserve">Virgen de la Leche</w:t>
      </w:r>
      <w:r>
        <w:t xml:space="preserve"> </w:t>
      </w:r>
      <w:r>
        <w:t xml:space="preserve">(Museo de Bellas Artes de Sevilla), interpretada en numerosas versiones.</w:t>
      </w:r>
    </w:p>
    <w:p>
      <w:pPr>
        <w:numPr>
          <w:ilvl w:val="0"/>
          <w:numId w:val="1070"/>
        </w:numPr>
        <w:pStyle w:val="Compact"/>
      </w:pPr>
      <w:r>
        <w:rPr>
          <w:bCs/>
          <w:b/>
        </w:rPr>
        <w:t xml:space="preserve">Virgen con el Niño</w:t>
      </w:r>
      <w:r>
        <w:t xml:space="preserve">, terracotas y pequeños grupos para palacios y oratorios reales.</w:t>
      </w:r>
    </w:p>
    <w:p>
      <w:pPr>
        <w:numPr>
          <w:ilvl w:val="0"/>
          <w:numId w:val="1070"/>
        </w:numPr>
        <w:pStyle w:val="Compact"/>
      </w:pPr>
      <w:r>
        <w:t xml:space="preserve">Su obra completa fue revisada en la exposición monográfica</w:t>
      </w:r>
      <w:r>
        <w:t xml:space="preserve"> </w:t>
      </w:r>
      <w:r>
        <w:rPr>
          <w:iCs/>
          <w:i/>
        </w:rPr>
        <w:t xml:space="preserve">Luisa Roldán. Escultora real</w:t>
      </w:r>
      <w:r>
        <w:t xml:space="preserve"> </w:t>
      </w:r>
      <w:r>
        <w:t xml:space="preserve">del Museo Nacional de Escultura de Valladolid (2024-2025), primera muestra monográfica que el museo dedicaba a una mujer artista.</w:t>
      </w:r>
    </w:p>
    <w:bookmarkEnd w:id="266"/>
    <w:bookmarkStart w:id="267" w:name="francisco-salzillo-murcia-1707-1783"/>
    <w:p>
      <w:pPr>
        <w:pStyle w:val="Heading3"/>
      </w:pPr>
      <w:r>
        <w:t xml:space="preserve">Francisco Salzillo (Murcia, 1707-1783)</w:t>
      </w:r>
    </w:p>
    <w:p>
      <w:pPr>
        <w:pStyle w:val="FirstParagraph"/>
      </w:pPr>
      <w:r>
        <w:t xml:space="preserve">Maestro del barroco tardío levantino. Sus pasos procesionales para las cofradías murcianas son la cima de la imaginería del XVIII:</w:t>
      </w:r>
    </w:p>
    <w:p>
      <w:pPr>
        <w:numPr>
          <w:ilvl w:val="0"/>
          <w:numId w:val="1071"/>
        </w:numPr>
        <w:pStyle w:val="Compact"/>
      </w:pPr>
      <w:r>
        <w:rPr>
          <w:bCs/>
          <w:b/>
        </w:rPr>
        <w:t xml:space="preserve">Virgen de los Dolores</w:t>
      </w:r>
      <w:r>
        <w:t xml:space="preserve"> </w:t>
      </w:r>
      <w:r>
        <w:t xml:space="preserve">de la Cofradía de Jesús (1755, Iglesia de Jesús, Murcia). Por sus mejillas resbalan lágrimas de cristal; sus manos sostienen la corona de espinas.</w:t>
      </w:r>
    </w:p>
    <w:p>
      <w:pPr>
        <w:numPr>
          <w:ilvl w:val="0"/>
          <w:numId w:val="1071"/>
        </w:numPr>
        <w:pStyle w:val="Compact"/>
      </w:pPr>
      <w:r>
        <w:rPr>
          <w:bCs/>
          <w:b/>
        </w:rPr>
        <w:t xml:space="preserve">Virgen de la Soledad</w:t>
      </w:r>
      <w:r>
        <w:t xml:space="preserve"> </w:t>
      </w:r>
      <w:r>
        <w:t xml:space="preserve">(Iglesia de Santa Eulalia, Murcia).</w:t>
      </w:r>
    </w:p>
    <w:p>
      <w:pPr>
        <w:numPr>
          <w:ilvl w:val="0"/>
          <w:numId w:val="1071"/>
        </w:numPr>
        <w:pStyle w:val="Compact"/>
      </w:pPr>
      <w:r>
        <w:rPr>
          <w:bCs/>
          <w:b/>
        </w:rPr>
        <w:t xml:space="preserve">Dolorosa de San Lorenzo</w:t>
      </w:r>
      <w:r>
        <w:t xml:space="preserve"> </w:t>
      </w:r>
      <w:r>
        <w:t xml:space="preserve">(1764).</w:t>
      </w:r>
    </w:p>
    <w:p>
      <w:pPr>
        <w:numPr>
          <w:ilvl w:val="0"/>
          <w:numId w:val="1071"/>
        </w:numPr>
        <w:pStyle w:val="Compact"/>
      </w:pPr>
      <w:r>
        <w:rPr>
          <w:bCs/>
          <w:b/>
        </w:rPr>
        <w:t xml:space="preserve">Virgen de la Leche</w:t>
      </w:r>
      <w:r>
        <w:t xml:space="preserve"> </w:t>
      </w:r>
      <w:r>
        <w:t xml:space="preserve">(varias versiones, Museo Salzillo).</w:t>
      </w:r>
    </w:p>
    <w:bookmarkEnd w:id="267"/>
    <w:bookmarkStart w:id="268" w:name="juan-de-mesa-córdoba-1583-sevilla-1627"/>
    <w:p>
      <w:pPr>
        <w:pStyle w:val="Heading3"/>
      </w:pPr>
      <w:r>
        <w:t xml:space="preserve">Juan de Mesa (Córdoba, 1583 – Sevilla, 1627)</w:t>
      </w:r>
    </w:p>
    <w:p>
      <w:pPr>
        <w:pStyle w:val="FirstParagraph"/>
      </w:pPr>
      <w:r>
        <w:t xml:space="preserve">Discípulo de Martínez Montañés. La crítica moderna le</w:t>
      </w:r>
      <w:r>
        <w:t xml:space="preserve"> </w:t>
      </w:r>
      <w:r>
        <w:rPr>
          <w:bCs/>
          <w:b/>
        </w:rPr>
        <w:t xml:space="preserve">atribuye con alta probabilidad la Virgen de la Esperanza Macarena</w:t>
      </w:r>
      <w:r>
        <w:t xml:space="preserve"> </w:t>
      </w:r>
      <w:r>
        <w:t xml:space="preserve">(c.1620, Basílica de la Macarena, Sevilla), la imagen mariana más popular de la Semana Santa española, aunque la documentación es elíptica y otros estudios la asignan a un autor anónimo del círculo montañesino.</w:t>
      </w:r>
    </w:p>
    <w:bookmarkEnd w:id="268"/>
    <w:bookmarkStart w:id="269" w:name="X320ffff0ea8493dab9616b30efb15fd93ba7f25"/>
    <w:p>
      <w:pPr>
        <w:pStyle w:val="Heading3"/>
      </w:pPr>
      <w:r>
        <w:t xml:space="preserve">Mariano Benlliure (Valencia, 1862 – Madrid, 1947)</w:t>
      </w:r>
    </w:p>
    <w:p>
      <w:pPr>
        <w:pStyle w:val="FirstParagraph"/>
      </w:pPr>
      <w:r>
        <w:t xml:space="preserve">Continuador de la imaginería procesional en el siglo XX. Sus Dolorosas y</w:t>
      </w:r>
      <w:r>
        <w:t xml:space="preserve"> </w:t>
      </w:r>
      <w:r>
        <w:rPr>
          <w:iCs/>
          <w:i/>
        </w:rPr>
        <w:t xml:space="preserve">Stabat Mater</w:t>
      </w:r>
      <w:r>
        <w:t xml:space="preserve"> </w:t>
      </w:r>
      <w:r>
        <w:t xml:space="preserve">para Crevillent, Zamora y Málaga renuevan el lenguaje barroco con sensibilidad realista.</w:t>
      </w:r>
    </w:p>
    <w:p>
      <w:r>
        <w:pict>
          <v:rect style="width:0;height:1.5pt" o:hralign="center" o:hrstd="t" o:hr="t"/>
        </w:pict>
      </w:r>
    </w:p>
    <w:bookmarkEnd w:id="269"/>
    <w:bookmarkEnd w:id="270"/>
    <w:bookmarkStart w:id="271" w:name="pintores-marianos-europeos-de-referencia"/>
    <w:p>
      <w:pPr>
        <w:pStyle w:val="Heading2"/>
      </w:pPr>
      <w:r>
        <w:t xml:space="preserve">4. Pintores marianos europeos de referencia</w:t>
      </w:r>
    </w:p>
    <w:p>
      <w:pPr>
        <w:numPr>
          <w:ilvl w:val="0"/>
          <w:numId w:val="1072"/>
        </w:numPr>
      </w:pPr>
      <w:r>
        <w:rPr>
          <w:bCs/>
          <w:b/>
        </w:rPr>
        <w:t xml:space="preserve">Giotto di Bondone</w:t>
      </w:r>
      <w:r>
        <w:t xml:space="preserve"> </w:t>
      </w:r>
      <w:r>
        <w:t xml:space="preserve">(c.1267-1337). La</w:t>
      </w:r>
      <w:r>
        <w:t xml:space="preserve"> </w:t>
      </w:r>
      <w:r>
        <w:rPr>
          <w:bCs/>
          <w:b/>
        </w:rPr>
        <w:t xml:space="preserve">Capilla Scrovegni de Padua</w:t>
      </w:r>
      <w:r>
        <w:t xml:space="preserve"> </w:t>
      </w:r>
      <w:r>
        <w:t xml:space="preserve">(1303-1305) contiene el ciclo mariano más completo del Trecento:</w:t>
      </w:r>
      <w:r>
        <w:t xml:space="preserve"> </w:t>
      </w:r>
      <w:r>
        <w:rPr>
          <w:iCs/>
          <w:i/>
        </w:rPr>
        <w:t xml:space="preserve">Anunciación</w:t>
      </w:r>
      <w:r>
        <w:t xml:space="preserve">,</w:t>
      </w:r>
      <w:r>
        <w:t xml:space="preserve"> </w:t>
      </w:r>
      <w:r>
        <w:rPr>
          <w:iCs/>
          <w:i/>
        </w:rPr>
        <w:t xml:space="preserve">Visitación</w:t>
      </w:r>
      <w:r>
        <w:t xml:space="preserve">,</w:t>
      </w:r>
      <w:r>
        <w:t xml:space="preserve"> </w:t>
      </w:r>
      <w:r>
        <w:rPr>
          <w:iCs/>
          <w:i/>
        </w:rPr>
        <w:t xml:space="preserve">Natividad</w:t>
      </w:r>
      <w:r>
        <w:t xml:space="preserve">,</w:t>
      </w:r>
      <w:r>
        <w:t xml:space="preserve"> </w:t>
      </w:r>
      <w:r>
        <w:rPr>
          <w:iCs/>
          <w:i/>
        </w:rPr>
        <w:t xml:space="preserve">Huida a Egipto</w:t>
      </w:r>
      <w:r>
        <w:t xml:space="preserve">,</w:t>
      </w:r>
      <w:r>
        <w:t xml:space="preserve"> </w:t>
      </w:r>
      <w:r>
        <w:rPr>
          <w:iCs/>
          <w:i/>
        </w:rPr>
        <w:t xml:space="preserve">Crucifixión</w:t>
      </w:r>
      <w:r>
        <w:t xml:space="preserve"> </w:t>
      </w:r>
      <w:r>
        <w:t xml:space="preserve">y</w:t>
      </w:r>
      <w:r>
        <w:t xml:space="preserve"> </w:t>
      </w:r>
      <w:r>
        <w:rPr>
          <w:iCs/>
          <w:i/>
        </w:rPr>
        <w:t xml:space="preserve">Lamentación</w:t>
      </w:r>
      <w:r>
        <w:t xml:space="preserve">. Inventa la composición narrativa moderna y el color simbólico (María viste de blanco hasta la Anunciación, momento en que pasa al rojo). Su</w:t>
      </w:r>
      <w:r>
        <w:t xml:space="preserve"> </w:t>
      </w:r>
      <w:r>
        <w:rPr>
          <w:iCs/>
          <w:i/>
        </w:rPr>
        <w:t xml:space="preserve">Maestà di Ognissanti</w:t>
      </w:r>
      <w:r>
        <w:t xml:space="preserve"> </w:t>
      </w:r>
      <w:r>
        <w:t xml:space="preserve">(c.1310, Uffizi) marca la transición del icono bizantino a la pintura naturalista.</w:t>
      </w:r>
    </w:p>
    <w:p>
      <w:pPr>
        <w:numPr>
          <w:ilvl w:val="0"/>
          <w:numId w:val="1072"/>
        </w:numPr>
      </w:pPr>
      <w:r>
        <w:rPr>
          <w:bCs/>
          <w:b/>
        </w:rPr>
        <w:t xml:space="preserve">Fra Angelico</w:t>
      </w:r>
      <w:r>
        <w:t xml:space="preserve"> </w:t>
      </w:r>
      <w:r>
        <w:t xml:space="preserve">(Beato Giovanni da Fiesole, c.1395-1455). Sus</w:t>
      </w:r>
      <w:r>
        <w:t xml:space="preserve"> </w:t>
      </w:r>
      <w:r>
        <w:rPr>
          <w:bCs/>
          <w:b/>
        </w:rPr>
        <w:t xml:space="preserve">Anunciaciones</w:t>
      </w:r>
      <w:r>
        <w:t xml:space="preserve"> </w:t>
      </w:r>
      <w:r>
        <w:t xml:space="preserve">(la del</w:t>
      </w:r>
      <w:r>
        <w:t xml:space="preserve"> </w:t>
      </w:r>
      <w:r>
        <w:rPr>
          <w:iCs/>
          <w:i/>
        </w:rPr>
        <w:t xml:space="preserve">Convento de San Marco</w:t>
      </w:r>
      <w:r>
        <w:t xml:space="preserve"> </w:t>
      </w:r>
      <w:r>
        <w:t xml:space="preserve">de Florencia, c.1440-1445, y la del</w:t>
      </w:r>
      <w:r>
        <w:t xml:space="preserve"> </w:t>
      </w:r>
      <w:r>
        <w:rPr>
          <w:iCs/>
          <w:i/>
        </w:rPr>
        <w:t xml:space="preserve">Museo del Prado</w:t>
      </w:r>
      <w:r>
        <w:t xml:space="preserve">, c.1425-1426) fijan el modelo de Anunciación como contemplación humilde, no como acontecimiento dramático. Encargado por los Medici, decoró San Marco con más de cincuenta frescos.</w:t>
      </w:r>
    </w:p>
    <w:p>
      <w:pPr>
        <w:numPr>
          <w:ilvl w:val="0"/>
          <w:numId w:val="1072"/>
        </w:numPr>
      </w:pPr>
      <w:r>
        <w:rPr>
          <w:bCs/>
          <w:b/>
        </w:rPr>
        <w:t xml:space="preserve">Sandro Botticelli</w:t>
      </w:r>
      <w:r>
        <w:t xml:space="preserve"> </w:t>
      </w:r>
      <w:r>
        <w:t xml:space="preserve">(1445-1510). La</w:t>
      </w:r>
      <w:r>
        <w:t xml:space="preserve"> </w:t>
      </w:r>
      <w:r>
        <w:rPr>
          <w:bCs/>
          <w:b/>
        </w:rPr>
        <w:t xml:space="preserve">Madonna del Magnificat</w:t>
      </w:r>
      <w:r>
        <w:t xml:space="preserve"> </w:t>
      </w:r>
      <w:r>
        <w:t xml:space="preserve">(1481, Uffizi) es un</w:t>
      </w:r>
      <w:r>
        <w:t xml:space="preserve"> </w:t>
      </w:r>
      <w:r>
        <w:rPr>
          <w:iCs/>
          <w:i/>
        </w:rPr>
        <w:t xml:space="preserve">tondo</w:t>
      </w:r>
      <w:r>
        <w:t xml:space="preserve"> </w:t>
      </w:r>
      <w:r>
        <w:t xml:space="preserve">en el que la Virgen escribe con la mano derecha el cántico del</w:t>
      </w:r>
      <w:r>
        <w:t xml:space="preserve"> </w:t>
      </w:r>
      <w:r>
        <w:rPr>
          <w:iCs/>
          <w:i/>
        </w:rPr>
        <w:t xml:space="preserve">Magnificat</w:t>
      </w:r>
      <w:r>
        <w:t xml:space="preserve"> </w:t>
      </w:r>
      <w:r>
        <w:t xml:space="preserve">(Lc 1,46-55) mientras dos ángeles la coronan; sostiene en su mano izquierda una granada, símbolo de la Pasión.</w:t>
      </w:r>
    </w:p>
    <w:p>
      <w:pPr>
        <w:numPr>
          <w:ilvl w:val="0"/>
          <w:numId w:val="1072"/>
        </w:numPr>
      </w:pPr>
      <w:r>
        <w:rPr>
          <w:bCs/>
          <w:b/>
        </w:rPr>
        <w:t xml:space="preserve">Rafael Sanzio</w:t>
      </w:r>
      <w:r>
        <w:t xml:space="preserve"> </w:t>
      </w:r>
      <w:r>
        <w:t xml:space="preserve">(1483-1520). Sus</w:t>
      </w:r>
      <w:r>
        <w:t xml:space="preserve"> </w:t>
      </w:r>
      <w:r>
        <w:rPr>
          <w:bCs/>
          <w:b/>
        </w:rPr>
        <w:t xml:space="preserve">Madonnas</w:t>
      </w:r>
      <w:r>
        <w:t xml:space="preserve"> </w:t>
      </w:r>
      <w:r>
        <w:t xml:space="preserve">—la</w:t>
      </w:r>
      <w:r>
        <w:t xml:space="preserve"> </w:t>
      </w:r>
      <w:r>
        <w:rPr>
          <w:iCs/>
          <w:i/>
        </w:rPr>
        <w:t xml:space="preserve">Madonna del Granduca</w:t>
      </w:r>
      <w:r>
        <w:t xml:space="preserve"> </w:t>
      </w:r>
      <w:r>
        <w:t xml:space="preserve">(Palazzo Pitti), la</w:t>
      </w:r>
      <w:r>
        <w:t xml:space="preserve"> </w:t>
      </w:r>
      <w:r>
        <w:rPr>
          <w:iCs/>
          <w:i/>
        </w:rPr>
        <w:t xml:space="preserve">Madonna del Belvedere</w:t>
      </w:r>
      <w:r>
        <w:t xml:space="preserve"> </w:t>
      </w:r>
      <w:r>
        <w:t xml:space="preserve">(Kunsthistorisches de Viena), la</w:t>
      </w:r>
      <w:r>
        <w:t xml:space="preserve"> </w:t>
      </w:r>
      <w:r>
        <w:rPr>
          <w:iCs/>
          <w:i/>
        </w:rPr>
        <w:t xml:space="preserve">Madonna del Cardellino</w:t>
      </w:r>
      <w:r>
        <w:t xml:space="preserve"> </w:t>
      </w:r>
      <w:r>
        <w:t xml:space="preserve">(Uffizi) y la</w:t>
      </w:r>
      <w:r>
        <w:t xml:space="preserve"> </w:t>
      </w:r>
      <w:r>
        <w:rPr>
          <w:bCs/>
          <w:b/>
        </w:rPr>
        <w:t xml:space="preserve">Madonna Sixtina</w:t>
      </w:r>
      <w:r>
        <w:t xml:space="preserve"> </w:t>
      </w:r>
      <w:r>
        <w:t xml:space="preserve">(1513-1514, Gemäldegalerie de Dresde)— definen el ideal renacentista de belleza espiritual.</w:t>
      </w:r>
    </w:p>
    <w:p>
      <w:pPr>
        <w:numPr>
          <w:ilvl w:val="0"/>
          <w:numId w:val="1072"/>
        </w:numPr>
      </w:pPr>
      <w:r>
        <w:rPr>
          <w:bCs/>
          <w:b/>
        </w:rPr>
        <w:t xml:space="preserve">Tiziano Vecellio</w:t>
      </w:r>
      <w:r>
        <w:t xml:space="preserve"> </w:t>
      </w:r>
      <w:r>
        <w:t xml:space="preserve">(c.1488-1576). La</w:t>
      </w:r>
      <w:r>
        <w:t xml:space="preserve"> </w:t>
      </w:r>
      <w:r>
        <w:rPr>
          <w:bCs/>
          <w:b/>
        </w:rPr>
        <w:t xml:space="preserve">Asunción de los Frari</w:t>
      </w:r>
      <w:r>
        <w:t xml:space="preserve"> </w:t>
      </w:r>
      <w:r>
        <w:t xml:space="preserve">(1516-1518, Basílica de Santa Maria Gloriosa dei Frari, Venecia) revoluciona el tema: composición en triple registro (apóstoles, Virgen ascendente, Padre Eterno), color rojo encendido del manto, escala monumental.</w:t>
      </w:r>
    </w:p>
    <w:p>
      <w:pPr>
        <w:numPr>
          <w:ilvl w:val="0"/>
          <w:numId w:val="1072"/>
        </w:numPr>
      </w:pPr>
      <w:r>
        <w:rPr>
          <w:bCs/>
          <w:b/>
        </w:rPr>
        <w:t xml:space="preserve">Caravaggio</w:t>
      </w:r>
      <w:r>
        <w:t xml:space="preserve"> </w:t>
      </w:r>
      <w:r>
        <w:t xml:space="preserve">(1571-1610).</w:t>
      </w:r>
      <w:r>
        <w:t xml:space="preserve"> </w:t>
      </w:r>
      <w:r>
        <w:rPr>
          <w:bCs/>
          <w:b/>
        </w:rPr>
        <w:t xml:space="preserve">Madonna de Loreto</w:t>
      </w:r>
      <w:r>
        <w:t xml:space="preserve"> </w:t>
      </w:r>
      <w:r>
        <w:t xml:space="preserve">o</w:t>
      </w:r>
      <w:r>
        <w:t xml:space="preserve"> </w:t>
      </w:r>
      <w:r>
        <w:rPr>
          <w:iCs/>
          <w:i/>
        </w:rPr>
        <w:t xml:space="preserve">de los Peregrinos</w:t>
      </w:r>
      <w:r>
        <w:t xml:space="preserve"> </w:t>
      </w:r>
      <w:r>
        <w:t xml:space="preserve">(1604-1606, Sant’Agostino, Roma): la Virgen descalza recibe en el umbral a dos peregrinos pobres.</w:t>
      </w:r>
      <w:r>
        <w:t xml:space="preserve"> </w:t>
      </w:r>
      <w:r>
        <w:rPr>
          <w:bCs/>
          <w:b/>
        </w:rPr>
        <w:t xml:space="preserve">Madonna del Rosario</w:t>
      </w:r>
      <w:r>
        <w:t xml:space="preserve"> </w:t>
      </w:r>
      <w:r>
        <w:t xml:space="preserve">(1606-1607, Kunsthistorisches de Viena) y</w:t>
      </w:r>
      <w:r>
        <w:t xml:space="preserve"> </w:t>
      </w:r>
      <w:r>
        <w:rPr>
          <w:bCs/>
          <w:b/>
        </w:rPr>
        <w:t xml:space="preserve">Muerte de la Virgen</w:t>
      </w:r>
      <w:r>
        <w:t xml:space="preserve"> </w:t>
      </w:r>
      <w:r>
        <w:t xml:space="preserve">(1606, Louvre).</w:t>
      </w:r>
    </w:p>
    <w:p>
      <w:pPr>
        <w:numPr>
          <w:ilvl w:val="0"/>
          <w:numId w:val="1072"/>
        </w:numPr>
      </w:pPr>
      <w:r>
        <w:rPr>
          <w:bCs/>
          <w:b/>
        </w:rPr>
        <w:t xml:space="preserve">Pedro Pablo Rubens</w:t>
      </w:r>
      <w:r>
        <w:t xml:space="preserve"> </w:t>
      </w:r>
      <w:r>
        <w:t xml:space="preserve">(1577-1640).</w:t>
      </w:r>
      <w:r>
        <w:t xml:space="preserve"> </w:t>
      </w:r>
      <w:r>
        <w:rPr>
          <w:bCs/>
          <w:b/>
        </w:rPr>
        <w:t xml:space="preserve">Asunción de la Virgen</w:t>
      </w:r>
      <w:r>
        <w:t xml:space="preserve"> </w:t>
      </w:r>
      <w:r>
        <w:t xml:space="preserve">(Catedral de Amberes, 1626; Prado, c.1626). Coronación, Inmaculada (Prado, c.1628-1629) y numerosas Sagradas Familias.</w:t>
      </w:r>
    </w:p>
    <w:p>
      <w:r>
        <w:pict>
          <v:rect style="width:0;height:1.5pt" o:hralign="center" o:hrstd="t" o:hr="t"/>
        </w:pict>
      </w:r>
    </w:p>
    <w:bookmarkEnd w:id="271"/>
    <w:bookmarkStart w:id="272" w:name="iconografía-rusa-y-bizantina"/>
    <w:p>
      <w:pPr>
        <w:pStyle w:val="Heading2"/>
      </w:pPr>
      <w:r>
        <w:t xml:space="preserve">5. Iconografía rusa y bizantina</w:t>
      </w:r>
    </w:p>
    <w:p>
      <w:pPr>
        <w:pStyle w:val="FirstParagraph"/>
      </w:pPr>
      <w:r>
        <w:t xml:space="preserve">La icono</w:t>
      </w:r>
      <w:r>
        <w:softHyphen/>
      </w:r>
      <w:r>
        <w:t xml:space="preserve">grafía bizantina y rusa se rige por</w:t>
      </w:r>
      <w:r>
        <w:t xml:space="preserve"> </w:t>
      </w:r>
      <w:r>
        <w:rPr>
          <w:bCs/>
          <w:b/>
        </w:rPr>
        <w:t xml:space="preserve">prototipos fijos</w:t>
      </w:r>
      <w:r>
        <w:t xml:space="preserve">: el iconógrafo no inventa, copia los modelos consagrados. Los grandes tipos rusos derivan de matrices bizantinas y se identifican por el sufijo</w:t>
      </w:r>
      <w:r>
        <w:t xml:space="preserve"> </w:t>
      </w:r>
      <w:r>
        <w:rPr>
          <w:bCs/>
          <w:b/>
        </w:rPr>
        <w:t xml:space="preserve">“</w:t>
      </w:r>
      <w:r>
        <w:rPr>
          <w:bCs/>
          <w:b/>
        </w:rPr>
        <w:t xml:space="preserve">-skaya</w:t>
      </w:r>
      <w:r>
        <w:rPr>
          <w:bCs/>
          <w:b/>
        </w:rPr>
        <w:t xml:space="preserve">”</w:t>
      </w:r>
      <w:r>
        <w:t xml:space="preserve"> </w:t>
      </w:r>
      <w:r>
        <w:t xml:space="preserve">(</w:t>
      </w:r>
      <w:r>
        <w:t xml:space="preserve">“</w:t>
      </w:r>
      <w:r>
        <w:t xml:space="preserve">de…</w:t>
      </w:r>
      <w:r>
        <w:t xml:space="preserve">”</w:t>
      </w:r>
      <w:r>
        <w:t xml:space="preserve">, el lugar donde el icono original se manifestó o se veneró). Los principales son:</w:t>
      </w:r>
    </w:p>
    <w:p>
      <w:pPr>
        <w:numPr>
          <w:ilvl w:val="0"/>
          <w:numId w:val="1073"/>
        </w:numPr>
      </w:pPr>
      <w:r>
        <w:rPr>
          <w:bCs/>
          <w:b/>
        </w:rPr>
        <w:t xml:space="preserve">Theotokos de Vladimir (Vladímirskaya).</w:t>
      </w:r>
      <w:r>
        <w:t xml:space="preserve"> </w:t>
      </w:r>
      <w:r>
        <w:t xml:space="preserve">Variante de la Eleousa. Pintada en Constantinopla a comienzos del XII, llevada a Kiev en 1131 y a Vladímir en 1155. Hoy en la</w:t>
      </w:r>
      <w:r>
        <w:t xml:space="preserve"> </w:t>
      </w:r>
      <w:r>
        <w:rPr>
          <w:bCs/>
          <w:b/>
        </w:rPr>
        <w:t xml:space="preserve">iglesia de San Nicolás de Tolmachi</w:t>
      </w:r>
      <w:r>
        <w:t xml:space="preserve">, anexa a la Galería Tretiakov de Moscú. Patrona de Rusia y</w:t>
      </w:r>
      <w:r>
        <w:t xml:space="preserve"> </w:t>
      </w:r>
      <w:r>
        <w:rPr>
          <w:iCs/>
          <w:i/>
        </w:rPr>
        <w:t xml:space="preserve">palladium</w:t>
      </w:r>
      <w:r>
        <w:t xml:space="preserve"> </w:t>
      </w:r>
      <w:r>
        <w:t xml:space="preserve">del Estado: se le atribuye la salvación de Moscú ante Tamerlán (1395), los tártaros (1480) y el kan de Crimea (1521). El Niño abraza a la Madre y le roza la mejilla.</w:t>
      </w:r>
    </w:p>
    <w:p>
      <w:pPr>
        <w:numPr>
          <w:ilvl w:val="0"/>
          <w:numId w:val="1073"/>
        </w:numPr>
      </w:pPr>
      <w:r>
        <w:rPr>
          <w:bCs/>
          <w:b/>
        </w:rPr>
        <w:t xml:space="preserve">Theotokos de Tijvin (Tikhvinskaya).</w:t>
      </w:r>
      <w:r>
        <w:t xml:space="preserve"> </w:t>
      </w:r>
      <w:r>
        <w:t xml:space="preserve">Variante de la Hodegetria. Apareció milagrosamente sobre el lago Ladoga en 1383, según la tradición. Patrona del norte de Rusia.</w:t>
      </w:r>
    </w:p>
    <w:p>
      <w:pPr>
        <w:numPr>
          <w:ilvl w:val="0"/>
          <w:numId w:val="1073"/>
        </w:numPr>
      </w:pPr>
      <w:r>
        <w:rPr>
          <w:bCs/>
          <w:b/>
        </w:rPr>
        <w:t xml:space="preserve">Theotokos de Kazán (Kazánskaya).</w:t>
      </w:r>
      <w:r>
        <w:t xml:space="preserve"> </w:t>
      </w:r>
      <w:r>
        <w:t xml:space="preserve">Descubierta en Kazán en</w:t>
      </w:r>
      <w:r>
        <w:t xml:space="preserve"> </w:t>
      </w:r>
      <w:r>
        <w:rPr>
          <w:bCs/>
          <w:b/>
        </w:rPr>
        <w:t xml:space="preserve">1579</w:t>
      </w:r>
      <w:r>
        <w:t xml:space="preserve">. Hodegetria de busto. Patrona de Rusia y de los Romanov. Asociada a la liberación de Moscú frente a los polacos (1612) y a la campaña contra Napoleón (1812). El icono original desapareció robado en 1904.</w:t>
      </w:r>
    </w:p>
    <w:p>
      <w:pPr>
        <w:numPr>
          <w:ilvl w:val="0"/>
          <w:numId w:val="1073"/>
        </w:numPr>
      </w:pPr>
      <w:r>
        <w:rPr>
          <w:bCs/>
          <w:b/>
        </w:rPr>
        <w:t xml:space="preserve">Theotokos de Smolensk (Smolénskaya).</w:t>
      </w:r>
      <w:r>
        <w:t xml:space="preserve"> </w:t>
      </w:r>
      <w:r>
        <w:t xml:space="preserve">Hodegetria de cuerpo entero atribuida a san Lucas. Llegó a Rusia desde Constantinopla en el siglo XI. Patrona de Smolensk.</w:t>
      </w:r>
    </w:p>
    <w:p>
      <w:pPr>
        <w:numPr>
          <w:ilvl w:val="0"/>
          <w:numId w:val="1073"/>
        </w:numPr>
      </w:pPr>
      <w:r>
        <w:rPr>
          <w:bCs/>
          <w:b/>
        </w:rPr>
        <w:t xml:space="preserve">Theotokos del Don (Donskaya).</w:t>
      </w:r>
      <w:r>
        <w:t xml:space="preserve"> </w:t>
      </w:r>
      <w:r>
        <w:t xml:space="preserve">Eleousa atribuida a Teófanes el Griego (c.1380-1395). Habría acompañado al gran príncipe Demetrio Donskoi en Kulikovo (1380). En la Galería Tretiakov.</w:t>
      </w:r>
    </w:p>
    <w:p>
      <w:pPr>
        <w:numPr>
          <w:ilvl w:val="0"/>
          <w:numId w:val="1073"/>
        </w:numPr>
      </w:pPr>
      <w:r>
        <w:rPr>
          <w:bCs/>
          <w:b/>
        </w:rPr>
        <w:t xml:space="preserve">Theotokos de las Tres Manos (Trojeručica).</w:t>
      </w:r>
      <w:r>
        <w:t xml:space="preserve"> </w:t>
      </w:r>
      <w:r>
        <w:t xml:space="preserve">Hodegetria con una</w:t>
      </w:r>
      <w:r>
        <w:t xml:space="preserve"> </w:t>
      </w:r>
      <w:r>
        <w:rPr>
          <w:bCs/>
          <w:b/>
        </w:rPr>
        <w:t xml:space="preserve">tercera mano de plata</w:t>
      </w:r>
      <w:r>
        <w:t xml:space="preserve"> </w:t>
      </w:r>
      <w:r>
        <w:t xml:space="preserve">añadida bajo la Virgen. Según la leyenda, san Juan Damasceno, calumniado ante el califa, fue mutilado de su mano derecha; tras orar ante un icono, la mano se le restituyó milagrosamente y, en agradecimiento, el santo añadió al icono una mano de plata. El icono original se venera en el</w:t>
      </w:r>
      <w:r>
        <w:t xml:space="preserve"> </w:t>
      </w:r>
      <w:r>
        <w:rPr>
          <w:bCs/>
          <w:b/>
        </w:rPr>
        <w:t xml:space="preserve">monasterio de Hilandar (Monte Athos)</w:t>
      </w:r>
      <w:r>
        <w:t xml:space="preserve">.</w:t>
      </w:r>
    </w:p>
    <w:p>
      <w:pPr>
        <w:numPr>
          <w:ilvl w:val="0"/>
          <w:numId w:val="1073"/>
        </w:numPr>
      </w:pPr>
      <w:r>
        <w:rPr>
          <w:bCs/>
          <w:b/>
        </w:rPr>
        <w:t xml:space="preserve">Theotokos de Iverón</w:t>
      </w:r>
      <w:r>
        <w:t xml:space="preserve"> </w:t>
      </w:r>
      <w:r>
        <w:t xml:space="preserve">(</w:t>
      </w:r>
      <w:r>
        <w:rPr>
          <w:iCs/>
          <w:i/>
        </w:rPr>
        <w:t xml:space="preserve">Iverskaya</w:t>
      </w:r>
      <w:r>
        <w:t xml:space="preserve">,</w:t>
      </w:r>
      <w:r>
        <w:t xml:space="preserve"> </w:t>
      </w:r>
      <w:r>
        <w:t xml:space="preserve">“</w:t>
      </w:r>
      <w:r>
        <w:t xml:space="preserve">la Portera</w:t>
      </w:r>
      <w:r>
        <w:t xml:space="preserve">”</w:t>
      </w:r>
      <w:r>
        <w:t xml:space="preserve">). Hodegetria con una cicatriz sangrante en la mejilla. Se venera en el monasterio georgiano de Iviron (Monte Athos). Copia rusa famosa: la capilla de la Puerta de la Resurrección de la Plaza Roja de Moscú.</w:t>
      </w:r>
    </w:p>
    <w:p>
      <w:pPr>
        <w:pStyle w:val="FirstParagraph"/>
      </w:pPr>
      <w:r>
        <w:t xml:space="preserve">Las</w:t>
      </w:r>
      <w:r>
        <w:t xml:space="preserve"> </w:t>
      </w:r>
      <w:r>
        <w:rPr>
          <w:bCs/>
          <w:b/>
        </w:rPr>
        <w:t xml:space="preserve">vestiduras</w:t>
      </w:r>
      <w:r>
        <w:t xml:space="preserve"> </w:t>
      </w:r>
      <w:r>
        <w:t xml:space="preserve">son siempre las mismas en los tipos canónicos:</w:t>
      </w:r>
      <w:r>
        <w:t xml:space="preserve"> </w:t>
      </w:r>
      <w:r>
        <w:rPr>
          <w:bCs/>
          <w:b/>
        </w:rPr>
        <w:t xml:space="preserve">maforion</w:t>
      </w:r>
      <w:r>
        <w:t xml:space="preserve"> </w:t>
      </w:r>
      <w:r>
        <w:t xml:space="preserve">(manto)</w:t>
      </w:r>
      <w:r>
        <w:t xml:space="preserve"> </w:t>
      </w:r>
      <w:r>
        <w:rPr>
          <w:bCs/>
          <w:b/>
        </w:rPr>
        <w:t xml:space="preserve">rojo oscuro o granate</w:t>
      </w:r>
      <w:r>
        <w:t xml:space="preserve"> </w:t>
      </w:r>
      <w:r>
        <w:t xml:space="preserve">sobre</w:t>
      </w:r>
      <w:r>
        <w:t xml:space="preserve"> </w:t>
      </w:r>
      <w:r>
        <w:rPr>
          <w:bCs/>
          <w:b/>
        </w:rPr>
        <w:t xml:space="preserve">túnica azul</w:t>
      </w:r>
      <w:r>
        <w:t xml:space="preserve">;</w:t>
      </w:r>
      <w:r>
        <w:t xml:space="preserve"> </w:t>
      </w:r>
      <w:r>
        <w:rPr>
          <w:bCs/>
          <w:b/>
        </w:rPr>
        <w:t xml:space="preserve">tres estrellas</w:t>
      </w:r>
      <w:r>
        <w:t xml:space="preserve"> </w:t>
      </w:r>
      <w:r>
        <w:t xml:space="preserve">doradas en frente y hombros, signo de la triple virginidad (antes, durante y después del parto). Las inscripciones abreviadas en griego son</w:t>
      </w:r>
      <w:r>
        <w:t xml:space="preserve"> </w:t>
      </w:r>
      <w:r>
        <w:rPr>
          <w:bCs/>
          <w:b/>
        </w:rPr>
        <w:t xml:space="preserve">MP ΘΥ</w:t>
      </w:r>
      <w:r>
        <w:t xml:space="preserve"> </w:t>
      </w:r>
      <w:r>
        <w:t xml:space="preserve">(</w:t>
      </w:r>
      <w:r>
        <w:rPr>
          <w:iCs/>
          <w:i/>
        </w:rPr>
        <w:t xml:space="preserve">Meter Theou</w:t>
      </w:r>
      <w:r>
        <w:t xml:space="preserve">,</w:t>
      </w:r>
      <w:r>
        <w:t xml:space="preserve"> </w:t>
      </w:r>
      <w:r>
        <w:t xml:space="preserve">“</w:t>
      </w:r>
      <w:r>
        <w:t xml:space="preserve">Madre de Dios</w:t>
      </w:r>
      <w:r>
        <w:t xml:space="preserve">”</w:t>
      </w:r>
      <w:r>
        <w:t xml:space="preserve">) junto a la Virgen y</w:t>
      </w:r>
      <w:r>
        <w:t xml:space="preserve"> </w:t>
      </w:r>
      <w:r>
        <w:rPr>
          <w:bCs/>
          <w:b/>
        </w:rPr>
        <w:t xml:space="preserve">IC XC</w:t>
      </w:r>
      <w:r>
        <w:t xml:space="preserve"> </w:t>
      </w:r>
      <w:r>
        <w:t xml:space="preserve">(</w:t>
      </w:r>
      <w:r>
        <w:rPr>
          <w:iCs/>
          <w:i/>
        </w:rPr>
        <w:t xml:space="preserve">Iesous Christos</w:t>
      </w:r>
      <w:r>
        <w:t xml:space="preserve">) junto al Niño.</w:t>
      </w:r>
    </w:p>
    <w:p>
      <w:r>
        <w:pict>
          <v:rect style="width:0;height:1.5pt" o:hralign="center" o:hrstd="t" o:hr="t"/>
        </w:pict>
      </w:r>
    </w:p>
    <w:bookmarkEnd w:id="272"/>
    <w:bookmarkStart w:id="273" w:name="simbología-mariana"/>
    <w:p>
      <w:pPr>
        <w:pStyle w:val="Heading2"/>
      </w:pPr>
      <w:r>
        <w:t xml:space="preserve">6. Simbología mariana</w:t>
      </w:r>
    </w:p>
    <w:p>
      <w:pPr>
        <w:pStyle w:val="FirstParagraph"/>
      </w:pPr>
      <w:r>
        <w:t xml:space="preserve">La iconografía mariana es una</w:t>
      </w:r>
      <w:r>
        <w:t xml:space="preserve"> </w:t>
      </w:r>
      <w:r>
        <w:rPr>
          <w:bCs/>
          <w:b/>
        </w:rPr>
        <w:t xml:space="preserve">escritura visual</w:t>
      </w:r>
      <w:r>
        <w:t xml:space="preserve"> </w:t>
      </w:r>
      <w:r>
        <w:t xml:space="preserve">cuyas claves están en el Cantar de los Cantares, los profetas, el Apocalipsis y, sobre todo, en las</w:t>
      </w:r>
      <w:r>
        <w:t xml:space="preserve"> </w:t>
      </w:r>
      <w:r>
        <w:rPr>
          <w:bCs/>
          <w:b/>
        </w:rPr>
        <w:t xml:space="preserve">Letanías Lauretanas</w:t>
      </w:r>
      <w:r>
        <w:t xml:space="preserve"> </w:t>
      </w:r>
      <w:r>
        <w:t xml:space="preserve">(fijadas en Loreto en el siglo XVI). Los símbolos centrales son:</w:t>
      </w:r>
    </w:p>
    <w:p>
      <w:pPr>
        <w:numPr>
          <w:ilvl w:val="0"/>
          <w:numId w:val="1074"/>
        </w:numPr>
        <w:pStyle w:val="Compact"/>
      </w:pPr>
      <w:r>
        <w:rPr>
          <w:bCs/>
          <w:b/>
        </w:rPr>
        <w:t xml:space="preserve">Rosa.</w:t>
      </w:r>
      <w:r>
        <w:t xml:space="preserve"> </w:t>
      </w:r>
      <w:r>
        <w:t xml:space="preserve">“</w:t>
      </w:r>
      <w:r>
        <w:t xml:space="preserve">Rosa Mystica</w:t>
      </w:r>
      <w:r>
        <w:t xml:space="preserve">”</w:t>
      </w:r>
      <w:r>
        <w:t xml:space="preserve"> </w:t>
      </w:r>
      <w:r>
        <w:t xml:space="preserve">de las letanías. Asocia a María con el amor, la belleza sin mancha y, en su variante de rosa sin espinas, con la ausencia de pecado original.</w:t>
      </w:r>
    </w:p>
    <w:p>
      <w:pPr>
        <w:numPr>
          <w:ilvl w:val="0"/>
          <w:numId w:val="1074"/>
        </w:numPr>
        <w:pStyle w:val="Compact"/>
      </w:pPr>
      <w:r>
        <w:rPr>
          <w:bCs/>
          <w:b/>
        </w:rPr>
        <w:t xml:space="preserve">Lirio o azucena.</w:t>
      </w:r>
      <w:r>
        <w:t xml:space="preserve"> </w:t>
      </w:r>
      <w:r>
        <w:t xml:space="preserve">Pureza virginal. Atributo constante de la Anunciación; el ángel Gabriel suele portarlo.</w:t>
      </w:r>
    </w:p>
    <w:p>
      <w:pPr>
        <w:numPr>
          <w:ilvl w:val="0"/>
          <w:numId w:val="1074"/>
        </w:numPr>
        <w:pStyle w:val="Compact"/>
      </w:pPr>
      <w:r>
        <w:rPr>
          <w:bCs/>
          <w:b/>
        </w:rPr>
        <w:t xml:space="preserve">Palmera.</w:t>
      </w:r>
      <w:r>
        <w:t xml:space="preserve"> </w:t>
      </w:r>
      <w:r>
        <w:t xml:space="preserve">Victoria sobre el pecado y la muerte;</w:t>
      </w:r>
      <w:r>
        <w:t xml:space="preserve"> </w:t>
      </w:r>
      <w:r>
        <w:t xml:space="preserve">“</w:t>
      </w:r>
      <w:r>
        <w:t xml:space="preserve">Quasi palma exaltata sum in Cades</w:t>
      </w:r>
      <w:r>
        <w:t xml:space="preserve">”</w:t>
      </w:r>
      <w:r>
        <w:t xml:space="preserve"> </w:t>
      </w:r>
      <w:r>
        <w:t xml:space="preserve">(Eclo 24,18).</w:t>
      </w:r>
    </w:p>
    <w:p>
      <w:pPr>
        <w:numPr>
          <w:ilvl w:val="0"/>
          <w:numId w:val="1074"/>
        </w:numPr>
        <w:pStyle w:val="Compact"/>
      </w:pPr>
      <w:r>
        <w:rPr>
          <w:bCs/>
          <w:b/>
        </w:rPr>
        <w:t xml:space="preserve">Fuente sellada (</w:t>
      </w:r>
      <w:r>
        <w:rPr>
          <w:iCs/>
          <w:i/>
          <w:bCs/>
          <w:b/>
        </w:rPr>
        <w:t xml:space="preserve">fons signatus</w:t>
      </w:r>
      <w:r>
        <w:rPr>
          <w:bCs/>
          <w:b/>
        </w:rPr>
        <w:t xml:space="preserve">) y huerto cerrado (</w:t>
      </w:r>
      <w:r>
        <w:rPr>
          <w:iCs/>
          <w:i/>
          <w:bCs/>
          <w:b/>
        </w:rPr>
        <w:t xml:space="preserve">hortus conclusus</w:t>
      </w:r>
      <w:r>
        <w:rPr>
          <w:bCs/>
          <w:b/>
        </w:rPr>
        <w:t xml:space="preserve">).</w:t>
      </w:r>
      <w:r>
        <w:t xml:space="preserve"> </w:t>
      </w:r>
      <w:r>
        <w:t xml:space="preserve">Imágenes del Cantar de los Cantares (Cant 4,12) leídas alegóricamente como la virginidad de María.</w:t>
      </w:r>
    </w:p>
    <w:p>
      <w:pPr>
        <w:numPr>
          <w:ilvl w:val="0"/>
          <w:numId w:val="1074"/>
        </w:numPr>
        <w:pStyle w:val="Compact"/>
      </w:pPr>
      <w:r>
        <w:rPr>
          <w:bCs/>
          <w:b/>
        </w:rPr>
        <w:t xml:space="preserve">Espejo.</w:t>
      </w:r>
      <w:r>
        <w:t xml:space="preserve"> </w:t>
      </w:r>
      <w:r>
        <w:t xml:space="preserve">“</w:t>
      </w:r>
      <w:r>
        <w:t xml:space="preserve">Speculum sine macula</w:t>
      </w:r>
      <w:r>
        <w:t xml:space="preserve">”</w:t>
      </w:r>
      <w:r>
        <w:t xml:space="preserve"> </w:t>
      </w:r>
      <w:r>
        <w:t xml:space="preserve">(Sab 7,26): María refleja sin distorsión la santidad divina.</w:t>
      </w:r>
    </w:p>
    <w:p>
      <w:pPr>
        <w:numPr>
          <w:ilvl w:val="0"/>
          <w:numId w:val="1074"/>
        </w:numPr>
        <w:pStyle w:val="Compact"/>
      </w:pPr>
      <w:r>
        <w:rPr>
          <w:bCs/>
          <w:b/>
        </w:rPr>
        <w:t xml:space="preserve">Torre.</w:t>
      </w:r>
      <w:r>
        <w:t xml:space="preserve"> </w:t>
      </w:r>
      <w:r>
        <w:t xml:space="preserve">“</w:t>
      </w:r>
      <w:r>
        <w:t xml:space="preserve">Turris Davidica</w:t>
      </w:r>
      <w:r>
        <w:t xml:space="preserve">”</w:t>
      </w:r>
      <w:r>
        <w:t xml:space="preserve"> </w:t>
      </w:r>
      <w:r>
        <w:t xml:space="preserve">y</w:t>
      </w:r>
      <w:r>
        <w:t xml:space="preserve"> </w:t>
      </w:r>
      <w:r>
        <w:t xml:space="preserve">“</w:t>
      </w:r>
      <w:r>
        <w:t xml:space="preserve">Turris eburnea</w:t>
      </w:r>
      <w:r>
        <w:t xml:space="preserve">”</w:t>
      </w:r>
      <w:r>
        <w:t xml:space="preserve"> </w:t>
      </w:r>
      <w:r>
        <w:t xml:space="preserve">de las letanías: firmeza en la fe, dignidad de la Madre del Mesías.</w:t>
      </w:r>
    </w:p>
    <w:p>
      <w:pPr>
        <w:numPr>
          <w:ilvl w:val="0"/>
          <w:numId w:val="1074"/>
        </w:numPr>
        <w:pStyle w:val="Compact"/>
      </w:pPr>
      <w:r>
        <w:rPr>
          <w:bCs/>
          <w:b/>
        </w:rPr>
        <w:t xml:space="preserve">Luna a sus pies.</w:t>
      </w:r>
      <w:r>
        <w:t xml:space="preserve"> </w:t>
      </w:r>
      <w:r>
        <w:t xml:space="preserve">Tomada de Ap 12,1 (</w:t>
      </w:r>
      <w:r>
        <w:t xml:space="preserve">“</w:t>
      </w:r>
      <w:r>
        <w:t xml:space="preserve">una mujer vestida del sol, con la luna bajo sus pies</w:t>
      </w:r>
      <w:r>
        <w:t xml:space="preserve">”</w:t>
      </w:r>
      <w:r>
        <w:t xml:space="preserve">), simboliza la primacía sobre lo mutable y nocturno.</w:t>
      </w:r>
    </w:p>
    <w:p>
      <w:pPr>
        <w:numPr>
          <w:ilvl w:val="0"/>
          <w:numId w:val="1074"/>
        </w:numPr>
        <w:pStyle w:val="Compact"/>
      </w:pPr>
      <w:r>
        <w:rPr>
          <w:bCs/>
          <w:b/>
        </w:rPr>
        <w:t xml:space="preserve">Doce estrellas.</w:t>
      </w:r>
      <w:r>
        <w:t xml:space="preserve"> </w:t>
      </w:r>
      <w:r>
        <w:t xml:space="preserve">Corona de Ap 12,1: las doce tribus, los doce apóstoles, la Iglesia universal.</w:t>
      </w:r>
    </w:p>
    <w:p>
      <w:pPr>
        <w:numPr>
          <w:ilvl w:val="0"/>
          <w:numId w:val="1074"/>
        </w:numPr>
        <w:pStyle w:val="Compact"/>
      </w:pPr>
      <w:r>
        <w:rPr>
          <w:bCs/>
          <w:b/>
        </w:rPr>
        <w:t xml:space="preserve">Sol que la envuelve.</w:t>
      </w:r>
      <w:r>
        <w:t xml:space="preserve"> </w:t>
      </w:r>
      <w:r>
        <w:t xml:space="preserve">Cristo,</w:t>
      </w:r>
      <w:r>
        <w:t xml:space="preserve"> </w:t>
      </w:r>
      <w:r>
        <w:t xml:space="preserve">“</w:t>
      </w:r>
      <w:r>
        <w:t xml:space="preserve">sol de justicia</w:t>
      </w:r>
      <w:r>
        <w:t xml:space="preserve">”</w:t>
      </w:r>
      <w:r>
        <w:t xml:space="preserve">, que la viste de luz.</w:t>
      </w:r>
    </w:p>
    <w:p>
      <w:pPr>
        <w:numPr>
          <w:ilvl w:val="0"/>
          <w:numId w:val="1074"/>
        </w:numPr>
        <w:pStyle w:val="Compact"/>
      </w:pPr>
      <w:r>
        <w:rPr>
          <w:bCs/>
          <w:b/>
        </w:rPr>
        <w:t xml:space="preserve">Serpiente bajo los pies.</w:t>
      </w:r>
      <w:r>
        <w:t xml:space="preserve"> </w:t>
      </w:r>
      <w:r>
        <w:t xml:space="preserve">Gn 3,15 leído cristológicamente: María, nueva Eva, aplasta la cabeza de la serpiente. En las Inmaculadas hispánicas suele aparecer mordiendo una manzana.</w:t>
      </w:r>
    </w:p>
    <w:p>
      <w:pPr>
        <w:numPr>
          <w:ilvl w:val="0"/>
          <w:numId w:val="1074"/>
        </w:numPr>
        <w:pStyle w:val="Compact"/>
      </w:pPr>
      <w:r>
        <w:rPr>
          <w:bCs/>
          <w:b/>
        </w:rPr>
        <w:t xml:space="preserve">Manto azul.</w:t>
      </w:r>
      <w:r>
        <w:t xml:space="preserve"> </w:t>
      </w:r>
      <w:r>
        <w:t xml:space="preserve">Color celeste, cielo, eternidad, divinidad. Lapislázuli o azurita en los pigmentos antiguos: el azul más caro de la paleta.</w:t>
      </w:r>
    </w:p>
    <w:p>
      <w:pPr>
        <w:numPr>
          <w:ilvl w:val="0"/>
          <w:numId w:val="1074"/>
        </w:numPr>
        <w:pStyle w:val="Compact"/>
      </w:pPr>
      <w:r>
        <w:rPr>
          <w:bCs/>
          <w:b/>
        </w:rPr>
        <w:t xml:space="preserve">Manto rojo.</w:t>
      </w:r>
      <w:r>
        <w:t xml:space="preserve"> </w:t>
      </w:r>
      <w:r>
        <w:t xml:space="preserve">Humanidad de la Encarnación, sangre, Pasión. En la iconografía bizantina (maforion rojo sobre túnica azul), invierte el orden: lo divino dentro, la carne fuera.</w:t>
      </w:r>
    </w:p>
    <w:p>
      <w:pPr>
        <w:numPr>
          <w:ilvl w:val="0"/>
          <w:numId w:val="1074"/>
        </w:numPr>
        <w:pStyle w:val="Compact"/>
      </w:pPr>
      <w:r>
        <w:rPr>
          <w:bCs/>
          <w:b/>
        </w:rPr>
        <w:t xml:space="preserve">Manto blanco.</w:t>
      </w:r>
      <w:r>
        <w:t xml:space="preserve"> </w:t>
      </w:r>
      <w:r>
        <w:t xml:space="preserve">Pureza, victoria pascual, gloria.</w:t>
      </w:r>
    </w:p>
    <w:p>
      <w:pPr>
        <w:numPr>
          <w:ilvl w:val="0"/>
          <w:numId w:val="1074"/>
        </w:numPr>
        <w:pStyle w:val="Compact"/>
      </w:pPr>
      <w:r>
        <w:rPr>
          <w:bCs/>
          <w:b/>
        </w:rPr>
        <w:t xml:space="preserve">Aro de doce estrellas, sol, luna creciente y serpiente vencida.</w:t>
      </w:r>
      <w:r>
        <w:t xml:space="preserve"> </w:t>
      </w:r>
      <w:r>
        <w:t xml:space="preserve">Es la</w:t>
      </w:r>
      <w:r>
        <w:t xml:space="preserve"> </w:t>
      </w:r>
      <w:r>
        <w:t xml:space="preserve">“</w:t>
      </w:r>
      <w:r>
        <w:t xml:space="preserve">carta de presentación</w:t>
      </w:r>
      <w:r>
        <w:t xml:space="preserve">”</w:t>
      </w:r>
      <w:r>
        <w:t xml:space="preserve"> </w:t>
      </w:r>
      <w:r>
        <w:t xml:space="preserve">iconográfica de la Inmaculada según el modelo de Pacheco.</w:t>
      </w:r>
    </w:p>
    <w:p>
      <w:pPr>
        <w:numPr>
          <w:ilvl w:val="0"/>
          <w:numId w:val="1074"/>
        </w:numPr>
        <w:pStyle w:val="Compact"/>
      </w:pPr>
      <w:r>
        <w:rPr>
          <w:bCs/>
          <w:b/>
        </w:rPr>
        <w:t xml:space="preserve">Cinta o cíngulo azul.</w:t>
      </w:r>
      <w:r>
        <w:t xml:space="preserve"> </w:t>
      </w:r>
      <w:r>
        <w:t xml:space="preserve">Voto inmaculista; los maestros sevillanos lo destacaban como signo de pertenencia a las cofradías concepcionistas.</w:t>
      </w:r>
    </w:p>
    <w:p>
      <w:r>
        <w:pict>
          <v:rect style="width:0;height:1.5pt" o:hralign="center" o:hrstd="t" o:hr="t"/>
        </w:pict>
      </w:r>
    </w:p>
    <w:bookmarkEnd w:id="273"/>
    <w:bookmarkStart w:id="282" w:name="recursos-de-dominio-público"/>
    <w:p>
      <w:pPr>
        <w:pStyle w:val="Heading2"/>
      </w:pPr>
      <w:r>
        <w:t xml:space="preserve">7. Recursos de dominio público</w:t>
      </w:r>
    </w:p>
    <w:p>
      <w:pPr>
        <w:pStyle w:val="FirstParagraph"/>
      </w:pPr>
      <w:r>
        <w:t xml:space="preserve">Todas las obras citadas se hallan en dominio público por antigüedad. Los siguientes repositorios ofrecen imágenes en alta resolución descargables libremente para uso devocional y didáctico:</w:t>
      </w:r>
    </w:p>
    <w:bookmarkStart w:id="274" w:name="wikimedia-commons-categorías-marianas"/>
    <w:p>
      <w:pPr>
        <w:pStyle w:val="Heading3"/>
      </w:pPr>
      <w:r>
        <w:t xml:space="preserve">Wikimedia Commons (categorías marianas)</w:t>
      </w:r>
    </w:p>
    <w:p>
      <w:pPr>
        <w:numPr>
          <w:ilvl w:val="0"/>
          <w:numId w:val="1075"/>
        </w:numPr>
        <w:pStyle w:val="Compact"/>
      </w:pPr>
      <w:r>
        <w:t xml:space="preserve">Inmaculadas de Murillo:</w:t>
      </w:r>
      <w:r>
        <w:t xml:space="preserve"> </w:t>
      </w:r>
      <w:r>
        <w:rPr>
          <w:rStyle w:val="VerbatimChar"/>
        </w:rPr>
        <w:t xml:space="preserve">https://commons.wikimedia.org/wiki/Category:Paintings_of_the_Immaculate_Conception_by_Bartolomé_Esteban_Murillo</w:t>
      </w:r>
    </w:p>
    <w:p>
      <w:pPr>
        <w:numPr>
          <w:ilvl w:val="0"/>
          <w:numId w:val="1075"/>
        </w:numPr>
        <w:pStyle w:val="Compact"/>
      </w:pPr>
      <w:r>
        <w:t xml:space="preserve">Inmaculada del Escorial (Prado):</w:t>
      </w:r>
      <w:r>
        <w:t xml:space="preserve"> </w:t>
      </w:r>
      <w:r>
        <w:rPr>
          <w:rStyle w:val="VerbatimChar"/>
        </w:rPr>
        <w:t xml:space="preserve">https://commons.wikimedia.org/wiki/Category:Inmaculada_del_Escorial,_de_Murillo_(Museo_del_Prado)</w:t>
      </w:r>
    </w:p>
    <w:p>
      <w:pPr>
        <w:numPr>
          <w:ilvl w:val="0"/>
          <w:numId w:val="1075"/>
        </w:numPr>
        <w:pStyle w:val="Compact"/>
      </w:pPr>
      <w:r>
        <w:t xml:space="preserve">Coronación de la Virgen de Velázquez:</w:t>
      </w:r>
      <w:r>
        <w:t xml:space="preserve"> </w:t>
      </w:r>
      <w:r>
        <w:rPr>
          <w:rStyle w:val="VerbatimChar"/>
        </w:rPr>
        <w:t xml:space="preserve">https://commons.wikimedia.org/wiki/File:Diego_Velázquez_-_Coronation_of_the_Virgin_-_Prado.jpg</w:t>
      </w:r>
    </w:p>
    <w:p>
      <w:pPr>
        <w:numPr>
          <w:ilvl w:val="0"/>
          <w:numId w:val="1075"/>
        </w:numPr>
        <w:pStyle w:val="Compact"/>
      </w:pPr>
      <w:r>
        <w:t xml:space="preserve">Juan de Juni (autor):</w:t>
      </w:r>
      <w:r>
        <w:t xml:space="preserve"> </w:t>
      </w:r>
      <w:r>
        <w:rPr>
          <w:rStyle w:val="VerbatimChar"/>
        </w:rPr>
        <w:t xml:space="preserve">https://commons.wikimedia.org/wiki/Juan_de_Juni</w:t>
      </w:r>
    </w:p>
    <w:p>
      <w:pPr>
        <w:numPr>
          <w:ilvl w:val="0"/>
          <w:numId w:val="1075"/>
        </w:numPr>
        <w:pStyle w:val="Compact"/>
      </w:pPr>
      <w:r>
        <w:t xml:space="preserve">Virgen de las Angustias / de los Cuchillos:</w:t>
      </w:r>
      <w:r>
        <w:t xml:space="preserve"> </w:t>
      </w:r>
      <w:r>
        <w:rPr>
          <w:rStyle w:val="VerbatimChar"/>
        </w:rPr>
        <w:t xml:space="preserve">https://commons.wikimedia.org/wiki/Category:Virgen_de_las_Angustias_(Juan_de_Juni)</w:t>
      </w:r>
    </w:p>
    <w:p>
      <w:pPr>
        <w:numPr>
          <w:ilvl w:val="0"/>
          <w:numId w:val="1075"/>
        </w:numPr>
        <w:pStyle w:val="Compact"/>
      </w:pPr>
      <w:r>
        <w:t xml:space="preserve">Madonna Sixtina de Rafael:</w:t>
      </w:r>
      <w:r>
        <w:t xml:space="preserve"> </w:t>
      </w:r>
      <w:r>
        <w:rPr>
          <w:rStyle w:val="VerbatimChar"/>
        </w:rPr>
        <w:t xml:space="preserve">https://commons.wikimedia.org/wiki/Category:Sistine_Madonna</w:t>
      </w:r>
    </w:p>
    <w:p>
      <w:pPr>
        <w:numPr>
          <w:ilvl w:val="0"/>
          <w:numId w:val="1075"/>
        </w:numPr>
        <w:pStyle w:val="Compact"/>
      </w:pPr>
      <w:r>
        <w:t xml:space="preserve">Madonna di Loreto de Caravaggio:</w:t>
      </w:r>
      <w:r>
        <w:t xml:space="preserve"> </w:t>
      </w:r>
      <w:r>
        <w:rPr>
          <w:rStyle w:val="VerbatimChar"/>
        </w:rPr>
        <w:t xml:space="preserve">https://commons.wikimedia.org/wiki/File:Madonna_di_Loreto-Caravaggio_(c.1604-6).jpg</w:t>
      </w:r>
    </w:p>
    <w:p>
      <w:pPr>
        <w:numPr>
          <w:ilvl w:val="0"/>
          <w:numId w:val="1075"/>
        </w:numPr>
        <w:pStyle w:val="Compact"/>
      </w:pPr>
      <w:r>
        <w:t xml:space="preserve">Frescos de Goya en San Antonio de la Florida:</w:t>
      </w:r>
      <w:r>
        <w:t xml:space="preserve"> </w:t>
      </w:r>
      <w:r>
        <w:rPr>
          <w:rStyle w:val="VerbatimChar"/>
        </w:rPr>
        <w:t xml:space="preserve">https://commons.wikimedia.org/wiki/Category:Frescos_in_Hermitage_of_San_Antonio_de_la_Florida</w:t>
      </w:r>
    </w:p>
    <w:bookmarkEnd w:id="274"/>
    <w:bookmarkStart w:id="275" w:name="web-gallery-of-art-wga.hu"/>
    <w:p>
      <w:pPr>
        <w:pStyle w:val="Heading3"/>
      </w:pPr>
      <w:r>
        <w:t xml:space="preserve">Web Gallery of Art (wga.hu)</w:t>
      </w:r>
    </w:p>
    <w:p>
      <w:pPr>
        <w:numPr>
          <w:ilvl w:val="0"/>
          <w:numId w:val="1076"/>
        </w:numPr>
        <w:pStyle w:val="Compact"/>
      </w:pPr>
      <w:r>
        <w:t xml:space="preserve">El Greco,</w:t>
      </w:r>
      <w:r>
        <w:t xml:space="preserve"> </w:t>
      </w:r>
      <w:r>
        <w:rPr>
          <w:iCs/>
          <w:i/>
        </w:rPr>
        <w:t xml:space="preserve">Inmaculada Concepción</w:t>
      </w:r>
      <w:r>
        <w:t xml:space="preserve">:</w:t>
      </w:r>
      <w:r>
        <w:t xml:space="preserve"> </w:t>
      </w:r>
      <w:r>
        <w:rPr>
          <w:rStyle w:val="VerbatimChar"/>
        </w:rPr>
        <w:t xml:space="preserve">https://www.wga.hu/html/g/greco_el/20/2001grec.html</w:t>
      </w:r>
    </w:p>
    <w:p>
      <w:pPr>
        <w:numPr>
          <w:ilvl w:val="0"/>
          <w:numId w:val="1076"/>
        </w:numPr>
        <w:pStyle w:val="Compact"/>
      </w:pPr>
      <w:r>
        <w:t xml:space="preserve">El Greco,</w:t>
      </w:r>
      <w:r>
        <w:t xml:space="preserve"> </w:t>
      </w:r>
      <w:r>
        <w:rPr>
          <w:iCs/>
          <w:i/>
        </w:rPr>
        <w:t xml:space="preserve">Virgen María</w:t>
      </w:r>
      <w:r>
        <w:t xml:space="preserve">:</w:t>
      </w:r>
      <w:r>
        <w:t xml:space="preserve"> </w:t>
      </w:r>
      <w:r>
        <w:rPr>
          <w:rStyle w:val="VerbatimChar"/>
        </w:rPr>
        <w:t xml:space="preserve">https://www.wga.hu/html_m/g/greco_el/10/1010grec.html</w:t>
      </w:r>
    </w:p>
    <w:p>
      <w:pPr>
        <w:numPr>
          <w:ilvl w:val="0"/>
          <w:numId w:val="1076"/>
        </w:numPr>
        <w:pStyle w:val="Compact"/>
      </w:pPr>
      <w:r>
        <w:t xml:space="preserve">El Greco,</w:t>
      </w:r>
      <w:r>
        <w:t xml:space="preserve"> </w:t>
      </w:r>
      <w:r>
        <w:rPr>
          <w:iCs/>
          <w:i/>
        </w:rPr>
        <w:t xml:space="preserve">Asunción de la Virgen</w:t>
      </w:r>
      <w:r>
        <w:t xml:space="preserve">:</w:t>
      </w:r>
      <w:r>
        <w:t xml:space="preserve"> </w:t>
      </w:r>
      <w:r>
        <w:rPr>
          <w:rStyle w:val="VerbatimChar"/>
        </w:rPr>
        <w:t xml:space="preserve">https://www.wga.hu/html_m/g/greco_el/05/0503grec.html</w:t>
      </w:r>
    </w:p>
    <w:p>
      <w:pPr>
        <w:numPr>
          <w:ilvl w:val="0"/>
          <w:numId w:val="1076"/>
        </w:numPr>
        <w:pStyle w:val="Compact"/>
      </w:pPr>
      <w:r>
        <w:t xml:space="preserve">El Greco,</w:t>
      </w:r>
      <w:r>
        <w:t xml:space="preserve"> </w:t>
      </w:r>
      <w:r>
        <w:rPr>
          <w:iCs/>
          <w:i/>
        </w:rPr>
        <w:t xml:space="preserve">Dormición de la Virgen</w:t>
      </w:r>
      <w:r>
        <w:t xml:space="preserve">:</w:t>
      </w:r>
      <w:r>
        <w:t xml:space="preserve"> </w:t>
      </w:r>
      <w:r>
        <w:rPr>
          <w:rStyle w:val="VerbatimChar"/>
        </w:rPr>
        <w:t xml:space="preserve">https://www.wga.hu/html/g/greco_el/01/0101grec.html</w:t>
      </w:r>
    </w:p>
    <w:p>
      <w:pPr>
        <w:numPr>
          <w:ilvl w:val="0"/>
          <w:numId w:val="1076"/>
        </w:numPr>
        <w:pStyle w:val="Compact"/>
      </w:pPr>
      <w:r>
        <w:t xml:space="preserve">Zurbarán,</w:t>
      </w:r>
      <w:r>
        <w:t xml:space="preserve"> </w:t>
      </w:r>
      <w:r>
        <w:rPr>
          <w:iCs/>
          <w:i/>
        </w:rPr>
        <w:t xml:space="preserve">Inmaculada Concepción</w:t>
      </w:r>
      <w:r>
        <w:t xml:space="preserve">:</w:t>
      </w:r>
      <w:r>
        <w:t xml:space="preserve"> </w:t>
      </w:r>
      <w:r>
        <w:rPr>
          <w:rStyle w:val="VerbatimChar"/>
        </w:rPr>
        <w:t xml:space="preserve">https://www.wga.hu/html/z/zurbaran/2/immacula.html</w:t>
      </w:r>
    </w:p>
    <w:p>
      <w:pPr>
        <w:numPr>
          <w:ilvl w:val="0"/>
          <w:numId w:val="1076"/>
        </w:numPr>
        <w:pStyle w:val="Compact"/>
      </w:pPr>
      <w:r>
        <w:t xml:space="preserve">Zurbarán,</w:t>
      </w:r>
      <w:r>
        <w:t xml:space="preserve"> </w:t>
      </w:r>
      <w:r>
        <w:rPr>
          <w:iCs/>
          <w:i/>
        </w:rPr>
        <w:t xml:space="preserve">Virgen Niña dormida</w:t>
      </w:r>
      <w:r>
        <w:t xml:space="preserve">:</w:t>
      </w:r>
      <w:r>
        <w:t xml:space="preserve"> </w:t>
      </w:r>
      <w:r>
        <w:rPr>
          <w:rStyle w:val="VerbatimChar"/>
        </w:rPr>
        <w:t xml:space="preserve">https://www.wga.hu/html_m/z/zurbaran/2/virginas.html</w:t>
      </w:r>
    </w:p>
    <w:bookmarkEnd w:id="275"/>
    <w:bookmarkStart w:id="276" w:name="Xcac4e73b889f2b6541cf3243d893c40a6c07ca0"/>
    <w:p>
      <w:pPr>
        <w:pStyle w:val="Heading3"/>
      </w:pPr>
      <w:r>
        <w:t xml:space="preserve">Museo Nacional del Prado (descarga oficial en alta calidad)</w:t>
      </w:r>
    </w:p>
    <w:p>
      <w:pPr>
        <w:numPr>
          <w:ilvl w:val="0"/>
          <w:numId w:val="1077"/>
        </w:numPr>
        <w:pStyle w:val="Compact"/>
      </w:pPr>
      <w:r>
        <w:rPr>
          <w:iCs/>
          <w:i/>
        </w:rPr>
        <w:t xml:space="preserve">Inmaculada Concepción de los Venerables</w:t>
      </w:r>
      <w:r>
        <w:t xml:space="preserve"> </w:t>
      </w:r>
      <w:r>
        <w:t xml:space="preserve">(Murillo):</w:t>
      </w:r>
      <w:r>
        <w:t xml:space="preserve"> </w:t>
      </w:r>
      <w:r>
        <w:rPr>
          <w:rStyle w:val="VerbatimChar"/>
        </w:rPr>
        <w:t xml:space="preserve">https://www.museodelprado.es/coleccion/obra-de-arte/la-inmaculada-concepcion-de-los-venerables/76179d81-beaf-4f9e-9a05-ef92340a00d1</w:t>
      </w:r>
    </w:p>
    <w:p>
      <w:pPr>
        <w:numPr>
          <w:ilvl w:val="0"/>
          <w:numId w:val="1077"/>
        </w:numPr>
        <w:pStyle w:val="Compact"/>
      </w:pPr>
      <w:r>
        <w:rPr>
          <w:iCs/>
          <w:i/>
        </w:rPr>
        <w:t xml:space="preserve">Inmaculada del Escorial</w:t>
      </w:r>
      <w:r>
        <w:t xml:space="preserve"> </w:t>
      </w:r>
      <w:r>
        <w:t xml:space="preserve">(Murillo):</w:t>
      </w:r>
      <w:r>
        <w:t xml:space="preserve"> </w:t>
      </w:r>
      <w:r>
        <w:rPr>
          <w:rStyle w:val="VerbatimChar"/>
        </w:rPr>
        <w:t xml:space="preserve">https://www.museodelprado.es/en/the-collection/art-work/the-immaculate-conception-of-el-escorial/10a7a263-cec9-4bbc-8385-6c8c1893b4dd</w:t>
      </w:r>
    </w:p>
    <w:p>
      <w:pPr>
        <w:numPr>
          <w:ilvl w:val="0"/>
          <w:numId w:val="1077"/>
        </w:numPr>
        <w:pStyle w:val="Compact"/>
      </w:pPr>
      <w:r>
        <w:rPr>
          <w:iCs/>
          <w:i/>
        </w:rPr>
        <w:t xml:space="preserve">Inmaculada de Aranjuez</w:t>
      </w:r>
      <w:r>
        <w:t xml:space="preserve"> </w:t>
      </w:r>
      <w:r>
        <w:t xml:space="preserve">(Murillo):</w:t>
      </w:r>
      <w:r>
        <w:t xml:space="preserve"> </w:t>
      </w:r>
      <w:r>
        <w:rPr>
          <w:rStyle w:val="VerbatimChar"/>
        </w:rPr>
        <w:t xml:space="preserve">https://www.museodelprado.es/en/the-collection/art-work/the-aranjuez-immaculate-conception/aa4580d5-7c28-45de-a9a2-03073e3cbac5</w:t>
      </w:r>
    </w:p>
    <w:p>
      <w:pPr>
        <w:numPr>
          <w:ilvl w:val="0"/>
          <w:numId w:val="1077"/>
        </w:numPr>
        <w:pStyle w:val="Compact"/>
      </w:pPr>
      <w:r>
        <w:rPr>
          <w:iCs/>
          <w:i/>
        </w:rPr>
        <w:t xml:space="preserve">Coronación de la Virgen</w:t>
      </w:r>
      <w:r>
        <w:t xml:space="preserve"> </w:t>
      </w:r>
      <w:r>
        <w:t xml:space="preserve">(Velázquez):</w:t>
      </w:r>
      <w:r>
        <w:t xml:space="preserve"> </w:t>
      </w:r>
      <w:r>
        <w:rPr>
          <w:rStyle w:val="VerbatimChar"/>
        </w:rPr>
        <w:t xml:space="preserve">https://www.museodelprado.es/en/the-collection/art-work/the-coronation-of-the-virgin/5f39f2cc-0197-4522-aecf-1d8e3b2e4ae7</w:t>
      </w:r>
    </w:p>
    <w:p>
      <w:pPr>
        <w:numPr>
          <w:ilvl w:val="0"/>
          <w:numId w:val="1077"/>
        </w:numPr>
        <w:pStyle w:val="Compact"/>
      </w:pPr>
      <w:r>
        <w:rPr>
          <w:iCs/>
          <w:i/>
        </w:rPr>
        <w:t xml:space="preserve">La Virgen entregando el rosario a santo Domingo</w:t>
      </w:r>
      <w:r>
        <w:t xml:space="preserve"> </w:t>
      </w:r>
      <w:r>
        <w:t xml:space="preserve">(Murillo):</w:t>
      </w:r>
      <w:r>
        <w:t xml:space="preserve"> </w:t>
      </w:r>
      <w:r>
        <w:rPr>
          <w:rStyle w:val="VerbatimChar"/>
        </w:rPr>
        <w:t xml:space="preserve">https://www.museodelprado.es/en/the-collection/art-work/the-virgin-presenting-the-rosary-to-saint-dominic/a8519f7a-acda-4d81-885d-4fddc72f494f</w:t>
      </w:r>
    </w:p>
    <w:bookmarkEnd w:id="276"/>
    <w:bookmarkStart w:id="277" w:name="national-gallery-londres"/>
    <w:p>
      <w:pPr>
        <w:pStyle w:val="Heading3"/>
      </w:pPr>
      <w:r>
        <w:t xml:space="preserve">National Gallery (Londres)</w:t>
      </w:r>
    </w:p>
    <w:p>
      <w:pPr>
        <w:numPr>
          <w:ilvl w:val="0"/>
          <w:numId w:val="1078"/>
        </w:numPr>
        <w:pStyle w:val="Compact"/>
      </w:pPr>
      <w:r>
        <w:rPr>
          <w:iCs/>
          <w:i/>
        </w:rPr>
        <w:t xml:space="preserve">Inmaculada Concepción</w:t>
      </w:r>
      <w:r>
        <w:t xml:space="preserve"> </w:t>
      </w:r>
      <w:r>
        <w:t xml:space="preserve">(Velázquez):</w:t>
      </w:r>
      <w:r>
        <w:t xml:space="preserve"> </w:t>
      </w:r>
      <w:r>
        <w:rPr>
          <w:rStyle w:val="VerbatimChar"/>
        </w:rPr>
        <w:t xml:space="preserve">https://www.nationalgallery.org.uk/paintings/diego-velazquez-the-immaculate-conception</w:t>
      </w:r>
    </w:p>
    <w:bookmarkEnd w:id="277"/>
    <w:bookmarkStart w:id="278" w:name="museo-de-bellas-artes-de-sevilla"/>
    <w:p>
      <w:pPr>
        <w:pStyle w:val="Heading3"/>
      </w:pPr>
      <w:r>
        <w:t xml:space="preserve">Museo de Bellas Artes de Sevilla</w:t>
      </w:r>
    </w:p>
    <w:p>
      <w:pPr>
        <w:numPr>
          <w:ilvl w:val="0"/>
          <w:numId w:val="1079"/>
        </w:numPr>
        <w:pStyle w:val="Compact"/>
      </w:pPr>
      <w:r>
        <w:rPr>
          <w:iCs/>
          <w:i/>
        </w:rPr>
        <w:t xml:space="preserve">Virgen de la Leche</w:t>
      </w:r>
      <w:r>
        <w:t xml:space="preserve"> </w:t>
      </w:r>
      <w:r>
        <w:t xml:space="preserve">(La Roldana):</w:t>
      </w:r>
      <w:r>
        <w:t xml:space="preserve"> </w:t>
      </w:r>
      <w:r>
        <w:rPr>
          <w:rStyle w:val="VerbatimChar"/>
        </w:rPr>
        <w:t xml:space="preserve">https://www.museosdeandalucia.es/web/museodebellasartesdesevilla/obras-singulares/-/asset_publisher/GRnu6ntjtLfp/content/virgen-de-la-lec-1</w:t>
      </w:r>
    </w:p>
    <w:bookmarkEnd w:id="278"/>
    <w:bookmarkStart w:id="279" w:name="museo-nacional-de-escultura-valladolid"/>
    <w:p>
      <w:pPr>
        <w:pStyle w:val="Heading3"/>
      </w:pPr>
      <w:r>
        <w:t xml:space="preserve">Museo Nacional de Escultura (Valladolid)</w:t>
      </w:r>
    </w:p>
    <w:p>
      <w:pPr>
        <w:numPr>
          <w:ilvl w:val="0"/>
          <w:numId w:val="1080"/>
        </w:numPr>
        <w:pStyle w:val="Compact"/>
      </w:pPr>
      <w:r>
        <w:t xml:space="preserve">Web institucional con colección en línea:</w:t>
      </w:r>
      <w:r>
        <w:t xml:space="preserve"> </w:t>
      </w:r>
      <w:r>
        <w:rPr>
          <w:rStyle w:val="VerbatimChar"/>
        </w:rPr>
        <w:t xml:space="preserve">https://www.cultura.gob.es/mnescultura</w:t>
      </w:r>
    </w:p>
    <w:bookmarkEnd w:id="279"/>
    <w:bookmarkStart w:id="280" w:name="galería-uffizi-florencia"/>
    <w:p>
      <w:pPr>
        <w:pStyle w:val="Heading3"/>
      </w:pPr>
      <w:r>
        <w:t xml:space="preserve">Galería Uffizi (Florencia)</w:t>
      </w:r>
    </w:p>
    <w:p>
      <w:pPr>
        <w:numPr>
          <w:ilvl w:val="0"/>
          <w:numId w:val="1081"/>
        </w:numPr>
        <w:pStyle w:val="Compact"/>
      </w:pPr>
      <w:r>
        <w:rPr>
          <w:iCs/>
          <w:i/>
        </w:rPr>
        <w:t xml:space="preserve">Madonna del Magnificat</w:t>
      </w:r>
      <w:r>
        <w:t xml:space="preserve"> </w:t>
      </w:r>
      <w:r>
        <w:t xml:space="preserve">(Botticelli):</w:t>
      </w:r>
      <w:r>
        <w:t xml:space="preserve"> </w:t>
      </w:r>
      <w:r>
        <w:rPr>
          <w:rStyle w:val="VerbatimChar"/>
        </w:rPr>
        <w:t xml:space="preserve">https://www.uffizi.it/en/artworks/botticelli-madonna-of-the-magnificat</w:t>
      </w:r>
    </w:p>
    <w:bookmarkEnd w:id="280"/>
    <w:bookmarkStart w:id="281" w:name="otros-repositorios-recomendados"/>
    <w:p>
      <w:pPr>
        <w:pStyle w:val="Heading3"/>
      </w:pPr>
      <w:r>
        <w:t xml:space="preserve">Otros repositorios recomendados</w:t>
      </w:r>
    </w:p>
    <w:p>
      <w:pPr>
        <w:numPr>
          <w:ilvl w:val="0"/>
          <w:numId w:val="1082"/>
        </w:numPr>
        <w:pStyle w:val="Compact"/>
      </w:pPr>
      <w:r>
        <w:rPr>
          <w:bCs/>
          <w:b/>
        </w:rPr>
        <w:t xml:space="preserve">Rijksmuseum</w:t>
      </w:r>
      <w:r>
        <w:t xml:space="preserve"> </w:t>
      </w:r>
      <w:r>
        <w:t xml:space="preserve">(Ámsterdam):</w:t>
      </w:r>
      <w:r>
        <w:t xml:space="preserve"> </w:t>
      </w:r>
      <w:r>
        <w:rPr>
          <w:rStyle w:val="VerbatimChar"/>
        </w:rPr>
        <w:t xml:space="preserve">https://www.rijksmuseum.nl/en/rijksstudio</w:t>
      </w:r>
      <w:r>
        <w:t xml:space="preserve"> </w:t>
      </w:r>
      <w:r>
        <w:t xml:space="preserve">(descarga libre en alta resolución, incluye obras marianas flamencas y holandesas).</w:t>
      </w:r>
    </w:p>
    <w:p>
      <w:pPr>
        <w:numPr>
          <w:ilvl w:val="0"/>
          <w:numId w:val="1082"/>
        </w:numPr>
        <w:pStyle w:val="Compact"/>
      </w:pPr>
      <w:r>
        <w:rPr>
          <w:bCs/>
          <w:b/>
        </w:rPr>
        <w:t xml:space="preserve">The Metropolitan Museum of Art (Open Access)</w:t>
      </w:r>
      <w:r>
        <w:t xml:space="preserve">:</w:t>
      </w:r>
      <w:r>
        <w:t xml:space="preserve"> </w:t>
      </w:r>
      <w:r>
        <w:rPr>
          <w:rStyle w:val="VerbatimChar"/>
        </w:rPr>
        <w:t xml:space="preserve">https://www.metmuseum.org/art/collection</w:t>
      </w:r>
      <w:r>
        <w:t xml:space="preserve"> </w:t>
      </w:r>
      <w:r>
        <w:t xml:space="preserve">(filtrando por</w:t>
      </w:r>
      <w:r>
        <w:t xml:space="preserve"> </w:t>
      </w:r>
      <w:r>
        <w:t xml:space="preserve">“</w:t>
      </w:r>
      <w:r>
        <w:t xml:space="preserve">Public Domain</w:t>
      </w:r>
      <w:r>
        <w:t xml:space="preserve">”</w:t>
      </w:r>
      <w:r>
        <w:t xml:space="preserve">; contiene Vírgenes de Zurbarán, El Greco y la tradición rusa).</w:t>
      </w:r>
    </w:p>
    <w:p>
      <w:r>
        <w:pict>
          <v:rect style="width:0;height:1.5pt" o:hralign="center" o:hrstd="t" o:hr="t"/>
        </w:pict>
      </w:r>
    </w:p>
    <w:bookmarkEnd w:id="281"/>
    <w:bookmarkEnd w:id="282"/>
    <w:bookmarkStart w:id="283" w:name="fuentes-8"/>
    <w:p>
      <w:pPr>
        <w:pStyle w:val="Heading2"/>
      </w:pPr>
      <w:r>
        <w:t xml:space="preserve">Fuentes</w:t>
      </w:r>
    </w:p>
    <w:p>
      <w:pPr>
        <w:numPr>
          <w:ilvl w:val="0"/>
          <w:numId w:val="1083"/>
        </w:numPr>
        <w:pStyle w:val="Compact"/>
      </w:pPr>
      <w:r>
        <w:t xml:space="preserve">Museo Nacional del Prado.</w:t>
      </w:r>
      <w:r>
        <w:t xml:space="preserve"> </w:t>
      </w:r>
      <w:r>
        <w:rPr>
          <w:iCs/>
          <w:i/>
        </w:rPr>
        <w:t xml:space="preserve">Colección y enciclopedia digital</w:t>
      </w:r>
      <w:r>
        <w:t xml:space="preserve">:</w:t>
      </w:r>
      <w:r>
        <w:t xml:space="preserve"> </w:t>
      </w:r>
      <w:r>
        <w:rPr>
          <w:rStyle w:val="VerbatimChar"/>
        </w:rPr>
        <w:t xml:space="preserve">https://www.museodelprado.es</w:t>
      </w:r>
    </w:p>
    <w:p>
      <w:pPr>
        <w:numPr>
          <w:ilvl w:val="0"/>
          <w:numId w:val="1083"/>
        </w:numPr>
        <w:pStyle w:val="Compact"/>
      </w:pPr>
      <w:r>
        <w:t xml:space="preserve">Museo Nacional del Prado, voz</w:t>
      </w:r>
      <w:r>
        <w:t xml:space="preserve"> </w:t>
      </w:r>
      <w:r>
        <w:t xml:space="preserve">“</w:t>
      </w:r>
      <w:r>
        <w:t xml:space="preserve">Pacheco, Francisco</w:t>
      </w:r>
      <w:r>
        <w:t xml:space="preserve">”</w:t>
      </w:r>
      <w:r>
        <w:t xml:space="preserve">:</w:t>
      </w:r>
      <w:r>
        <w:t xml:space="preserve"> </w:t>
      </w:r>
      <w:r>
        <w:rPr>
          <w:rStyle w:val="VerbatimChar"/>
        </w:rPr>
        <w:t xml:space="preserve">https://www.museodelprado.es/aprende/enciclopedia/voz/pacheco-francisco/c1e0e116-e6b6-4479-ac4f-d39b059827be</w:t>
      </w:r>
    </w:p>
    <w:p>
      <w:pPr>
        <w:numPr>
          <w:ilvl w:val="0"/>
          <w:numId w:val="1083"/>
        </w:numPr>
        <w:pStyle w:val="Compact"/>
      </w:pPr>
      <w:r>
        <w:t xml:space="preserve">Museo Nacional del Prado, voz</w:t>
      </w:r>
      <w:r>
        <w:t xml:space="preserve"> </w:t>
      </w:r>
      <w:r>
        <w:t xml:space="preserve">“</w:t>
      </w:r>
      <w:r>
        <w:t xml:space="preserve">Mena, Pedro de</w:t>
      </w:r>
      <w:r>
        <w:t xml:space="preserve">”</w:t>
      </w:r>
      <w:r>
        <w:t xml:space="preserve">:</w:t>
      </w:r>
      <w:r>
        <w:t xml:space="preserve"> </w:t>
      </w:r>
      <w:r>
        <w:rPr>
          <w:rStyle w:val="VerbatimChar"/>
        </w:rPr>
        <w:t xml:space="preserve">https://www.museodelprado.es/aprende/enciclopedia/voz/mena-pedro-de/60316f71-7158-4cfa-bf40-30c3b6ac7aa5</w:t>
      </w:r>
    </w:p>
    <w:p>
      <w:pPr>
        <w:numPr>
          <w:ilvl w:val="0"/>
          <w:numId w:val="1083"/>
        </w:numPr>
        <w:pStyle w:val="Compact"/>
      </w:pPr>
      <w:r>
        <w:t xml:space="preserve">Museo Nacional del Prado, voz</w:t>
      </w:r>
      <w:r>
        <w:t xml:space="preserve"> </w:t>
      </w:r>
      <w:r>
        <w:t xml:space="preserve">“</w:t>
      </w:r>
      <w:r>
        <w:t xml:space="preserve">Inmaculada Concepción de los Venerables, La [Murillo]</w:t>
      </w:r>
      <w:r>
        <w:t xml:space="preserve">”</w:t>
      </w:r>
      <w:r>
        <w:t xml:space="preserve">:</w:t>
      </w:r>
      <w:r>
        <w:t xml:space="preserve"> </w:t>
      </w:r>
      <w:r>
        <w:rPr>
          <w:rStyle w:val="VerbatimChar"/>
        </w:rPr>
        <w:t xml:space="preserve">https://www.museodelprado.es/aprende/enciclopedia/voz/inmaculada-concepcion-de-los-venerables-la-murillo/6bb0aadc-4b8d-48d7-a14f-ca4d45a11e6d</w:t>
      </w:r>
    </w:p>
    <w:p>
      <w:pPr>
        <w:numPr>
          <w:ilvl w:val="0"/>
          <w:numId w:val="1083"/>
        </w:numPr>
        <w:pStyle w:val="Compact"/>
      </w:pPr>
      <w:r>
        <w:t xml:space="preserve">Museo Nacional de Escultura, Valladolid:</w:t>
      </w:r>
      <w:r>
        <w:t xml:space="preserve"> </w:t>
      </w:r>
      <w:r>
        <w:rPr>
          <w:rStyle w:val="VerbatimChar"/>
        </w:rPr>
        <w:t xml:space="preserve">https://www.cultura.gob.es/mnescultura</w:t>
      </w:r>
    </w:p>
    <w:p>
      <w:pPr>
        <w:numPr>
          <w:ilvl w:val="0"/>
          <w:numId w:val="1083"/>
        </w:numPr>
        <w:pStyle w:val="Compact"/>
      </w:pPr>
      <w:r>
        <w:t xml:space="preserve">Museo de Bellas Artes de Sevilla. Colección y obras singulares:</w:t>
      </w:r>
      <w:r>
        <w:t xml:space="preserve"> </w:t>
      </w:r>
      <w:r>
        <w:rPr>
          <w:rStyle w:val="VerbatimChar"/>
        </w:rPr>
        <w:t xml:space="preserve">https://www.museosdeandalucia.es/web/museodebellasartesdesevilla</w:t>
      </w:r>
    </w:p>
    <w:p>
      <w:pPr>
        <w:numPr>
          <w:ilvl w:val="0"/>
          <w:numId w:val="1083"/>
        </w:numPr>
        <w:pStyle w:val="Compact"/>
      </w:pPr>
      <w:r>
        <w:t xml:space="preserve">National Gallery, Londres.</w:t>
      </w:r>
      <w:r>
        <w:t xml:space="preserve"> </w:t>
      </w:r>
      <w:r>
        <w:rPr>
          <w:iCs/>
          <w:i/>
        </w:rPr>
        <w:t xml:space="preserve">Diego Velázquez, The Immaculate Conception (NG6424)</w:t>
      </w:r>
      <w:r>
        <w:t xml:space="preserve">:</w:t>
      </w:r>
      <w:r>
        <w:t xml:space="preserve"> </w:t>
      </w:r>
      <w:r>
        <w:rPr>
          <w:rStyle w:val="VerbatimChar"/>
        </w:rPr>
        <w:t xml:space="preserve">https://www.nationalgallery.org.uk/paintings/diego-velazquez-the-immaculate-conception</w:t>
      </w:r>
    </w:p>
    <w:p>
      <w:pPr>
        <w:numPr>
          <w:ilvl w:val="0"/>
          <w:numId w:val="1083"/>
        </w:numPr>
        <w:pStyle w:val="Compact"/>
      </w:pPr>
      <w:r>
        <w:t xml:space="preserve">Galería Uffizi, Florencia.</w:t>
      </w:r>
      <w:r>
        <w:t xml:space="preserve"> </w:t>
      </w:r>
      <w:r>
        <w:rPr>
          <w:iCs/>
          <w:i/>
        </w:rPr>
        <w:t xml:space="preserve">Madonna del Magnificat</w:t>
      </w:r>
      <w:r>
        <w:t xml:space="preserve">:</w:t>
      </w:r>
      <w:r>
        <w:t xml:space="preserve"> </w:t>
      </w:r>
      <w:r>
        <w:rPr>
          <w:rStyle w:val="VerbatimChar"/>
        </w:rPr>
        <w:t xml:space="preserve">https://www.uffizi.it/en/artworks/botticelli-madonna-of-the-magnificat</w:t>
      </w:r>
    </w:p>
    <w:p>
      <w:pPr>
        <w:numPr>
          <w:ilvl w:val="0"/>
          <w:numId w:val="1083"/>
        </w:numPr>
        <w:pStyle w:val="Compact"/>
      </w:pPr>
      <w:r>
        <w:t xml:space="preserve">Web Gallery of Art:</w:t>
      </w:r>
      <w:r>
        <w:t xml:space="preserve"> </w:t>
      </w:r>
      <w:r>
        <w:rPr>
          <w:rStyle w:val="VerbatimChar"/>
        </w:rPr>
        <w:t xml:space="preserve">https://www.wga.hu</w:t>
      </w:r>
    </w:p>
    <w:p>
      <w:pPr>
        <w:numPr>
          <w:ilvl w:val="0"/>
          <w:numId w:val="1083"/>
        </w:numPr>
        <w:pStyle w:val="Compact"/>
      </w:pPr>
      <w:r>
        <w:t xml:space="preserve">Wikimedia Commons (categorías de las obras citadas).</w:t>
      </w:r>
    </w:p>
    <w:p>
      <w:pPr>
        <w:numPr>
          <w:ilvl w:val="0"/>
          <w:numId w:val="1083"/>
        </w:numPr>
        <w:pStyle w:val="Compact"/>
      </w:pPr>
      <w:r>
        <w:t xml:space="preserve">Francisco Pacheco,</w:t>
      </w:r>
      <w:r>
        <w:t xml:space="preserve"> </w:t>
      </w:r>
      <w:r>
        <w:rPr>
          <w:iCs/>
          <w:i/>
        </w:rPr>
        <w:t xml:space="preserve">Arte de la pintura, su antigüedad y grandezas</w:t>
      </w:r>
      <w:r>
        <w:t xml:space="preserve"> </w:t>
      </w:r>
      <w:r>
        <w:t xml:space="preserve">(Sevilla, 1649). Edición digital:</w:t>
      </w:r>
      <w:r>
        <w:t xml:space="preserve"> </w:t>
      </w:r>
      <w:r>
        <w:rPr>
          <w:rStyle w:val="VerbatimChar"/>
        </w:rPr>
        <w:t xml:space="preserve">https://archive.org/details/HArteR03T09</w:t>
      </w:r>
    </w:p>
    <w:p>
      <w:pPr>
        <w:numPr>
          <w:ilvl w:val="0"/>
          <w:numId w:val="1083"/>
        </w:numPr>
        <w:pStyle w:val="Compact"/>
      </w:pPr>
      <w:r>
        <w:t xml:space="preserve">Almudi.org,</w:t>
      </w:r>
      <w:r>
        <w:t xml:space="preserve"> </w:t>
      </w:r>
      <w:r>
        <w:t xml:space="preserve">“</w:t>
      </w:r>
      <w:r>
        <w:t xml:space="preserve">Simbología de las letanías Lauretanas y su casuística</w:t>
      </w:r>
      <w:r>
        <w:t xml:space="preserve">”</w:t>
      </w:r>
      <w:r>
        <w:t xml:space="preserve"> </w:t>
      </w:r>
      <w:r>
        <w:t xml:space="preserve">(I y II):</w:t>
      </w:r>
      <w:r>
        <w:t xml:space="preserve"> </w:t>
      </w:r>
      <w:r>
        <w:rPr>
          <w:rStyle w:val="VerbatimChar"/>
        </w:rPr>
        <w:t xml:space="preserve">https://www.almudi.org/articulos/15636-simbologia-de-las-letanias-lauretanas-y-su-casuistica-i</w:t>
      </w:r>
      <w:r>
        <w:t xml:space="preserve"> </w:t>
      </w:r>
      <w:r>
        <w:t xml:space="preserve">y</w:t>
      </w:r>
      <w:r>
        <w:t xml:space="preserve"> </w:t>
      </w:r>
      <w:r>
        <w:rPr>
          <w:rStyle w:val="VerbatimChar"/>
        </w:rPr>
        <w:t xml:space="preserve">https://www.almudi.org/articulos/15638-simbologia-de-las-letanias-lauretanas-y-su-casuistica-ii</w:t>
      </w:r>
    </w:p>
    <w:p>
      <w:pPr>
        <w:numPr>
          <w:ilvl w:val="0"/>
          <w:numId w:val="1083"/>
        </w:numPr>
        <w:pStyle w:val="Compact"/>
      </w:pPr>
      <w:r>
        <w:t xml:space="preserve">Almudi.org,</w:t>
      </w:r>
      <w:r>
        <w:t xml:space="preserve"> </w:t>
      </w:r>
      <w:r>
        <w:t xml:space="preserve">“</w:t>
      </w:r>
      <w:r>
        <w:t xml:space="preserve">Historia del culto y devoción en torno al Santo Rosario</w:t>
      </w:r>
      <w:r>
        <w:t xml:space="preserve">”</w:t>
      </w:r>
      <w:r>
        <w:t xml:space="preserve">:</w:t>
      </w:r>
      <w:r>
        <w:t xml:space="preserve"> </w:t>
      </w:r>
      <w:r>
        <w:rPr>
          <w:rStyle w:val="VerbatimChar"/>
        </w:rPr>
        <w:t xml:space="preserve">https://www.almudi.org/articulos/15771-historia-del-culto-y-devocion-en-torno-al-santo-rosario</w:t>
      </w:r>
    </w:p>
    <w:p>
      <w:pPr>
        <w:numPr>
          <w:ilvl w:val="0"/>
          <w:numId w:val="1083"/>
        </w:numPr>
        <w:pStyle w:val="Compact"/>
      </w:pPr>
      <w:r>
        <w:t xml:space="preserve">Archidiócesis de Sevilla,</w:t>
      </w:r>
      <w:r>
        <w:t xml:space="preserve"> </w:t>
      </w:r>
      <w:r>
        <w:t xml:space="preserve">“</w:t>
      </w:r>
      <w:r>
        <w:t xml:space="preserve">Año Murillo: La Virgen entregando el rosario a santo Domingo</w:t>
      </w:r>
      <w:r>
        <w:t xml:space="preserve">”</w:t>
      </w:r>
      <w:r>
        <w:t xml:space="preserve">:</w:t>
      </w:r>
      <w:r>
        <w:t xml:space="preserve"> </w:t>
      </w:r>
      <w:r>
        <w:rPr>
          <w:rStyle w:val="VerbatimChar"/>
        </w:rPr>
        <w:t xml:space="preserve">https://www.archisevilla.org/ano-murillo-i-la-virgen-entregando-el-rosario-a-santo-domingo/</w:t>
      </w:r>
    </w:p>
    <w:p>
      <w:pPr>
        <w:numPr>
          <w:ilvl w:val="0"/>
          <w:numId w:val="1083"/>
        </w:numPr>
        <w:pStyle w:val="Compact"/>
      </w:pPr>
      <w:r>
        <w:t xml:space="preserve">Wikipedia,</w:t>
      </w:r>
      <w:r>
        <w:t xml:space="preserve"> </w:t>
      </w:r>
      <w:r>
        <w:rPr>
          <w:iCs/>
          <w:i/>
        </w:rPr>
        <w:t xml:space="preserve">Inmaculada de Soult</w:t>
      </w:r>
      <w:r>
        <w:t xml:space="preserve">:</w:t>
      </w:r>
      <w:r>
        <w:t xml:space="preserve"> </w:t>
      </w:r>
      <w:r>
        <w:rPr>
          <w:rStyle w:val="VerbatimChar"/>
        </w:rPr>
        <w:t xml:space="preserve">https://es.wikipedia.org/wiki/Inmaculada_de_Soult</w:t>
      </w:r>
    </w:p>
    <w:p>
      <w:pPr>
        <w:numPr>
          <w:ilvl w:val="0"/>
          <w:numId w:val="1083"/>
        </w:numPr>
        <w:pStyle w:val="Compact"/>
      </w:pPr>
      <w:r>
        <w:t xml:space="preserve">Wikipedia,</w:t>
      </w:r>
      <w:r>
        <w:t xml:space="preserve"> </w:t>
      </w:r>
      <w:r>
        <w:rPr>
          <w:iCs/>
          <w:i/>
        </w:rPr>
        <w:t xml:space="preserve">Nuestra Señora de las Angustias (Valladolid)</w:t>
      </w:r>
      <w:r>
        <w:t xml:space="preserve">:</w:t>
      </w:r>
      <w:r>
        <w:t xml:space="preserve"> </w:t>
      </w:r>
      <w:r>
        <w:rPr>
          <w:rStyle w:val="VerbatimChar"/>
        </w:rPr>
        <w:t xml:space="preserve">https://es.wikipedia.org/wiki/Nuestra_Se%C3%B1ora_de_las_Angustias_(Valladolid)</w:t>
      </w:r>
    </w:p>
    <w:p>
      <w:pPr>
        <w:numPr>
          <w:ilvl w:val="0"/>
          <w:numId w:val="1083"/>
        </w:numPr>
        <w:pStyle w:val="Compact"/>
      </w:pPr>
      <w:r>
        <w:t xml:space="preserve">Wikipedia,</w:t>
      </w:r>
      <w:r>
        <w:t xml:space="preserve"> </w:t>
      </w:r>
      <w:r>
        <w:rPr>
          <w:iCs/>
          <w:i/>
        </w:rPr>
        <w:t xml:space="preserve">Coronation of the Virgin (Velázquez)</w:t>
      </w:r>
      <w:r>
        <w:t xml:space="preserve">:</w:t>
      </w:r>
      <w:r>
        <w:t xml:space="preserve"> </w:t>
      </w:r>
      <w:r>
        <w:rPr>
          <w:rStyle w:val="VerbatimChar"/>
        </w:rPr>
        <w:t xml:space="preserve">https://en.wikipedia.org/wiki/Coronation_of_the_Virgin_(Velázquez)</w:t>
      </w:r>
    </w:p>
    <w:p>
      <w:pPr>
        <w:numPr>
          <w:ilvl w:val="0"/>
          <w:numId w:val="1083"/>
        </w:numPr>
        <w:pStyle w:val="Compact"/>
      </w:pPr>
      <w:r>
        <w:t xml:space="preserve">Wikipedia,</w:t>
      </w:r>
      <w:r>
        <w:t xml:space="preserve"> </w:t>
      </w:r>
      <w:r>
        <w:rPr>
          <w:iCs/>
          <w:i/>
        </w:rPr>
        <w:t xml:space="preserve">Anexo: Imágenes ortodoxas de la Virgen María</w:t>
      </w:r>
      <w:r>
        <w:t xml:space="preserve">:</w:t>
      </w:r>
      <w:r>
        <w:t xml:space="preserve"> </w:t>
      </w:r>
      <w:r>
        <w:rPr>
          <w:rStyle w:val="VerbatimChar"/>
        </w:rPr>
        <w:t xml:space="preserve">https://es.wikipedia.org/wiki/Anexo:Imágenes_ortodoxas_de_la_Virgen_María</w:t>
      </w:r>
    </w:p>
    <w:p>
      <w:pPr>
        <w:numPr>
          <w:ilvl w:val="0"/>
          <w:numId w:val="1083"/>
        </w:numPr>
        <w:pStyle w:val="Compact"/>
      </w:pPr>
      <w:r>
        <w:t xml:space="preserve">OrthodoxWiki,</w:t>
      </w:r>
      <w:r>
        <w:t xml:space="preserve"> </w:t>
      </w:r>
      <w:r>
        <w:rPr>
          <w:iCs/>
          <w:i/>
        </w:rPr>
        <w:t xml:space="preserve">Theotokos de Vladimir</w:t>
      </w:r>
      <w:r>
        <w:t xml:space="preserve">:</w:t>
      </w:r>
      <w:r>
        <w:t xml:space="preserve"> </w:t>
      </w:r>
      <w:r>
        <w:rPr>
          <w:rStyle w:val="VerbatimChar"/>
        </w:rPr>
        <w:t xml:space="preserve">https://es.orthodoxwiki.org/Theotokos_de_Vladimir</w:t>
      </w:r>
    </w:p>
    <w:p>
      <w:pPr>
        <w:numPr>
          <w:ilvl w:val="0"/>
          <w:numId w:val="1083"/>
        </w:numPr>
        <w:pStyle w:val="Compact"/>
      </w:pPr>
      <w:r>
        <w:t xml:space="preserve">Iconografía Cristiana,</w:t>
      </w:r>
      <w:r>
        <w:t xml:space="preserve"> </w:t>
      </w:r>
      <w:r>
        <w:t xml:space="preserve">“</w:t>
      </w:r>
      <w:r>
        <w:t xml:space="preserve">Iconografía de la Virgen en el arte bizantino</w:t>
      </w:r>
      <w:r>
        <w:t xml:space="preserve">”</w:t>
      </w:r>
      <w:r>
        <w:t xml:space="preserve">:</w:t>
      </w:r>
      <w:r>
        <w:t xml:space="preserve"> </w:t>
      </w:r>
      <w:r>
        <w:rPr>
          <w:rStyle w:val="VerbatimChar"/>
        </w:rPr>
        <w:t xml:space="preserve">http://iconografiaartecristiano.blogspot.com/2011/12/tipologia-iconografica-de-la-virgen-en.html</w:t>
      </w:r>
    </w:p>
    <w:p>
      <w:pPr>
        <w:numPr>
          <w:ilvl w:val="0"/>
          <w:numId w:val="1083"/>
        </w:numPr>
        <w:pStyle w:val="Compact"/>
      </w:pPr>
      <w:r>
        <w:t xml:space="preserve">Ministerio de Cultura, exposición</w:t>
      </w:r>
      <w:r>
        <w:t xml:space="preserve"> </w:t>
      </w:r>
      <w:r>
        <w:rPr>
          <w:iCs/>
          <w:i/>
        </w:rPr>
        <w:t xml:space="preserve">Luisa Roldán. Escultora real</w:t>
      </w:r>
      <w:r>
        <w:t xml:space="preserve"> </w:t>
      </w:r>
      <w:r>
        <w:t xml:space="preserve">(Museo Nacional de Escultura, 2024):</w:t>
      </w:r>
      <w:r>
        <w:t xml:space="preserve"> </w:t>
      </w:r>
      <w:r>
        <w:rPr>
          <w:rStyle w:val="VerbatimChar"/>
        </w:rPr>
        <w:t xml:space="preserve">https://www.cultura.gob.es/actualidad/2024/11/241128-luisa-roldan.html</w:t>
      </w:r>
    </w:p>
    <w:p>
      <w:pPr>
        <w:numPr>
          <w:ilvl w:val="0"/>
          <w:numId w:val="1083"/>
        </w:numPr>
        <w:pStyle w:val="Compact"/>
      </w:pPr>
      <w:r>
        <w:t xml:space="preserve">Identidad e Imagen de Andalucía en la Edad Moderna (Universidad de Almería),</w:t>
      </w:r>
      <w:r>
        <w:t xml:space="preserve"> </w:t>
      </w:r>
      <w:r>
        <w:t xml:space="preserve">“</w:t>
      </w:r>
      <w:r>
        <w:t xml:space="preserve">Pedro de Mena y Medrano, escultor (1628-1688)</w:t>
      </w:r>
      <w:r>
        <w:t xml:space="preserve">”</w:t>
      </w:r>
      <w:r>
        <w:t xml:space="preserve">:</w:t>
      </w:r>
      <w:r>
        <w:t xml:space="preserve"> </w:t>
      </w:r>
      <w:r>
        <w:rPr>
          <w:rStyle w:val="VerbatimChar"/>
        </w:rPr>
        <w:t xml:space="preserve">https://www2.ual.es/ideimand/pedro-de-mena-y-medrano-escultor-1628-1688/</w:t>
      </w:r>
    </w:p>
    <w:p>
      <w:pPr>
        <w:numPr>
          <w:ilvl w:val="0"/>
          <w:numId w:val="1083"/>
        </w:numPr>
        <w:pStyle w:val="Compact"/>
      </w:pPr>
      <w:r>
        <w:t xml:space="preserve">Revista</w:t>
      </w:r>
      <w:r>
        <w:t xml:space="preserve"> </w:t>
      </w:r>
      <w:r>
        <w:rPr>
          <w:iCs/>
          <w:i/>
        </w:rPr>
        <w:t xml:space="preserve">ATG</w:t>
      </w:r>
      <w:r>
        <w:t xml:space="preserve"> </w:t>
      </w:r>
      <w:r>
        <w:t xml:space="preserve">(Universidad Loyola),</w:t>
      </w:r>
      <w:r>
        <w:t xml:space="preserve"> </w:t>
      </w:r>
      <w:r>
        <w:t xml:space="preserve">“</w:t>
      </w:r>
      <w:r>
        <w:t xml:space="preserve">Simbología inmaculista, letanías lauretanas e iconografía</w:t>
      </w:r>
      <w:r>
        <w:t xml:space="preserve">”</w:t>
      </w:r>
      <w:r>
        <w:t xml:space="preserve">:</w:t>
      </w:r>
      <w:r>
        <w:t xml:space="preserve"> </w:t>
      </w:r>
      <w:r>
        <w:rPr>
          <w:rStyle w:val="VerbatimChar"/>
        </w:rPr>
        <w:t xml:space="preserve">https://revistas.uloyola.es/ATG/article/download/3526/2056/</w:t>
      </w:r>
    </w:p>
    <w:p>
      <w:r>
        <w:pict>
          <v:rect style="width:0;height:1.5pt" o:hralign="center" o:hrstd="t" o:hr="t"/>
        </w:pict>
      </w:r>
    </w:p>
    <w:p>
      <w:pPr>
        <w:pStyle w:val="FirstParagraph"/>
      </w:pPr>
      <w:r>
        <w:rPr>
          <w:iCs/>
          <w:i/>
        </w:rPr>
        <w:t xml:space="preserve">Revisión: mayo de 2026. URLs verificadas en la redacción.</w:t>
      </w:r>
      <w:r>
        <w:t xml:space="preserve"> </w:t>
      </w:r>
      <w:r>
        <w:t xml:space="preserve"># Música Mariana: Gregoriano, polifonía y canto popular español</w:t>
      </w:r>
    </w:p>
    <w:p>
      <w:r>
        <w:pict>
          <v:rect style="width:0;height:1.5pt" o:hralign="center" o:hrstd="t" o:hr="t"/>
        </w:pict>
      </w:r>
    </w:p>
    <w:bookmarkEnd w:id="283"/>
    <w:bookmarkStart w:id="289" w:name="cantos-gregorianos-marianos"/>
    <w:p>
      <w:pPr>
        <w:pStyle w:val="Heading2"/>
      </w:pPr>
      <w:r>
        <w:t xml:space="preserve">1. Cantos gregorianos marianos</w:t>
      </w:r>
    </w:p>
    <w:p>
      <w:pPr>
        <w:pStyle w:val="FirstParagraph"/>
      </w:pPr>
      <w:r>
        <w:t xml:space="preserve">El canto gregoriano —monódico, modal, sin acompañamiento— es la voz original de la Iglesia latina rezando a María. La</w:t>
      </w:r>
      <w:r>
        <w:t xml:space="preserve"> </w:t>
      </w:r>
      <w:r>
        <w:rPr>
          <w:iCs/>
          <w:i/>
        </w:rPr>
        <w:t xml:space="preserve">Liturgia Horarum</w:t>
      </w:r>
      <w:r>
        <w:t xml:space="preserve"> </w:t>
      </w:r>
      <w:r>
        <w:t xml:space="preserve">establece</w:t>
      </w:r>
      <w:r>
        <w:t xml:space="preserve"> </w:t>
      </w:r>
      <w:r>
        <w:rPr>
          <w:bCs/>
          <w:b/>
        </w:rPr>
        <w:t xml:space="preserve">cuatro antífonas marianas mayores</w:t>
      </w:r>
      <w:r>
        <w:t xml:space="preserve"> </w:t>
      </w:r>
      <w:r>
        <w:t xml:space="preserve">que cierran las Completas y rotan según el tiempo litúrgico. Versiones oficiales en</w:t>
      </w:r>
      <w:r>
        <w:t xml:space="preserve"> </w:t>
      </w:r>
      <w:r>
        <w:rPr>
          <w:iCs/>
          <w:i/>
        </w:rPr>
        <w:t xml:space="preserve">Antiphonale Romanum</w:t>
      </w:r>
      <w:r>
        <w:t xml:space="preserve"> </w:t>
      </w:r>
      <w:r>
        <w:t xml:space="preserve">y</w:t>
      </w:r>
      <w:r>
        <w:t xml:space="preserve"> </w:t>
      </w:r>
      <w:r>
        <w:rPr>
          <w:iCs/>
          <w:i/>
        </w:rPr>
        <w:t xml:space="preserve">Liber Usualis</w:t>
      </w:r>
      <w:r>
        <w:t xml:space="preserve">.</w:t>
      </w:r>
    </w:p>
    <w:bookmarkStart w:id="284" w:name="Xfef8727c4385119928fa33df5cf4332708a9f39"/>
    <w:p>
      <w:pPr>
        <w:pStyle w:val="Heading3"/>
      </w:pPr>
      <w:r>
        <w:t xml:space="preserve">1.1</w:t>
      </w:r>
      <w:r>
        <w:t xml:space="preserve"> </w:t>
      </w:r>
      <w:r>
        <w:rPr>
          <w:iCs/>
          <w:i/>
        </w:rPr>
        <w:t xml:space="preserve">Alma Redemptoris Mater</w:t>
      </w:r>
      <w:r>
        <w:t xml:space="preserve"> </w:t>
      </w:r>
      <w:r>
        <w:t xml:space="preserve">(Adviento — 2 de febrero)</w:t>
      </w:r>
    </w:p>
    <w:p>
      <w:pPr>
        <w:pStyle w:val="FirstParagraph"/>
      </w:pPr>
      <w:r>
        <w:rPr>
          <w:bCs/>
          <w:b/>
        </w:rPr>
        <w:t xml:space="preserve">Atribución:</w:t>
      </w:r>
      <w:r>
        <w:t xml:space="preserve"> </w:t>
      </w:r>
      <w:r>
        <w:t xml:space="preserve">Hermann Contractus (Reichenau, 1013-1054).</w:t>
      </w:r>
    </w:p>
    <w:p>
      <w:pPr>
        <w:pStyle w:val="BodyText"/>
      </w:pPr>
      <w:r>
        <w:rPr>
          <w:bCs/>
          <w:b/>
        </w:rPr>
        <w:t xml:space="preserve">Texto latino:</w:t>
      </w:r>
      <w:r>
        <w:t xml:space="preserve"> </w:t>
      </w:r>
      <w:r>
        <w:t xml:space="preserve">&gt;</w:t>
      </w:r>
      <w:r>
        <w:t xml:space="preserve"> </w:t>
      </w:r>
      <w:r>
        <w:rPr>
          <w:iCs/>
          <w:i/>
        </w:rPr>
        <w:t xml:space="preserve">Alma Redemptoris Mater, quae pervia caeli porta manes, et stella maris, succurre cadenti, surgere qui curat, populo: tu quae genuisti, natura mirante, tuum sanctum Genitorem: Virgo prius ac posterius, Gabrielis ab ore sumens illud Ave, peccatorum miserere.</w:t>
      </w:r>
    </w:p>
    <w:p>
      <w:pPr>
        <w:pStyle w:val="BodyText"/>
      </w:pPr>
      <w:r>
        <w:rPr>
          <w:bCs/>
          <w:b/>
        </w:rPr>
        <w:t xml:space="preserve">Castellano:</w:t>
      </w:r>
      <w:r>
        <w:t xml:space="preserve"> </w:t>
      </w:r>
      <w:r>
        <w:t xml:space="preserve">&gt; Santa Madre del Redentor, puerta del cielo siempre abierta, estrella del mar, ven a librar al pueblo que tropieza y quiere levantarse. Ante la admiración de cielo y tierra engendraste a tu santo Creador, y permaneces siempre Virgen. Recibe el saludo del ángel Gabriel y ten piedad de los pecadores.</w:t>
      </w:r>
    </w:p>
    <w:p>
      <w:pPr>
        <w:pStyle w:val="BodyText"/>
      </w:pPr>
      <w:r>
        <w:rPr>
          <w:bCs/>
          <w:b/>
        </w:rPr>
        <w:t xml:space="preserve">Tiempo:</w:t>
      </w:r>
      <w:r>
        <w:t xml:space="preserve"> </w:t>
      </w:r>
      <w:r>
        <w:t xml:space="preserve">I Vísperas del I domingo de Adviento → Presentación del Señor (2 febrero).</w:t>
      </w:r>
    </w:p>
    <w:p>
      <w:pPr>
        <w:pStyle w:val="BodyText"/>
      </w:pPr>
      <w:r>
        <w:t xml:space="preserve">Polifonías sobre el texto: Palestrina, Victoria (a 5 y a 8 voces), Dufay, Josquin.</w:t>
      </w:r>
    </w:p>
    <w:bookmarkEnd w:id="284"/>
    <w:bookmarkStart w:id="285" w:name="ave-regina-caelorum-cuaresma-triduo"/>
    <w:p>
      <w:pPr>
        <w:pStyle w:val="Heading3"/>
      </w:pPr>
      <w:r>
        <w:t xml:space="preserve">1.2</w:t>
      </w:r>
      <w:r>
        <w:t xml:space="preserve"> </w:t>
      </w:r>
      <w:r>
        <w:rPr>
          <w:iCs/>
          <w:i/>
        </w:rPr>
        <w:t xml:space="preserve">Ave Regina Caelorum</w:t>
      </w:r>
      <w:r>
        <w:t xml:space="preserve"> </w:t>
      </w:r>
      <w:r>
        <w:t xml:space="preserve">(Cuaresma — Triduo)</w:t>
      </w:r>
    </w:p>
    <w:p>
      <w:pPr>
        <w:pStyle w:val="FirstParagraph"/>
      </w:pPr>
      <w:r>
        <w:rPr>
          <w:bCs/>
          <w:b/>
        </w:rPr>
        <w:t xml:space="preserve">Texto latino:</w:t>
      </w:r>
      <w:r>
        <w:t xml:space="preserve"> </w:t>
      </w:r>
      <w:r>
        <w:t xml:space="preserve">&gt;</w:t>
      </w:r>
      <w:r>
        <w:t xml:space="preserve"> </w:t>
      </w:r>
      <w:r>
        <w:rPr>
          <w:iCs/>
          <w:i/>
        </w:rPr>
        <w:t xml:space="preserve">Ave, Regina caelorum, ave, Domina Angelorum, salve radix, salve porta, ex qua mundo lux est orta. Gaude, Virgo gloriosa, super omnes speciosa; vale, o valde decora, et pro nobis Christum exora.</w:t>
      </w:r>
    </w:p>
    <w:p>
      <w:pPr>
        <w:pStyle w:val="BodyText"/>
      </w:pPr>
      <w:r>
        <w:rPr>
          <w:bCs/>
          <w:b/>
        </w:rPr>
        <w:t xml:space="preserve">Castellano:</w:t>
      </w:r>
      <w:r>
        <w:t xml:space="preserve"> </w:t>
      </w:r>
      <w:r>
        <w:t xml:space="preserve">&gt; Salve, Reina de los cielos y Señora de los ángeles; salve raíz, salve puerta, que diste paso a nuestra Luz. Alégrate, Virgen gloriosa, entre todas la más bella; salve, agraciada doncella: ruega a Cristo por nosotros.</w:t>
      </w:r>
    </w:p>
    <w:p>
      <w:pPr>
        <w:pStyle w:val="BodyText"/>
      </w:pPr>
      <w:r>
        <w:rPr>
          <w:bCs/>
          <w:b/>
        </w:rPr>
        <w:t xml:space="preserve">Tiempo:</w:t>
      </w:r>
      <w:r>
        <w:t xml:space="preserve"> </w:t>
      </w:r>
      <w:r>
        <w:t xml:space="preserve">2 febrero → Miércoles Santo (en uso reciente hasta Jueves Santo).</w:t>
      </w:r>
    </w:p>
    <w:p>
      <w:pPr>
        <w:pStyle w:val="BodyText"/>
      </w:pPr>
      <w:r>
        <w:t xml:space="preserve">Antífona del recogimiento penitencial. Más austera que la</w:t>
      </w:r>
      <w:r>
        <w:t xml:space="preserve"> </w:t>
      </w:r>
      <w:r>
        <w:rPr>
          <w:iCs/>
          <w:i/>
        </w:rPr>
        <w:t xml:space="preserve">Salve</w:t>
      </w:r>
      <w:r>
        <w:t xml:space="preserve">.</w:t>
      </w:r>
    </w:p>
    <w:bookmarkEnd w:id="285"/>
    <w:bookmarkStart w:id="286" w:name="regina-caeli-tiempo-pascual"/>
    <w:p>
      <w:pPr>
        <w:pStyle w:val="Heading3"/>
      </w:pPr>
      <w:r>
        <w:t xml:space="preserve">1.3</w:t>
      </w:r>
      <w:r>
        <w:t xml:space="preserve"> </w:t>
      </w:r>
      <w:r>
        <w:rPr>
          <w:iCs/>
          <w:i/>
        </w:rPr>
        <w:t xml:space="preserve">Regina Caeli</w:t>
      </w:r>
      <w:r>
        <w:t xml:space="preserve"> </w:t>
      </w:r>
      <w:r>
        <w:t xml:space="preserve">(Tiempo Pascual)</w:t>
      </w:r>
    </w:p>
    <w:p>
      <w:pPr>
        <w:pStyle w:val="FirstParagraph"/>
      </w:pPr>
      <w:r>
        <w:rPr>
          <w:bCs/>
          <w:b/>
        </w:rPr>
        <w:t xml:space="preserve">Texto latino:</w:t>
      </w:r>
      <w:r>
        <w:t xml:space="preserve"> </w:t>
      </w:r>
      <w:r>
        <w:t xml:space="preserve">&gt;</w:t>
      </w:r>
      <w:r>
        <w:t xml:space="preserve"> </w:t>
      </w:r>
      <w:r>
        <w:rPr>
          <w:iCs/>
          <w:i/>
        </w:rPr>
        <w:t xml:space="preserve">Regina caeli, laetare, alleluia: Quia quem meruisti portare, alleluia, Resurrexit, sicut dixit, alleluia. Ora pro nobis Deum, alleluia.</w:t>
      </w:r>
    </w:p>
    <w:p>
      <w:pPr>
        <w:pStyle w:val="BodyText"/>
      </w:pPr>
      <w:r>
        <w:rPr>
          <w:bCs/>
          <w:b/>
        </w:rPr>
        <w:t xml:space="preserve">Castellano:</w:t>
      </w:r>
      <w:r>
        <w:t xml:space="preserve"> </w:t>
      </w:r>
      <w:r>
        <w:t xml:space="preserve">&gt; Reina del cielo, alégrate, aleluya; porque el Señor a quien has merecido llevar, aleluya, ha resucitado según su palabra, aleluya. Ruega por nosotros a Dios, aleluya.</w:t>
      </w:r>
    </w:p>
    <w:p>
      <w:pPr>
        <w:pStyle w:val="BodyText"/>
      </w:pPr>
      <w:r>
        <w:rPr>
          <w:bCs/>
          <w:b/>
        </w:rPr>
        <w:t xml:space="preserve">Tiempo:</w:t>
      </w:r>
      <w:r>
        <w:t xml:space="preserve"> </w:t>
      </w:r>
      <w:r>
        <w:t xml:space="preserve">Vigilia Pascual → Pentecostés. Sustituye al</w:t>
      </w:r>
      <w:r>
        <w:t xml:space="preserve"> </w:t>
      </w:r>
      <w:r>
        <w:rPr>
          <w:iCs/>
          <w:i/>
        </w:rPr>
        <w:t xml:space="preserve">Angelus</w:t>
      </w:r>
      <w:r>
        <w:t xml:space="preserve"> </w:t>
      </w:r>
      <w:r>
        <w:t xml:space="preserve">en tiempo pascual (Benedicto XIV,</w:t>
      </w:r>
      <w:r>
        <w:t xml:space="preserve"> </w:t>
      </w:r>
      <w:r>
        <w:rPr>
          <w:iCs/>
          <w:i/>
        </w:rPr>
        <w:t xml:space="preserve">Annus qui</w:t>
      </w:r>
      <w:r>
        <w:t xml:space="preserve">, 1749).</w:t>
      </w:r>
    </w:p>
    <w:p>
      <w:pPr>
        <w:pStyle w:val="BodyText"/>
      </w:pPr>
      <w:r>
        <w:t xml:space="preserve">Mozart la fijó como obra de juventud (</w:t>
      </w:r>
      <w:r>
        <w:rPr>
          <w:iCs/>
          <w:i/>
        </w:rPr>
        <w:t xml:space="preserve">Regina Coeli</w:t>
      </w:r>
      <w:r>
        <w:t xml:space="preserve"> </w:t>
      </w:r>
      <w:r>
        <w:t xml:space="preserve">K. 276).</w:t>
      </w:r>
    </w:p>
    <w:bookmarkEnd w:id="286"/>
    <w:bookmarkStart w:id="287" w:name="salve-regina-tiempo-ordinario-per-annum"/>
    <w:p>
      <w:pPr>
        <w:pStyle w:val="Heading3"/>
      </w:pPr>
      <w:r>
        <w:t xml:space="preserve">1.4</w:t>
      </w:r>
      <w:r>
        <w:t xml:space="preserve"> </w:t>
      </w:r>
      <w:r>
        <w:rPr>
          <w:iCs/>
          <w:i/>
        </w:rPr>
        <w:t xml:space="preserve">Salve Regina</w:t>
      </w:r>
      <w:r>
        <w:t xml:space="preserve"> </w:t>
      </w:r>
      <w:r>
        <w:t xml:space="preserve">(Tiempo Ordinario /</w:t>
      </w:r>
      <w:r>
        <w:t xml:space="preserve"> </w:t>
      </w:r>
      <w:r>
        <w:rPr>
          <w:iCs/>
          <w:i/>
        </w:rPr>
        <w:t xml:space="preserve">per annum</w:t>
      </w:r>
      <w:r>
        <w:t xml:space="preserve">)</w:t>
      </w:r>
    </w:p>
    <w:p>
      <w:pPr>
        <w:pStyle w:val="FirstParagraph"/>
      </w:pPr>
      <w:r>
        <w:rPr>
          <w:bCs/>
          <w:b/>
        </w:rPr>
        <w:t xml:space="preserve">Atribución:</w:t>
      </w:r>
      <w:r>
        <w:t xml:space="preserve"> </w:t>
      </w:r>
      <w:r>
        <w:t xml:space="preserve">tradicionalmente a Hermann Contractus; otros la atribuyen a Pedro de Mezonzo (obispo de Compostela, †1003).</w:t>
      </w:r>
    </w:p>
    <w:p>
      <w:pPr>
        <w:pStyle w:val="BodyText"/>
      </w:pPr>
      <w:r>
        <w:rPr>
          <w:bCs/>
          <w:b/>
        </w:rPr>
        <w:t xml:space="preserve">Texto latino:</w:t>
      </w:r>
      <w:r>
        <w:t xml:space="preserve"> </w:t>
      </w:r>
      <w:r>
        <w:t xml:space="preserve">&gt;</w:t>
      </w:r>
      <w:r>
        <w:t xml:space="preserve"> </w:t>
      </w:r>
      <w:r>
        <w:rPr>
          <w:iCs/>
          <w:i/>
        </w:rPr>
        <w:t xml:space="preserve">Salve, Regina, Mater misericordiae, vita, dulcedo et spes nostra, salve. Ad te clamamus, exsules filii Hevae. Ad te suspiramus, gementes et flentes in hac lacrimarum valle. Eia ergo, advocata nostra, illos tuos misericordes oculos ad nos converte; et Iesum, benedictum fructum ventris tui, nobis post hoc exsilium ostende. O clemens, o pia, o dulcis Virgo Maria.</w:t>
      </w:r>
    </w:p>
    <w:p>
      <w:pPr>
        <w:pStyle w:val="BodyText"/>
      </w:pPr>
      <w:r>
        <w:rPr>
          <w:bCs/>
          <w:b/>
        </w:rPr>
        <w:t xml:space="preserve">Castellano:</w:t>
      </w:r>
      <w:r>
        <w:t xml:space="preserve"> </w:t>
      </w:r>
      <w:r>
        <w:t xml:space="preserve">ver bloque «06_oraciones.md».</w:t>
      </w:r>
    </w:p>
    <w:p>
      <w:pPr>
        <w:pStyle w:val="BodyText"/>
      </w:pPr>
      <w:r>
        <w:rPr>
          <w:bCs/>
          <w:b/>
        </w:rPr>
        <w:t xml:space="preserve">Tiempo:</w:t>
      </w:r>
      <w:r>
        <w:t xml:space="preserve"> </w:t>
      </w:r>
      <w:r>
        <w:t xml:space="preserve">lunes después de Pentecostés → sábado antes del I de Adviento.</w:t>
      </w:r>
    </w:p>
    <w:p>
      <w:pPr>
        <w:pStyle w:val="BodyText"/>
      </w:pPr>
      <w:r>
        <w:t xml:space="preserve">La cantó</w:t>
      </w:r>
      <w:r>
        <w:t xml:space="preserve"> </w:t>
      </w:r>
      <w:r>
        <w:rPr>
          <w:bCs/>
          <w:b/>
        </w:rPr>
        <w:t xml:space="preserve">San Bernardo de Claraval en Espira (1146)</w:t>
      </w:r>
      <w:r>
        <w:t xml:space="preserve"> </w:t>
      </w:r>
      <w:r>
        <w:t xml:space="preserve">tres veces ante la imagen; los cistercienses la incorporaron a sus procesiones.</w:t>
      </w:r>
    </w:p>
    <w:p>
      <w:pPr>
        <w:pStyle w:val="BodyText"/>
      </w:pPr>
      <w:r>
        <w:t xml:space="preserve">Polifonías: Josquin, Victoria, Palestrina, Lassus, Charpentier, Pergolesi, Schubert, Brahms, Liszt, Poulenc, Pärt.</w:t>
      </w:r>
    </w:p>
    <w:bookmarkEnd w:id="287"/>
    <w:bookmarkStart w:id="288" w:name="otras-piezas-gregorianas-marianas"/>
    <w:p>
      <w:pPr>
        <w:pStyle w:val="Heading3"/>
      </w:pPr>
      <w:r>
        <w:t xml:space="preserve">1.5 Otras piezas gregorianas marianas</w:t>
      </w:r>
    </w:p>
    <w:p>
      <w:pPr>
        <w:numPr>
          <w:ilvl w:val="0"/>
          <w:numId w:val="1084"/>
        </w:numPr>
        <w:pStyle w:val="Compact"/>
      </w:pPr>
      <w:r>
        <w:rPr>
          <w:bCs/>
          <w:b/>
        </w:rPr>
        <w:t xml:space="preserve">Ave Maris Stella</w:t>
      </w:r>
      <w:r>
        <w:t xml:space="preserve">: himno de las Vísperas marianas, atribuido al monje Pablo Diácono (s. VIII).</w:t>
      </w:r>
    </w:p>
    <w:p>
      <w:pPr>
        <w:numPr>
          <w:ilvl w:val="0"/>
          <w:numId w:val="1084"/>
        </w:numPr>
        <w:pStyle w:val="Compact"/>
      </w:pPr>
      <w:r>
        <w:rPr>
          <w:bCs/>
          <w:b/>
        </w:rPr>
        <w:t xml:space="preserve">Magníficat (los ocho tonos)</w:t>
      </w:r>
      <w:r>
        <w:t xml:space="preserve">: Lc 1,46-55, cantado cada tarde en Vísperas.</w:t>
      </w:r>
    </w:p>
    <w:p>
      <w:pPr>
        <w:numPr>
          <w:ilvl w:val="0"/>
          <w:numId w:val="1084"/>
        </w:numPr>
        <w:pStyle w:val="Compact"/>
      </w:pPr>
      <w:r>
        <w:rPr>
          <w:bCs/>
          <w:b/>
        </w:rPr>
        <w:t xml:space="preserve">Stabat Mater</w:t>
      </w:r>
      <w:r>
        <w:t xml:space="preserve">: secuencia de Viernes de Dolores, atribuida a Jacopone da Todi (s. XIII). Música más célebre: Pergolesi (1736).</w:t>
      </w:r>
    </w:p>
    <w:p>
      <w:pPr>
        <w:numPr>
          <w:ilvl w:val="0"/>
          <w:numId w:val="1084"/>
        </w:numPr>
        <w:pStyle w:val="Compact"/>
      </w:pPr>
      <w:r>
        <w:rPr>
          <w:bCs/>
          <w:b/>
        </w:rPr>
        <w:t xml:space="preserve">Sub tuum praesidium</w:t>
      </w:r>
      <w:r>
        <w:t xml:space="preserve">: oración mariana más antigua del cristianismo (Papiro Rylands 470, h. 250).</w:t>
      </w:r>
    </w:p>
    <w:p>
      <w:pPr>
        <w:numPr>
          <w:ilvl w:val="0"/>
          <w:numId w:val="1084"/>
        </w:numPr>
        <w:pStyle w:val="Compact"/>
      </w:pPr>
      <w:r>
        <w:rPr>
          <w:bCs/>
          <w:b/>
        </w:rPr>
        <w:t xml:space="preserve">Inviolata, Salve Sancta Parens, Tota Pulchra es</w:t>
      </w:r>
      <w:r>
        <w:t xml:space="preserve">: repertorio gregoriano marial complementario.</w:t>
      </w:r>
    </w:p>
    <w:p>
      <w:r>
        <w:pict>
          <v:rect style="width:0;height:1.5pt" o:hralign="center" o:hrstd="t" o:hr="t"/>
        </w:pict>
      </w:r>
    </w:p>
    <w:bookmarkEnd w:id="288"/>
    <w:bookmarkEnd w:id="289"/>
    <w:bookmarkStart w:id="293" w:name="X0d7036fd153f4eb55ece562e5942eed0f9d3115"/>
    <w:p>
      <w:pPr>
        <w:pStyle w:val="Heading2"/>
      </w:pPr>
      <w:r>
        <w:t xml:space="preserve">2. Polifonía mariana del Renacimiento y Barroco</w:t>
      </w:r>
    </w:p>
    <w:bookmarkStart w:id="290" w:name="la-escuela-española"/>
    <w:p>
      <w:pPr>
        <w:pStyle w:val="Heading3"/>
      </w:pPr>
      <w:r>
        <w:t xml:space="preserve">2.1 La escuela española</w:t>
      </w:r>
    </w:p>
    <w:p>
      <w:pPr>
        <w:pStyle w:val="FirstParagraph"/>
      </w:pPr>
      <w:r>
        <w:rPr>
          <w:bCs/>
          <w:b/>
        </w:rPr>
        <w:t xml:space="preserve">Cristóbal de Morales</w:t>
      </w:r>
      <w:r>
        <w:t xml:space="preserve"> </w:t>
      </w:r>
      <w:r>
        <w:t xml:space="preserve">(Sevilla c. 1500 – Málaga 1553). Maestro de capilla de la Catedral de Toledo y cantor en la Capilla Sixtina.</w:t>
      </w:r>
      <w:r>
        <w:t xml:space="preserve"> </w:t>
      </w:r>
      <w:r>
        <w:rPr>
          <w:iCs/>
          <w:i/>
        </w:rPr>
        <w:t xml:space="preserve">Magnificat</w:t>
      </w:r>
      <w:r>
        <w:t xml:space="preserve"> </w:t>
      </w:r>
      <w:r>
        <w:t xml:space="preserve">sobre los ocho tonos (Venecia 1545), motetes marianos (</w:t>
      </w:r>
      <w:r>
        <w:rPr>
          <w:iCs/>
          <w:i/>
        </w:rPr>
        <w:t xml:space="preserve">Tota pulchra es</w:t>
      </w:r>
      <w:r>
        <w:t xml:space="preserve">,</w:t>
      </w:r>
      <w:r>
        <w:t xml:space="preserve"> </w:t>
      </w:r>
      <w:r>
        <w:rPr>
          <w:iCs/>
          <w:i/>
        </w:rPr>
        <w:t xml:space="preserve">Ave Maria</w:t>
      </w:r>
      <w:r>
        <w:t xml:space="preserve">),</w:t>
      </w:r>
      <w:r>
        <w:t xml:space="preserve"> </w:t>
      </w:r>
      <w:r>
        <w:rPr>
          <w:iCs/>
          <w:i/>
        </w:rPr>
        <w:t xml:space="preserve">Missa Ave maris stella</w:t>
      </w:r>
      <w:r>
        <w:t xml:space="preserve">.</w:t>
      </w:r>
    </w:p>
    <w:p>
      <w:pPr>
        <w:pStyle w:val="BodyText"/>
      </w:pPr>
      <w:r>
        <w:rPr>
          <w:bCs/>
          <w:b/>
        </w:rPr>
        <w:t xml:space="preserve">Francisco Guerrero</w:t>
      </w:r>
      <w:r>
        <w:t xml:space="preserve"> </w:t>
      </w:r>
      <w:r>
        <w:t xml:space="preserve">(Sevilla 1528-1599). El más mariano de los polifonistas españoles. Maestro de la Catedral de Sevilla.</w:t>
      </w:r>
      <w:r>
        <w:t xml:space="preserve"> </w:t>
      </w:r>
      <w:r>
        <w:rPr>
          <w:iCs/>
          <w:i/>
        </w:rPr>
        <w:t xml:space="preserve">Canciones y villanescas espirituales</w:t>
      </w:r>
      <w:r>
        <w:t xml:space="preserve"> </w:t>
      </w:r>
      <w:r>
        <w:t xml:space="preserve">(Venecia 1589) con piezas marianas en castellano. Dos libros de Magnificat (1563),</w:t>
      </w:r>
      <w:r>
        <w:t xml:space="preserve"> </w:t>
      </w:r>
      <w:r>
        <w:rPr>
          <w:iCs/>
          <w:i/>
        </w:rPr>
        <w:t xml:space="preserve">Ave Virgo sanctissima</w:t>
      </w:r>
      <w:r>
        <w:t xml:space="preserve">,</w:t>
      </w:r>
      <w:r>
        <w:t xml:space="preserve"> </w:t>
      </w:r>
      <w:r>
        <w:rPr>
          <w:iCs/>
          <w:i/>
        </w:rPr>
        <w:t xml:space="preserve">Salve Regina</w:t>
      </w:r>
      <w:r>
        <w:t xml:space="preserve">,</w:t>
      </w:r>
      <w:r>
        <w:t xml:space="preserve"> </w:t>
      </w:r>
      <w:r>
        <w:rPr>
          <w:iCs/>
          <w:i/>
        </w:rPr>
        <w:t xml:space="preserve">Surge propera amica mea</w:t>
      </w:r>
      <w:r>
        <w:t xml:space="preserve">. Peregrinó a Tierra Santa.</w:t>
      </w:r>
    </w:p>
    <w:p>
      <w:pPr>
        <w:pStyle w:val="BodyText"/>
      </w:pPr>
      <w:r>
        <w:rPr>
          <w:bCs/>
          <w:b/>
        </w:rPr>
        <w:t xml:space="preserve">Tomás Luis de Victoria</w:t>
      </w:r>
      <w:r>
        <w:t xml:space="preserve"> </w:t>
      </w:r>
      <w:r>
        <w:t xml:space="preserve">(Ávila c. 1548 – Madrid 1611). El cumbre. Capellán de la emperatriz María de Austria en las Descalzas Reales. Obra mariana:</w:t>
      </w:r>
      <w:r>
        <w:t xml:space="preserve"> </w:t>
      </w:r>
      <w:r>
        <w:t xml:space="preserve">-</w:t>
      </w:r>
      <w:r>
        <w:t xml:space="preserve"> </w:t>
      </w:r>
      <w:r>
        <w:rPr>
          <w:iCs/>
          <w:i/>
        </w:rPr>
        <w:t xml:space="preserve">Magnificat</w:t>
      </w:r>
      <w:r>
        <w:t xml:space="preserve"> </w:t>
      </w:r>
      <w:r>
        <w:t xml:space="preserve">de los ocho tonos en versión simple y a doble coro</w:t>
      </w:r>
      <w:r>
        <w:t xml:space="preserve"> </w:t>
      </w:r>
      <w:r>
        <w:t xml:space="preserve">-</w:t>
      </w:r>
      <w:r>
        <w:t xml:space="preserve"> </w:t>
      </w:r>
      <w:r>
        <w:rPr>
          <w:iCs/>
          <w:i/>
        </w:rPr>
        <w:t xml:space="preserve">Missa Ave maris stella</w:t>
      </w:r>
      <w:r>
        <w:t xml:space="preserve"> </w:t>
      </w:r>
      <w:r>
        <w:t xml:space="preserve">(1576),</w:t>
      </w:r>
      <w:r>
        <w:t xml:space="preserve"> </w:t>
      </w:r>
      <w:r>
        <w:rPr>
          <w:iCs/>
          <w:i/>
        </w:rPr>
        <w:t xml:space="preserve">Missa Salve Regina</w:t>
      </w:r>
      <w:r>
        <w:t xml:space="preserve"> </w:t>
      </w:r>
      <w:r>
        <w:t xml:space="preserve">(1592)</w:t>
      </w:r>
      <w:r>
        <w:t xml:space="preserve"> </w:t>
      </w:r>
      <w:r>
        <w:t xml:space="preserve">-</w:t>
      </w:r>
      <w:r>
        <w:t xml:space="preserve"> </w:t>
      </w:r>
      <w:r>
        <w:rPr>
          <w:iCs/>
          <w:i/>
        </w:rPr>
        <w:t xml:space="preserve">Missa Alma Redemptoris Mater</w:t>
      </w:r>
      <w:r>
        <w:t xml:space="preserve">,</w:t>
      </w:r>
      <w:r>
        <w:t xml:space="preserve"> </w:t>
      </w:r>
      <w:r>
        <w:rPr>
          <w:iCs/>
          <w:i/>
        </w:rPr>
        <w:t xml:space="preserve">Missa Ave Regina caelorum</w:t>
      </w:r>
      <w:r>
        <w:t xml:space="preserve"> </w:t>
      </w:r>
      <w:r>
        <w:t xml:space="preserve">- Motetes:</w:t>
      </w:r>
      <w:r>
        <w:t xml:space="preserve"> </w:t>
      </w:r>
      <w:r>
        <w:rPr>
          <w:iCs/>
          <w:i/>
        </w:rPr>
        <w:t xml:space="preserve">O magnum mysterium</w:t>
      </w:r>
      <w:r>
        <w:t xml:space="preserve">,</w:t>
      </w:r>
      <w:r>
        <w:t xml:space="preserve"> </w:t>
      </w:r>
      <w:r>
        <w:rPr>
          <w:iCs/>
          <w:i/>
        </w:rPr>
        <w:t xml:space="preserve">Ave Maria</w:t>
      </w:r>
      <w:r>
        <w:t xml:space="preserve"> </w:t>
      </w:r>
      <w:r>
        <w:t xml:space="preserve">(a 4 y a 8 voces),</w:t>
      </w:r>
      <w:r>
        <w:t xml:space="preserve"> </w:t>
      </w:r>
      <w:r>
        <w:rPr>
          <w:iCs/>
          <w:i/>
        </w:rPr>
        <w:t xml:space="preserve">Vere languores</w:t>
      </w:r>
      <w:r>
        <w:t xml:space="preserve">,</w:t>
      </w:r>
      <w:r>
        <w:t xml:space="preserve"> </w:t>
      </w:r>
      <w:r>
        <w:rPr>
          <w:iCs/>
          <w:i/>
        </w:rPr>
        <w:t xml:space="preserve">Sancta Maria succurre miseris</w:t>
      </w:r>
      <w:r>
        <w:t xml:space="preserve">,</w:t>
      </w:r>
      <w:r>
        <w:t xml:space="preserve"> </w:t>
      </w:r>
      <w:r>
        <w:rPr>
          <w:iCs/>
          <w:i/>
        </w:rPr>
        <w:t xml:space="preserve">Salve Regina</w:t>
      </w:r>
      <w:r>
        <w:t xml:space="preserve"> </w:t>
      </w:r>
      <w:r>
        <w:t xml:space="preserve">a 5, 6 y 8 voces</w:t>
      </w:r>
      <w:r>
        <w:t xml:space="preserve"> </w:t>
      </w:r>
      <w:r>
        <w:t xml:space="preserve">-</w:t>
      </w:r>
      <w:r>
        <w:t xml:space="preserve"> </w:t>
      </w:r>
      <w:r>
        <w:rPr>
          <w:iCs/>
          <w:i/>
        </w:rPr>
        <w:t xml:space="preserve">Officium Defunctorum</w:t>
      </w:r>
      <w:r>
        <w:t xml:space="preserve"> </w:t>
      </w:r>
      <w:r>
        <w:t xml:space="preserve">(1605) por la emperatriz</w:t>
      </w:r>
    </w:p>
    <w:p>
      <w:pPr>
        <w:pStyle w:val="BodyText"/>
      </w:pPr>
      <w:r>
        <w:t xml:space="preserve">Obras completas editadas por Felipe Pedrell (1902-1913) y reeditadas por CSIC bajo Higinio Anglés.</w:t>
      </w:r>
    </w:p>
    <w:bookmarkEnd w:id="290"/>
    <w:bookmarkStart w:id="291" w:name="la-escuela-romana"/>
    <w:p>
      <w:pPr>
        <w:pStyle w:val="Heading3"/>
      </w:pPr>
      <w:r>
        <w:t xml:space="preserve">2.2 La escuela romana</w:t>
      </w:r>
    </w:p>
    <w:p>
      <w:pPr>
        <w:pStyle w:val="FirstParagraph"/>
      </w:pPr>
      <w:r>
        <w:rPr>
          <w:bCs/>
          <w:b/>
        </w:rPr>
        <w:t xml:space="preserve">Giovanni Pierluigi da Palestrina</w:t>
      </w:r>
      <w:r>
        <w:t xml:space="preserve"> </w:t>
      </w:r>
      <w:r>
        <w:t xml:space="preserve">(1525-1594).</w:t>
      </w:r>
      <w:r>
        <w:t xml:space="preserve"> </w:t>
      </w:r>
      <w:r>
        <w:rPr>
          <w:iCs/>
          <w:i/>
        </w:rPr>
        <w:t xml:space="preserve">Stabat Mater</w:t>
      </w:r>
      <w:r>
        <w:t xml:space="preserve"> </w:t>
      </w:r>
      <w:r>
        <w:t xml:space="preserve">a doble coro (8 voces),</w:t>
      </w:r>
      <w:r>
        <w:t xml:space="preserve"> </w:t>
      </w:r>
      <w:r>
        <w:rPr>
          <w:iCs/>
          <w:i/>
        </w:rPr>
        <w:t xml:space="preserve">Missa Assumpta est Maria</w:t>
      </w:r>
      <w:r>
        <w:t xml:space="preserve"> </w:t>
      </w:r>
      <w:r>
        <w:t xml:space="preserve">(a 6),</w:t>
      </w:r>
      <w:r>
        <w:t xml:space="preserve"> </w:t>
      </w:r>
      <w:r>
        <w:rPr>
          <w:iCs/>
          <w:i/>
        </w:rPr>
        <w:t xml:space="preserve">Missa de Beata Virgine</w:t>
      </w:r>
      <w:r>
        <w:t xml:space="preserve">, abundantes motetes marianos.</w:t>
      </w:r>
    </w:p>
    <w:p>
      <w:pPr>
        <w:pStyle w:val="BodyText"/>
      </w:pPr>
      <w:r>
        <w:rPr>
          <w:bCs/>
          <w:b/>
        </w:rPr>
        <w:t xml:space="preserve">Orlando di Lasso</w:t>
      </w:r>
      <w:r>
        <w:t xml:space="preserve"> </w:t>
      </w:r>
      <w:r>
        <w:t xml:space="preserve">(Flandes 1532 – Múnich 1594).</w:t>
      </w:r>
      <w:r>
        <w:t xml:space="preserve"> </w:t>
      </w:r>
      <w:r>
        <w:rPr>
          <w:iCs/>
          <w:i/>
        </w:rPr>
        <w:t xml:space="preserve">Magnificat</w:t>
      </w:r>
      <w:r>
        <w:t xml:space="preserve"> </w:t>
      </w:r>
      <w:r>
        <w:t xml:space="preserve">en los ocho tonos,</w:t>
      </w:r>
      <w:r>
        <w:t xml:space="preserve"> </w:t>
      </w:r>
      <w:r>
        <w:rPr>
          <w:iCs/>
          <w:i/>
        </w:rPr>
        <w:t xml:space="preserve">Salve Regina</w:t>
      </w:r>
      <w:r>
        <w:t xml:space="preserve"> </w:t>
      </w:r>
      <w:r>
        <w:t xml:space="preserve">a 6 voces,</w:t>
      </w:r>
      <w:r>
        <w:t xml:space="preserve"> </w:t>
      </w:r>
      <w:r>
        <w:rPr>
          <w:iCs/>
          <w:i/>
        </w:rPr>
        <w:t xml:space="preserve">Litaniae Lauretanae</w:t>
      </w:r>
      <w:r>
        <w:t xml:space="preserve"> </w:t>
      </w:r>
      <w:r>
        <w:t xml:space="preserve">(uno de los primeros ciclos sobre la letanía lauretana).</w:t>
      </w:r>
    </w:p>
    <w:bookmarkEnd w:id="291"/>
    <w:bookmarkStart w:id="292" w:name="el-barroco"/>
    <w:p>
      <w:pPr>
        <w:pStyle w:val="Heading3"/>
      </w:pPr>
      <w:r>
        <w:t xml:space="preserve">2.3 El Barroco</w:t>
      </w:r>
    </w:p>
    <w:p>
      <w:pPr>
        <w:numPr>
          <w:ilvl w:val="0"/>
          <w:numId w:val="1085"/>
        </w:numPr>
        <w:pStyle w:val="Compact"/>
      </w:pPr>
      <w:r>
        <w:rPr>
          <w:bCs/>
          <w:b/>
        </w:rPr>
        <w:t xml:space="preserve">Claudio Monteverdi</w:t>
      </w:r>
      <w:r>
        <w:t xml:space="preserve"> </w:t>
      </w:r>
      <w:r>
        <w:t xml:space="preserve">—</w:t>
      </w:r>
      <w:r>
        <w:t xml:space="preserve"> </w:t>
      </w:r>
      <w:r>
        <w:rPr>
          <w:iCs/>
          <w:i/>
        </w:rPr>
        <w:t xml:space="preserve">Vespro della Beata Vergine</w:t>
      </w:r>
      <w:r>
        <w:t xml:space="preserve"> </w:t>
      </w:r>
      <w:r>
        <w:t xml:space="preserve">(1610). Obra cumbre del Barroco temprano.</w:t>
      </w:r>
    </w:p>
    <w:p>
      <w:pPr>
        <w:numPr>
          <w:ilvl w:val="0"/>
          <w:numId w:val="1085"/>
        </w:numPr>
        <w:pStyle w:val="Compact"/>
      </w:pPr>
      <w:r>
        <w:rPr>
          <w:bCs/>
          <w:b/>
        </w:rPr>
        <w:t xml:space="preserve">Antonio Vivaldi</w:t>
      </w:r>
      <w:r>
        <w:t xml:space="preserve"> </w:t>
      </w:r>
      <w:r>
        <w:t xml:space="preserve">—</w:t>
      </w:r>
      <w:r>
        <w:t xml:space="preserve"> </w:t>
      </w:r>
      <w:r>
        <w:rPr>
          <w:iCs/>
          <w:i/>
        </w:rPr>
        <w:t xml:space="preserve">Stabat Mater</w:t>
      </w:r>
      <w:r>
        <w:t xml:space="preserve"> </w:t>
      </w:r>
      <w:r>
        <w:t xml:space="preserve">RV 621 (1712).</w:t>
      </w:r>
    </w:p>
    <w:p>
      <w:pPr>
        <w:numPr>
          <w:ilvl w:val="0"/>
          <w:numId w:val="1085"/>
        </w:numPr>
        <w:pStyle w:val="Compact"/>
      </w:pPr>
      <w:r>
        <w:rPr>
          <w:bCs/>
          <w:b/>
        </w:rPr>
        <w:t xml:space="preserve">Giovanni Battista Pergolesi</w:t>
      </w:r>
      <w:r>
        <w:t xml:space="preserve"> </w:t>
      </w:r>
      <w:r>
        <w:t xml:space="preserve">—</w:t>
      </w:r>
      <w:r>
        <w:t xml:space="preserve"> </w:t>
      </w:r>
      <w:r>
        <w:rPr>
          <w:iCs/>
          <w:i/>
        </w:rPr>
        <w:t xml:space="preserve">Stabat Mater</w:t>
      </w:r>
      <w:r>
        <w:t xml:space="preserve"> </w:t>
      </w:r>
      <w:r>
        <w:t xml:space="preserve">(1736). Última obra, escrita en agonía. Pieza fundamental.</w:t>
      </w:r>
    </w:p>
    <w:p>
      <w:pPr>
        <w:numPr>
          <w:ilvl w:val="0"/>
          <w:numId w:val="1085"/>
        </w:numPr>
        <w:pStyle w:val="Compact"/>
      </w:pPr>
      <w:r>
        <w:rPr>
          <w:bCs/>
          <w:b/>
        </w:rPr>
        <w:t xml:space="preserve">Johann Sebastian Bach</w:t>
      </w:r>
      <w:r>
        <w:t xml:space="preserve"> </w:t>
      </w:r>
      <w:r>
        <w:t xml:space="preserve">—</w:t>
      </w:r>
      <w:r>
        <w:t xml:space="preserve"> </w:t>
      </w:r>
      <w:r>
        <w:rPr>
          <w:iCs/>
          <w:i/>
        </w:rPr>
        <w:t xml:space="preserve">Magnificat</w:t>
      </w:r>
      <w:r>
        <w:t xml:space="preserve"> </w:t>
      </w:r>
      <w:r>
        <w:t xml:space="preserve">BWV 243 en Re mayor (1733).</w:t>
      </w:r>
    </w:p>
    <w:p>
      <w:pPr>
        <w:numPr>
          <w:ilvl w:val="0"/>
          <w:numId w:val="1085"/>
        </w:numPr>
        <w:pStyle w:val="Compact"/>
      </w:pPr>
      <w:r>
        <w:rPr>
          <w:bCs/>
          <w:b/>
        </w:rPr>
        <w:t xml:space="preserve">Antonio Caldara</w:t>
      </w:r>
      <w:r>
        <w:t xml:space="preserve"> </w:t>
      </w:r>
      <w:r>
        <w:t xml:space="preserve">—</w:t>
      </w:r>
      <w:r>
        <w:t xml:space="preserve"> </w:t>
      </w:r>
      <w:r>
        <w:rPr>
          <w:iCs/>
          <w:i/>
        </w:rPr>
        <w:t xml:space="preserve">Stabat Mater</w:t>
      </w:r>
      <w:r>
        <w:t xml:space="preserve"> </w:t>
      </w:r>
      <w:r>
        <w:t xml:space="preserve">(h. 1725).</w:t>
      </w:r>
    </w:p>
    <w:p>
      <w:pPr>
        <w:numPr>
          <w:ilvl w:val="0"/>
          <w:numId w:val="1085"/>
        </w:numPr>
        <w:pStyle w:val="Compact"/>
      </w:pPr>
      <w:r>
        <w:rPr>
          <w:bCs/>
          <w:b/>
        </w:rPr>
        <w:t xml:space="preserve">Marc-Antoine Charpentier</w:t>
      </w:r>
      <w:r>
        <w:t xml:space="preserve"> </w:t>
      </w:r>
      <w:r>
        <w:t xml:space="preserve">—</w:t>
      </w:r>
      <w:r>
        <w:t xml:space="preserve"> </w:t>
      </w:r>
      <w:r>
        <w:rPr>
          <w:iCs/>
          <w:i/>
        </w:rPr>
        <w:t xml:space="preserve">Salve Regina</w:t>
      </w:r>
      <w:r>
        <w:t xml:space="preserve">,</w:t>
      </w:r>
      <w:r>
        <w:t xml:space="preserve"> </w:t>
      </w:r>
      <w:r>
        <w:rPr>
          <w:iCs/>
          <w:i/>
        </w:rPr>
        <w:t xml:space="preserve">Litanies de la Vierge</w:t>
      </w:r>
      <w:r>
        <w:t xml:space="preserve">.</w:t>
      </w:r>
    </w:p>
    <w:p>
      <w:r>
        <w:pict>
          <v:rect style="width:0;height:1.5pt" o:hralign="center" o:hrstd="t" o:hr="t"/>
        </w:pict>
      </w:r>
    </w:p>
    <w:bookmarkEnd w:id="292"/>
    <w:bookmarkEnd w:id="293"/>
    <w:bookmarkStart w:id="294" w:name="románticos-y-modernos"/>
    <w:p>
      <w:pPr>
        <w:pStyle w:val="Heading2"/>
      </w:pPr>
      <w:r>
        <w:t xml:space="preserve">3. Románticos y modernos</w:t>
      </w:r>
    </w:p>
    <w:p>
      <w:pPr>
        <w:numPr>
          <w:ilvl w:val="0"/>
          <w:numId w:val="1086"/>
        </w:numPr>
        <w:pStyle w:val="Compact"/>
      </w:pPr>
      <w:r>
        <w:rPr>
          <w:bCs/>
          <w:b/>
        </w:rPr>
        <w:t xml:space="preserve">Gioachino Rossini</w:t>
      </w:r>
      <w:r>
        <w:t xml:space="preserve"> </w:t>
      </w:r>
      <w:r>
        <w:t xml:space="preserve">—</w:t>
      </w:r>
      <w:r>
        <w:t xml:space="preserve"> </w:t>
      </w:r>
      <w:r>
        <w:rPr>
          <w:iCs/>
          <w:i/>
        </w:rPr>
        <w:t xml:space="preserve">Stabat Mater</w:t>
      </w:r>
      <w:r>
        <w:t xml:space="preserve"> </w:t>
      </w:r>
      <w:r>
        <w:t xml:space="preserve">(1841). Operístico.</w:t>
      </w:r>
    </w:p>
    <w:p>
      <w:pPr>
        <w:numPr>
          <w:ilvl w:val="0"/>
          <w:numId w:val="1086"/>
        </w:numPr>
        <w:pStyle w:val="Compact"/>
      </w:pPr>
      <w:r>
        <w:rPr>
          <w:bCs/>
          <w:b/>
        </w:rPr>
        <w:t xml:space="preserve">Giuseppe Verdi</w:t>
      </w:r>
      <w:r>
        <w:t xml:space="preserve"> </w:t>
      </w:r>
      <w:r>
        <w:t xml:space="preserve">—</w:t>
      </w:r>
      <w:r>
        <w:t xml:space="preserve"> </w:t>
      </w:r>
      <w:r>
        <w:rPr>
          <w:iCs/>
          <w:i/>
        </w:rPr>
        <w:t xml:space="preserve">Laudi alla Vergine Maria</w:t>
      </w:r>
      <w:r>
        <w:t xml:space="preserve"> </w:t>
      </w:r>
      <w:r>
        <w:t xml:space="preserve">en los</w:t>
      </w:r>
      <w:r>
        <w:t xml:space="preserve"> </w:t>
      </w:r>
      <w:r>
        <w:rPr>
          <w:iCs/>
          <w:i/>
        </w:rPr>
        <w:t xml:space="preserve">Quattro pezzi sacri</w:t>
      </w:r>
      <w:r>
        <w:t xml:space="preserve"> </w:t>
      </w:r>
      <w:r>
        <w:t xml:space="preserve">(1898), sobre el canto XXXIII del</w:t>
      </w:r>
      <w:r>
        <w:t xml:space="preserve"> </w:t>
      </w:r>
      <w:r>
        <w:rPr>
          <w:iCs/>
          <w:i/>
        </w:rPr>
        <w:t xml:space="preserve">Paraíso</w:t>
      </w:r>
      <w:r>
        <w:t xml:space="preserve"> </w:t>
      </w:r>
      <w:r>
        <w:t xml:space="preserve">de Dante.</w:t>
      </w:r>
    </w:p>
    <w:p>
      <w:pPr>
        <w:numPr>
          <w:ilvl w:val="0"/>
          <w:numId w:val="1086"/>
        </w:numPr>
        <w:pStyle w:val="Compact"/>
      </w:pPr>
      <w:r>
        <w:rPr>
          <w:bCs/>
          <w:b/>
        </w:rPr>
        <w:t xml:space="preserve">Antonín Dvořák</w:t>
      </w:r>
      <w:r>
        <w:t xml:space="preserve"> </w:t>
      </w:r>
      <w:r>
        <w:t xml:space="preserve">—</w:t>
      </w:r>
      <w:r>
        <w:t xml:space="preserve"> </w:t>
      </w:r>
      <w:r>
        <w:rPr>
          <w:iCs/>
          <w:i/>
        </w:rPr>
        <w:t xml:space="preserve">Stabat Mater</w:t>
      </w:r>
      <w:r>
        <w:t xml:space="preserve"> </w:t>
      </w:r>
      <w:r>
        <w:t xml:space="preserve">op. 58 (1877), tras la muerte de sus tres hijos.</w:t>
      </w:r>
    </w:p>
    <w:p>
      <w:pPr>
        <w:numPr>
          <w:ilvl w:val="0"/>
          <w:numId w:val="1086"/>
        </w:numPr>
        <w:pStyle w:val="Compact"/>
      </w:pPr>
      <w:r>
        <w:rPr>
          <w:bCs/>
          <w:b/>
        </w:rPr>
        <w:t xml:space="preserve">Anton Bruckner</w:t>
      </w:r>
      <w:r>
        <w:t xml:space="preserve"> </w:t>
      </w:r>
      <w:r>
        <w:t xml:space="preserve">—</w:t>
      </w:r>
      <w:r>
        <w:t xml:space="preserve"> </w:t>
      </w:r>
      <w:r>
        <w:rPr>
          <w:iCs/>
          <w:i/>
        </w:rPr>
        <w:t xml:space="preserve">Ave Maria</w:t>
      </w:r>
      <w:r>
        <w:t xml:space="preserve"> </w:t>
      </w:r>
      <w:r>
        <w:t xml:space="preserve">WAB 6 (1861),</w:t>
      </w:r>
      <w:r>
        <w:t xml:space="preserve"> </w:t>
      </w:r>
      <w:r>
        <w:rPr>
          <w:iCs/>
          <w:i/>
        </w:rPr>
        <w:t xml:space="preserve">Tota pulchra es</w:t>
      </w:r>
      <w:r>
        <w:t xml:space="preserve"> </w:t>
      </w:r>
      <w:r>
        <w:t xml:space="preserve">WAB 46,</w:t>
      </w:r>
      <w:r>
        <w:t xml:space="preserve"> </w:t>
      </w:r>
      <w:r>
        <w:rPr>
          <w:iCs/>
          <w:i/>
        </w:rPr>
        <w:t xml:space="preserve">Virga Jesse</w:t>
      </w:r>
      <w:r>
        <w:t xml:space="preserve"> </w:t>
      </w:r>
      <w:r>
        <w:t xml:space="preserve">WAB 52.</w:t>
      </w:r>
    </w:p>
    <w:p>
      <w:pPr>
        <w:numPr>
          <w:ilvl w:val="0"/>
          <w:numId w:val="1086"/>
        </w:numPr>
        <w:pStyle w:val="Compact"/>
      </w:pPr>
      <w:r>
        <w:rPr>
          <w:bCs/>
          <w:b/>
        </w:rPr>
        <w:t xml:space="preserve">Gabriel Fauré</w:t>
      </w:r>
      <w:r>
        <w:t xml:space="preserve"> </w:t>
      </w:r>
      <w:r>
        <w:t xml:space="preserve">—</w:t>
      </w:r>
      <w:r>
        <w:t xml:space="preserve"> </w:t>
      </w:r>
      <w:r>
        <w:rPr>
          <w:iCs/>
          <w:i/>
        </w:rPr>
        <w:t xml:space="preserve">Tantum ergo</w:t>
      </w:r>
      <w:r>
        <w:t xml:space="preserve">,</w:t>
      </w:r>
      <w:r>
        <w:t xml:space="preserve"> </w:t>
      </w:r>
      <w:r>
        <w:rPr>
          <w:iCs/>
          <w:i/>
        </w:rPr>
        <w:t xml:space="preserve">Salve Regina</w:t>
      </w:r>
      <w:r>
        <w:t xml:space="preserve"> </w:t>
      </w:r>
      <w:r>
        <w:t xml:space="preserve">op. 67 nº 1,</w:t>
      </w:r>
      <w:r>
        <w:t xml:space="preserve"> </w:t>
      </w:r>
      <w:r>
        <w:rPr>
          <w:iCs/>
          <w:i/>
        </w:rPr>
        <w:t xml:space="preserve">Ave Maria</w:t>
      </w:r>
      <w:r>
        <w:t xml:space="preserve">.</w:t>
      </w:r>
    </w:p>
    <w:p>
      <w:pPr>
        <w:numPr>
          <w:ilvl w:val="0"/>
          <w:numId w:val="1086"/>
        </w:numPr>
        <w:pStyle w:val="Compact"/>
      </w:pPr>
      <w:r>
        <w:rPr>
          <w:bCs/>
          <w:b/>
        </w:rPr>
        <w:t xml:space="preserve">Wolfgang Amadeus Mozart</w:t>
      </w:r>
      <w:r>
        <w:t xml:space="preserve"> </w:t>
      </w:r>
      <w:r>
        <w:t xml:space="preserve">—</w:t>
      </w:r>
      <w:r>
        <w:t xml:space="preserve"> </w:t>
      </w:r>
      <w:r>
        <w:rPr>
          <w:iCs/>
          <w:i/>
        </w:rPr>
        <w:t xml:space="preserve">Regina Coeli</w:t>
      </w:r>
      <w:r>
        <w:t xml:space="preserve"> </w:t>
      </w:r>
      <w:r>
        <w:t xml:space="preserve">K. 276,</w:t>
      </w:r>
      <w:r>
        <w:t xml:space="preserve"> </w:t>
      </w:r>
      <w:r>
        <w:rPr>
          <w:iCs/>
          <w:i/>
        </w:rPr>
        <w:t xml:space="preserve">Litaniae Lauretanae</w:t>
      </w:r>
      <w:r>
        <w:t xml:space="preserve"> </w:t>
      </w:r>
      <w:r>
        <w:t xml:space="preserve">K. 109 y K. 195,</w:t>
      </w:r>
      <w:r>
        <w:t xml:space="preserve"> </w:t>
      </w:r>
      <w:r>
        <w:rPr>
          <w:iCs/>
          <w:i/>
        </w:rPr>
        <w:t xml:space="preserve">Sub tuum praesidium</w:t>
      </w:r>
      <w:r>
        <w:t xml:space="preserve"> </w:t>
      </w:r>
      <w:r>
        <w:t xml:space="preserve">K. 198.</w:t>
      </w:r>
    </w:p>
    <w:p>
      <w:pPr>
        <w:numPr>
          <w:ilvl w:val="0"/>
          <w:numId w:val="1086"/>
        </w:numPr>
        <w:pStyle w:val="Compact"/>
      </w:pPr>
      <w:r>
        <w:rPr>
          <w:bCs/>
          <w:b/>
        </w:rPr>
        <w:t xml:space="preserve">Franz Schubert</w:t>
      </w:r>
      <w:r>
        <w:t xml:space="preserve"> </w:t>
      </w:r>
      <w:r>
        <w:t xml:space="preserve">—</w:t>
      </w:r>
      <w:r>
        <w:t xml:space="preserve"> </w:t>
      </w:r>
      <w:r>
        <w:rPr>
          <w:iCs/>
          <w:i/>
        </w:rPr>
        <w:t xml:space="preserve">Ellens dritter Gesang</w:t>
      </w:r>
      <w:r>
        <w:t xml:space="preserve"> </w:t>
      </w:r>
      <w:r>
        <w:t xml:space="preserve">D. 839 (1825). Originalmente NO es un</w:t>
      </w:r>
      <w:r>
        <w:t xml:space="preserve"> </w:t>
      </w:r>
      <w:r>
        <w:rPr>
          <w:iCs/>
          <w:i/>
        </w:rPr>
        <w:t xml:space="preserve">Ave Maria</w:t>
      </w:r>
      <w:r>
        <w:t xml:space="preserve"> </w:t>
      </w:r>
      <w:r>
        <w:t xml:space="preserve">litúrgico: es la oración de Ellen Douglas, personaje de Walter Scott. Se canta con texto latino del</w:t>
      </w:r>
      <w:r>
        <w:t xml:space="preserve"> </w:t>
      </w:r>
      <w:r>
        <w:rPr>
          <w:iCs/>
          <w:i/>
        </w:rPr>
        <w:t xml:space="preserve">Ave Maria</w:t>
      </w:r>
      <w:r>
        <w:t xml:space="preserve"> </w:t>
      </w:r>
      <w:r>
        <w:t xml:space="preserve">desde el s. XIX.</w:t>
      </w:r>
    </w:p>
    <w:p>
      <w:pPr>
        <w:numPr>
          <w:ilvl w:val="0"/>
          <w:numId w:val="1086"/>
        </w:numPr>
        <w:pStyle w:val="Compact"/>
      </w:pPr>
      <w:r>
        <w:rPr>
          <w:bCs/>
          <w:b/>
        </w:rPr>
        <w:t xml:space="preserve">Charles Gounod</w:t>
      </w:r>
      <w:r>
        <w:t xml:space="preserve"> </w:t>
      </w:r>
      <w:r>
        <w:t xml:space="preserve">—</w:t>
      </w:r>
      <w:r>
        <w:t xml:space="preserve"> </w:t>
      </w:r>
      <w:r>
        <w:rPr>
          <w:iCs/>
          <w:i/>
        </w:rPr>
        <w:t xml:space="preserve">Ave Maria</w:t>
      </w:r>
      <w:r>
        <w:t xml:space="preserve"> </w:t>
      </w:r>
      <w:r>
        <w:t xml:space="preserve">(1853), superposición melódica al Preludio en Do mayor del</w:t>
      </w:r>
      <w:r>
        <w:t xml:space="preserve"> </w:t>
      </w:r>
      <w:r>
        <w:rPr>
          <w:iCs/>
          <w:i/>
        </w:rPr>
        <w:t xml:space="preserve">Clave bien temperado</w:t>
      </w:r>
      <w:r>
        <w:t xml:space="preserve"> </w:t>
      </w:r>
      <w:r>
        <w:t xml:space="preserve">I de Bach.</w:t>
      </w:r>
    </w:p>
    <w:p>
      <w:pPr>
        <w:numPr>
          <w:ilvl w:val="0"/>
          <w:numId w:val="1086"/>
        </w:numPr>
        <w:pStyle w:val="Compact"/>
      </w:pPr>
      <w:r>
        <w:rPr>
          <w:bCs/>
          <w:b/>
        </w:rPr>
        <w:t xml:space="preserve">Edward Elgar</w:t>
      </w:r>
      <w:r>
        <w:t xml:space="preserve"> </w:t>
      </w:r>
      <w:r>
        <w:t xml:space="preserve">—</w:t>
      </w:r>
      <w:r>
        <w:t xml:space="preserve"> </w:t>
      </w:r>
      <w:r>
        <w:rPr>
          <w:iCs/>
          <w:i/>
        </w:rPr>
        <w:t xml:space="preserve">Ave verum</w:t>
      </w:r>
      <w:r>
        <w:t xml:space="preserve">,</w:t>
      </w:r>
      <w:r>
        <w:t xml:space="preserve"> </w:t>
      </w:r>
      <w:r>
        <w:rPr>
          <w:iCs/>
          <w:i/>
        </w:rPr>
        <w:t xml:space="preserve">Ave Maria</w:t>
      </w:r>
      <w:r>
        <w:t xml:space="preserve">,</w:t>
      </w:r>
      <w:r>
        <w:t xml:space="preserve"> </w:t>
      </w:r>
      <w:r>
        <w:rPr>
          <w:iCs/>
          <w:i/>
        </w:rPr>
        <w:t xml:space="preserve">Ave maris stella</w:t>
      </w:r>
      <w:r>
        <w:t xml:space="preserve">.</w:t>
      </w:r>
    </w:p>
    <w:p>
      <w:pPr>
        <w:numPr>
          <w:ilvl w:val="0"/>
          <w:numId w:val="1086"/>
        </w:numPr>
        <w:pStyle w:val="Compact"/>
      </w:pPr>
      <w:r>
        <w:rPr>
          <w:bCs/>
          <w:b/>
        </w:rPr>
        <w:t xml:space="preserve">Arvo Pärt</w:t>
      </w:r>
      <w:r>
        <w:t xml:space="preserve"> </w:t>
      </w:r>
      <w:r>
        <w:t xml:space="preserve">—</w:t>
      </w:r>
      <w:r>
        <w:t xml:space="preserve"> </w:t>
      </w:r>
      <w:r>
        <w:rPr>
          <w:iCs/>
          <w:i/>
        </w:rPr>
        <w:t xml:space="preserve">Magnificat</w:t>
      </w:r>
      <w:r>
        <w:t xml:space="preserve"> </w:t>
      </w:r>
      <w:r>
        <w:t xml:space="preserve">(1989),</w:t>
      </w:r>
      <w:r>
        <w:t xml:space="preserve"> </w:t>
      </w:r>
      <w:r>
        <w:rPr>
          <w:iCs/>
          <w:i/>
        </w:rPr>
        <w:t xml:space="preserve">Stabat Mater</w:t>
      </w:r>
      <w:r>
        <w:t xml:space="preserve"> </w:t>
      </w:r>
      <w:r>
        <w:t xml:space="preserve">(1985),</w:t>
      </w:r>
      <w:r>
        <w:t xml:space="preserve"> </w:t>
      </w:r>
      <w:r>
        <w:rPr>
          <w:iCs/>
          <w:i/>
        </w:rPr>
        <w:t xml:space="preserve">Salve Regina</w:t>
      </w:r>
      <w:r>
        <w:t xml:space="preserve"> </w:t>
      </w:r>
      <w:r>
        <w:t xml:space="preserve">(2002). Estilo</w:t>
      </w:r>
      <w:r>
        <w:t xml:space="preserve"> </w:t>
      </w:r>
      <w:r>
        <w:rPr>
          <w:iCs/>
          <w:i/>
        </w:rPr>
        <w:t xml:space="preserve">tintinnabuli</w:t>
      </w:r>
      <w:r>
        <w:t xml:space="preserve">.</w:t>
      </w:r>
    </w:p>
    <w:p>
      <w:pPr>
        <w:numPr>
          <w:ilvl w:val="0"/>
          <w:numId w:val="1086"/>
        </w:numPr>
        <w:pStyle w:val="Compact"/>
      </w:pPr>
      <w:r>
        <w:rPr>
          <w:bCs/>
          <w:b/>
        </w:rPr>
        <w:t xml:space="preserve">Francis Poulenc</w:t>
      </w:r>
      <w:r>
        <w:t xml:space="preserve"> </w:t>
      </w:r>
      <w:r>
        <w:t xml:space="preserve">—</w:t>
      </w:r>
      <w:r>
        <w:t xml:space="preserve"> </w:t>
      </w:r>
      <w:r>
        <w:rPr>
          <w:iCs/>
          <w:i/>
        </w:rPr>
        <w:t xml:space="preserve">Litanies à la Vierge Noire</w:t>
      </w:r>
      <w:r>
        <w:t xml:space="preserve"> </w:t>
      </w:r>
      <w:r>
        <w:t xml:space="preserve">(1936), tras su conversión en Rocamadour.</w:t>
      </w:r>
    </w:p>
    <w:p>
      <w:r>
        <w:pict>
          <v:rect style="width:0;height:1.5pt" o:hralign="center" o:hrstd="t" o:hr="t"/>
        </w:pict>
      </w:r>
    </w:p>
    <w:bookmarkEnd w:id="294"/>
    <w:bookmarkStart w:id="302" w:name="canto-popular-español-mariano"/>
    <w:p>
      <w:pPr>
        <w:pStyle w:val="Heading2"/>
      </w:pPr>
      <w:r>
        <w:t xml:space="preserve">4. Canto popular español mariano</w:t>
      </w:r>
    </w:p>
    <w:bookmarkStart w:id="295" w:name="salve-marinera"/>
    <w:p>
      <w:pPr>
        <w:pStyle w:val="Heading3"/>
      </w:pPr>
      <w:r>
        <w:t xml:space="preserve">4.1</w:t>
      </w:r>
      <w:r>
        <w:t xml:space="preserve"> </w:t>
      </w:r>
      <w:r>
        <w:rPr>
          <w:iCs/>
          <w:i/>
        </w:rPr>
        <w:t xml:space="preserve">Salve marinera</w:t>
      </w:r>
    </w:p>
    <w:p>
      <w:pPr>
        <w:pStyle w:val="FirstParagraph"/>
      </w:pPr>
      <w:r>
        <w:rPr>
          <w:bCs/>
          <w:b/>
        </w:rPr>
        <w:t xml:space="preserve">Atribución correcta:</w:t>
      </w:r>
      <w:r>
        <w:t xml:space="preserve"> </w:t>
      </w:r>
      <w:r>
        <w:t xml:space="preserve">música de</w:t>
      </w:r>
      <w:r>
        <w:t xml:space="preserve"> </w:t>
      </w:r>
      <w:r>
        <w:rPr>
          <w:bCs/>
          <w:b/>
        </w:rPr>
        <w:t xml:space="preserve">Cristóbal Oudrid</w:t>
      </w:r>
      <w:r>
        <w:t xml:space="preserve"> </w:t>
      </w:r>
      <w:r>
        <w:t xml:space="preserve">(Badajoz 1825 – Madrid 1877), de la zarzuela</w:t>
      </w:r>
      <w:r>
        <w:t xml:space="preserve"> </w:t>
      </w:r>
      <w:r>
        <w:rPr>
          <w:iCs/>
          <w:i/>
        </w:rPr>
        <w:t xml:space="preserve">El molinero de Subiza</w:t>
      </w:r>
      <w:r>
        <w:t xml:space="preserve"> </w:t>
      </w:r>
      <w:r>
        <w:t xml:space="preserve">(estrenada en Madrid el 21 diciembre 1870, libreto de Luis de Eguílaz). Letra adaptada de</w:t>
      </w:r>
      <w:r>
        <w:t xml:space="preserve"> </w:t>
      </w:r>
      <w:r>
        <w:rPr>
          <w:bCs/>
          <w:b/>
        </w:rPr>
        <w:t xml:space="preserve">Mariano Méndez Vigo</w:t>
      </w:r>
      <w:r>
        <w:t xml:space="preserve">.</w:t>
      </w:r>
    </w:p>
    <w:p>
      <w:pPr>
        <w:pStyle w:val="BodyText"/>
      </w:pPr>
      <w:r>
        <w:rPr>
          <w:bCs/>
          <w:b/>
        </w:rPr>
        <w:t xml:space="preserve">Adopción militar:</w:t>
      </w:r>
      <w:r>
        <w:t xml:space="preserve"> </w:t>
      </w:r>
      <w:r>
        <w:t xml:space="preserve">1872, guardiamarinas de la fragata-escuela</w:t>
      </w:r>
      <w:r>
        <w:t xml:space="preserve"> </w:t>
      </w:r>
      <w:r>
        <w:rPr>
          <w:iCs/>
          <w:i/>
        </w:rPr>
        <w:t xml:space="preserve">Asturias</w:t>
      </w:r>
      <w:r>
        <w:t xml:space="preserve"> </w:t>
      </w:r>
      <w:r>
        <w:t xml:space="preserve">en Ferrol comienzan a cantarla tras la misa dominical. En 1942 el Ministerio de Marina encarga a Camilo Pérez Monllor la armonización oficial. Hoy himno de la Armada Española.</w:t>
      </w:r>
    </w:p>
    <w:p>
      <w:pPr>
        <w:pStyle w:val="BodyText"/>
      </w:pPr>
      <w:r>
        <w:rPr>
          <w:bCs/>
          <w:b/>
        </w:rPr>
        <w:t xml:space="preserve">Texto:</w:t>
      </w:r>
      <w:r>
        <w:t xml:space="preserve"> </w:t>
      </w:r>
      <w:r>
        <w:t xml:space="preserve">&gt; Salve, Estrella de los mares, / de los mares, Iris, de eterna ventura. / Salve, oh Fénix de hermosura, / Madre del Divino Amor. / De tu pueblo a los pesares, / tu clemencia da consuelo; / fervoroso llegue al Cielo, / hasta Ti, hasta Ti, nuestro clamor. / Salve, Madre, Salve, salve, Estrella de los mares, / Madre de los mares.</w:t>
      </w:r>
    </w:p>
    <w:bookmarkEnd w:id="295"/>
    <w:bookmarkStart w:id="296" w:name="salve-del-rocío-y-sevillanas-marianas"/>
    <w:p>
      <w:pPr>
        <w:pStyle w:val="Heading3"/>
      </w:pPr>
      <w:r>
        <w:t xml:space="preserve">4.2 Salve del Rocío y sevillanas marianas</w:t>
      </w:r>
    </w:p>
    <w:p>
      <w:pPr>
        <w:pStyle w:val="FirstParagraph"/>
      </w:pPr>
      <w:r>
        <w:t xml:space="preserve">Sevillanas a la Virgen del Rocío (Almonte), Macarena, Esperanza de Triana, Virgen de la Cabeza. La conocida</w:t>
      </w:r>
      <w:r>
        <w:t xml:space="preserve"> </w:t>
      </w:r>
      <w:r>
        <w:rPr>
          <w:iCs/>
          <w:i/>
        </w:rPr>
        <w:t xml:space="preserve">Dios te salve Rocío</w:t>
      </w:r>
      <w:r>
        <w:t xml:space="preserve"> </w:t>
      </w:r>
      <w:r>
        <w:t xml:space="preserve">fue compuesta por Zita Soler Reyes.</w:t>
      </w:r>
    </w:p>
    <w:bookmarkEnd w:id="296"/>
    <w:bookmarkStart w:id="297" w:name="saetas"/>
    <w:p>
      <w:pPr>
        <w:pStyle w:val="Heading3"/>
      </w:pPr>
      <w:r>
        <w:t xml:space="preserve">4.3 Saetas</w:t>
      </w:r>
    </w:p>
    <w:p>
      <w:pPr>
        <w:pStyle w:val="FirstParagraph"/>
      </w:pPr>
      <w:r>
        <w:t xml:space="preserve">Canto a capella «de palo seco» que se eleva al paso de las imágenes en las procesiones de Semana Santa. Origen documentado: coplillas franciscanas de los siglos XVI-XVII. Sustrato musical mixto: ecos del</w:t>
      </w:r>
      <w:r>
        <w:t xml:space="preserve"> </w:t>
      </w:r>
      <w:r>
        <w:rPr>
          <w:iCs/>
          <w:i/>
        </w:rPr>
        <w:t xml:space="preserve">muecín</w:t>
      </w:r>
      <w:r>
        <w:t xml:space="preserve"> </w:t>
      </w:r>
      <w:r>
        <w:t xml:space="preserve">islámico, salmodia sefardí y canto litúrgico. La saeta flamenca data de h. 1840.</w:t>
      </w:r>
    </w:p>
    <w:bookmarkEnd w:id="297"/>
    <w:bookmarkStart w:id="298" w:name="gozos-goigs"/>
    <w:p>
      <w:pPr>
        <w:pStyle w:val="Heading3"/>
      </w:pPr>
      <w:r>
        <w:t xml:space="preserve">4.4 Gozos /</w:t>
      </w:r>
      <w:r>
        <w:t xml:space="preserve"> </w:t>
      </w:r>
      <w:r>
        <w:rPr>
          <w:iCs/>
          <w:i/>
        </w:rPr>
        <w:t xml:space="preserve">Goigs</w:t>
      </w:r>
    </w:p>
    <w:p>
      <w:pPr>
        <w:pStyle w:val="FirstParagraph"/>
      </w:pPr>
      <w:r>
        <w:t xml:space="preserve">Forma estrófica medieval (raíces en la danza provenzal trovadoresca): estribillo + coplas heptasilábicas + tornada. Documentados desde la</w:t>
      </w:r>
      <w:r>
        <w:t xml:space="preserve"> </w:t>
      </w:r>
      <w:r>
        <w:rPr>
          <w:iCs/>
          <w:i/>
        </w:rPr>
        <w:t xml:space="preserve">Crónica de Ramon Muntaner</w:t>
      </w:r>
      <w:r>
        <w:t xml:space="preserve"> </w:t>
      </w:r>
      <w:r>
        <w:t xml:space="preserve">(s. XIII-XIV). En Cataluña, Valencia, Aragón y Baleares cada parroquia, ermita o santuario tiene sus propios</w:t>
      </w:r>
      <w:r>
        <w:t xml:space="preserve"> </w:t>
      </w:r>
      <w:r>
        <w:rPr>
          <w:iCs/>
          <w:i/>
        </w:rPr>
        <w:t xml:space="preserve">goigs</w:t>
      </w:r>
      <w:r>
        <w:t xml:space="preserve"> </w:t>
      </w:r>
      <w:r>
        <w:t xml:space="preserve">a la advocación local.</w:t>
      </w:r>
      <w:r>
        <w:t xml:space="preserve"> </w:t>
      </w:r>
      <w:r>
        <w:rPr>
          <w:bCs/>
          <w:b/>
        </w:rPr>
        <w:t xml:space="preserve">Asociación</w:t>
      </w:r>
      <w:r>
        <w:rPr>
          <w:bCs/>
          <w:b/>
        </w:rPr>
        <w:t xml:space="preserve"> </w:t>
      </w:r>
      <w:r>
        <w:rPr>
          <w:iCs/>
          <w:i/>
          <w:bCs/>
          <w:b/>
        </w:rPr>
        <w:t xml:space="preserve">Amics dels Goigs</w:t>
      </w:r>
      <w:r>
        <w:rPr>
          <w:bCs/>
          <w:b/>
        </w:rPr>
        <w:t xml:space="preserve"> </w:t>
      </w:r>
      <w:r>
        <w:rPr>
          <w:bCs/>
          <w:b/>
        </w:rPr>
        <w:t xml:space="preserve">desde 1854</w:t>
      </w:r>
      <w:r>
        <w:t xml:space="preserve">. Los</w:t>
      </w:r>
      <w:r>
        <w:t xml:space="preserve"> </w:t>
      </w:r>
      <w:r>
        <w:rPr>
          <w:iCs/>
          <w:i/>
        </w:rPr>
        <w:t xml:space="preserve">Goigs del Roser</w:t>
      </w:r>
      <w:r>
        <w:t xml:space="preserve"> </w:t>
      </w:r>
      <w:r>
        <w:t xml:space="preserve">son los más populares en Cataluña.</w:t>
      </w:r>
    </w:p>
    <w:bookmarkEnd w:id="298"/>
    <w:bookmarkStart w:id="299" w:name="himnos-regionales-destacados"/>
    <w:p>
      <w:pPr>
        <w:pStyle w:val="Heading3"/>
      </w:pPr>
      <w:r>
        <w:t xml:space="preserve">4.5 Himnos regionales destacados</w:t>
      </w:r>
    </w:p>
    <w:p>
      <w:pPr>
        <w:numPr>
          <w:ilvl w:val="0"/>
          <w:numId w:val="1087"/>
        </w:numPr>
        <w:pStyle w:val="Compact"/>
      </w:pPr>
      <w:r>
        <w:rPr>
          <w:bCs/>
          <w:b/>
        </w:rPr>
        <w:t xml:space="preserve">Jota a la Virgen del Pilar</w:t>
      </w:r>
      <w:r>
        <w:t xml:space="preserve">:</w:t>
      </w:r>
      <w:r>
        <w:t xml:space="preserve"> </w:t>
      </w:r>
      <w:r>
        <w:t xml:space="preserve">“</w:t>
      </w:r>
      <w:r>
        <w:t xml:space="preserve">La Virgen del Pilar dice / que no quiere ser francesa, / que quiere ser capitana / de la tropa aragonesa</w:t>
      </w:r>
      <w:r>
        <w:t xml:space="preserve">”</w:t>
      </w:r>
      <w:r>
        <w:t xml:space="preserve">. Copla popular del s. XIX (Guerra de la Independencia, 1808).</w:t>
      </w:r>
    </w:p>
    <w:p>
      <w:pPr>
        <w:numPr>
          <w:ilvl w:val="0"/>
          <w:numId w:val="1087"/>
        </w:numPr>
        <w:pStyle w:val="Compact"/>
      </w:pPr>
      <w:r>
        <w:rPr>
          <w:bCs/>
          <w:b/>
        </w:rPr>
        <w:t xml:space="preserve">Virolai</w:t>
      </w:r>
      <w:r>
        <w:t xml:space="preserve"> </w:t>
      </w:r>
      <w:r>
        <w:t xml:space="preserve">(Montserrat):</w:t>
      </w:r>
      <w:r>
        <w:t xml:space="preserve"> </w:t>
      </w:r>
      <w:r>
        <w:t xml:space="preserve">“</w:t>
      </w:r>
      <w:r>
        <w:t xml:space="preserve">Rosa d’abril, Morena de la serra</w:t>
      </w:r>
      <w:r>
        <w:t xml:space="preserve">”</w:t>
      </w:r>
      <w:r>
        <w:t xml:space="preserve">. Texto de Jacinto Verdaguer (1880), música de Josep Rodoreda y Santigós, ganadora del concurso del Milenario de Montserrat (20 febrero 1880, sobre 68 composiciones). Se canta diariamente al mediodía por la Escolanía de Montserrat.</w:t>
      </w:r>
    </w:p>
    <w:p>
      <w:pPr>
        <w:numPr>
          <w:ilvl w:val="0"/>
          <w:numId w:val="1087"/>
        </w:numPr>
        <w:pStyle w:val="Compact"/>
      </w:pPr>
      <w:r>
        <w:rPr>
          <w:bCs/>
          <w:b/>
        </w:rPr>
        <w:t xml:space="preserve">Salve marinera asturiana</w:t>
      </w:r>
      <w:r>
        <w:t xml:space="preserve"> </w:t>
      </w:r>
      <w:r>
        <w:t xml:space="preserve">(</w:t>
      </w:r>
      <w:r>
        <w:t xml:space="preserve">“</w:t>
      </w:r>
      <w:r>
        <w:t xml:space="preserve">Salve, Madre, en la tierra de Asturias</w:t>
      </w:r>
      <w:r>
        <w:t xml:space="preserve">”</w:t>
      </w:r>
      <w:r>
        <w:t xml:space="preserve">): himno popular a la Virgen de Covadonga.</w:t>
      </w:r>
    </w:p>
    <w:p>
      <w:pPr>
        <w:numPr>
          <w:ilvl w:val="0"/>
          <w:numId w:val="1087"/>
        </w:numPr>
        <w:pStyle w:val="Compact"/>
      </w:pPr>
      <w:r>
        <w:rPr>
          <w:bCs/>
          <w:b/>
        </w:rPr>
        <w:t xml:space="preserve">Himno a la Virgen del Pilar</w:t>
      </w:r>
      <w:r>
        <w:t xml:space="preserve"> </w:t>
      </w:r>
      <w:r>
        <w:t xml:space="preserve">(</w:t>
      </w:r>
      <w:r>
        <w:t xml:space="preserve">“</w:t>
      </w:r>
      <w:r>
        <w:t xml:space="preserve">Bendita y alabada</w:t>
      </w:r>
      <w:r>
        <w:t xml:space="preserve">”</w:t>
      </w:r>
      <w:r>
        <w:t xml:space="preserve">): popular en Aragón.</w:t>
      </w:r>
    </w:p>
    <w:bookmarkEnd w:id="299"/>
    <w:bookmarkStart w:id="300" w:name="himno-de-lourdes-ave-ave-ave-maría"/>
    <w:p>
      <w:pPr>
        <w:pStyle w:val="Heading3"/>
      </w:pPr>
      <w:r>
        <w:t xml:space="preserve">4.6 Himno de Lourdes —</w:t>
      </w:r>
      <w:r>
        <w:t xml:space="preserve"> </w:t>
      </w:r>
      <w:r>
        <w:t xml:space="preserve">“</w:t>
      </w:r>
      <w:r>
        <w:t xml:space="preserve">Ave, ave, ave María</w:t>
      </w:r>
      <w:r>
        <w:t xml:space="preserve">”</w:t>
      </w:r>
    </w:p>
    <w:p>
      <w:pPr>
        <w:pStyle w:val="FirstParagraph"/>
      </w:pPr>
      <w:r>
        <w:t xml:space="preserve">Letra original:</w:t>
      </w:r>
      <w:r>
        <w:t xml:space="preserve"> </w:t>
      </w:r>
      <w:r>
        <w:rPr>
          <w:bCs/>
          <w:b/>
        </w:rPr>
        <w:t xml:space="preserve">abate Jean Gaignet</w:t>
      </w:r>
      <w:r>
        <w:t xml:space="preserve"> </w:t>
      </w:r>
      <w:r>
        <w:t xml:space="preserve">(Vendée), 1873, con motivo de una peregrinación a Lourdes. Melodía tomada de un cántico de Louis Lambillotte (1842). Versiones extendidas posteriores hasta 68 estrofas (relato completo de las 18 apariciones). Adaptación castellana más conocida: jesuita Juan Iruarrízaga.</w:t>
      </w:r>
    </w:p>
    <w:bookmarkEnd w:id="300"/>
    <w:bookmarkStart w:id="301" w:name="X77c9f9f8c09c32e0e84df209615c7c82c1c7030"/>
    <w:p>
      <w:pPr>
        <w:pStyle w:val="Heading3"/>
      </w:pPr>
      <w:r>
        <w:t xml:space="preserve">4.7 Himno a la Virgen de Fátima —</w:t>
      </w:r>
      <w:r>
        <w:t xml:space="preserve"> </w:t>
      </w:r>
      <w:r>
        <w:t xml:space="preserve">“</w:t>
      </w:r>
      <w:r>
        <w:t xml:space="preserve">Avé de Fátima</w:t>
      </w:r>
      <w:r>
        <w:t xml:space="preserve">”</w:t>
      </w:r>
    </w:p>
    <w:p>
      <w:pPr>
        <w:pStyle w:val="FirstParagraph"/>
      </w:pPr>
      <w:r>
        <w:t xml:space="preserve">Letra de</w:t>
      </w:r>
      <w:r>
        <w:t xml:space="preserve"> </w:t>
      </w:r>
      <w:r>
        <w:rPr>
          <w:bCs/>
          <w:b/>
        </w:rPr>
        <w:t xml:space="preserve">Afonso Lopes Vieira</w:t>
      </w:r>
      <w:r>
        <w:t xml:space="preserve">, música de</w:t>
      </w:r>
      <w:r>
        <w:t xml:space="preserve"> </w:t>
      </w:r>
      <w:r>
        <w:rPr>
          <w:bCs/>
          <w:b/>
        </w:rPr>
        <w:t xml:space="preserve">Rui Coelho</w:t>
      </w:r>
      <w:r>
        <w:t xml:space="preserve">. Apareció en el manual del peregrino de Fátima en 1926. Estructura litánica (</w:t>
      </w:r>
      <w:r>
        <w:rPr>
          <w:iCs/>
          <w:i/>
        </w:rPr>
        <w:t xml:space="preserve">Ave, Ave, Ave Maria</w:t>
      </w:r>
      <w:r>
        <w:t xml:space="preserve"> </w:t>
      </w:r>
      <w:r>
        <w:t xml:space="preserve">como respuesta de pueblo) lo emparenta con el himno de Lourdes.</w:t>
      </w:r>
    </w:p>
    <w:p>
      <w:r>
        <w:pict>
          <v:rect style="width:0;height:1.5pt" o:hralign="center" o:hrstd="t" o:hr="t"/>
        </w:pict>
      </w:r>
    </w:p>
    <w:bookmarkEnd w:id="301"/>
    <w:bookmarkEnd w:id="302"/>
    <w:bookmarkStart w:id="303" w:name="cantos-para-el-rosario-rezado-cantado"/>
    <w:p>
      <w:pPr>
        <w:pStyle w:val="Heading2"/>
      </w:pPr>
      <w:r>
        <w:t xml:space="preserve">5. Cantos para el Rosario rezado cantado</w:t>
      </w:r>
    </w:p>
    <w:p>
      <w:pPr>
        <w:pStyle w:val="FirstParagraph"/>
      </w:pPr>
      <w:r>
        <w:t xml:space="preserve">El Rosario cantado fue tradición arraigada en familias y cofradías hispanas. Práctica establecida desde finales del s. XVI (dominicos). El</w:t>
      </w:r>
      <w:r>
        <w:t xml:space="preserve"> </w:t>
      </w:r>
      <w:r>
        <w:rPr>
          <w:bCs/>
          <w:b/>
        </w:rPr>
        <w:t xml:space="preserve">Rosario de la Aurora</w:t>
      </w:r>
      <w:r>
        <w:t xml:space="preserve"> </w:t>
      </w:r>
      <w:r>
        <w:t xml:space="preserve">—procesión cantada al amanecer en pueblos castellanos y andaluces— es expresión típica.</w:t>
      </w:r>
    </w:p>
    <w:p>
      <w:pPr>
        <w:pStyle w:val="BodyText"/>
      </w:pPr>
      <w:r>
        <w:rPr>
          <w:bCs/>
          <w:b/>
        </w:rPr>
        <w:t xml:space="preserve">Repertorio:</w:t>
      </w:r>
      <w:r>
        <w:t xml:space="preserve"> </w:t>
      </w:r>
      <w:r>
        <w:t xml:space="preserve">-</w:t>
      </w:r>
      <w:r>
        <w:t xml:space="preserve"> </w:t>
      </w:r>
      <w:r>
        <w:t xml:space="preserve">“</w:t>
      </w:r>
      <w:r>
        <w:t xml:space="preserve">Salve, Madre</w:t>
      </w:r>
      <w:r>
        <w:t xml:space="preserve">”</w:t>
      </w:r>
      <w:r>
        <w:t xml:space="preserve"> </w:t>
      </w:r>
      <w:r>
        <w:t xml:space="preserve">(estribillo entre misterios)</w:t>
      </w:r>
      <w:r>
        <w:t xml:space="preserve"> </w:t>
      </w:r>
      <w:r>
        <w:t xml:space="preserve">-</w:t>
      </w:r>
      <w:r>
        <w:t xml:space="preserve"> </w:t>
      </w:r>
      <w:r>
        <w:t xml:space="preserve">“</w:t>
      </w:r>
      <w:r>
        <w:t xml:space="preserve">Es María la blanca paloma</w:t>
      </w:r>
      <w:r>
        <w:t xml:space="preserve">”</w:t>
      </w:r>
      <w:r>
        <w:t xml:space="preserve"> </w:t>
      </w:r>
      <w:r>
        <w:t xml:space="preserve">(Castilla)</w:t>
      </w:r>
      <w:r>
        <w:t xml:space="preserve"> </w:t>
      </w:r>
      <w:r>
        <w:t xml:space="preserve">-</w:t>
      </w:r>
      <w:r>
        <w:t xml:space="preserve"> </w:t>
      </w:r>
      <w:r>
        <w:t xml:space="preserve">“</w:t>
      </w:r>
      <w:r>
        <w:t xml:space="preserve">Mira el rocío</w:t>
      </w:r>
      <w:r>
        <w:t xml:space="preserve">”</w:t>
      </w:r>
      <w:r>
        <w:t xml:space="preserve"> </w:t>
      </w:r>
      <w:r>
        <w:t xml:space="preserve">(Almonte)</w:t>
      </w:r>
      <w:r>
        <w:t xml:space="preserve"> </w:t>
      </w:r>
      <w:r>
        <w:t xml:space="preserve">-</w:t>
      </w:r>
      <w:r>
        <w:t xml:space="preserve"> </w:t>
      </w:r>
      <w:r>
        <w:t xml:space="preserve">“</w:t>
      </w:r>
      <w:r>
        <w:t xml:space="preserve">Dios te salve, María</w:t>
      </w:r>
      <w:r>
        <w:t xml:space="preserve">”</w:t>
      </w:r>
      <w:r>
        <w:t xml:space="preserve"> </w:t>
      </w:r>
      <w:r>
        <w:t xml:space="preserve">cantado (melodía silábica popular)</w:t>
      </w:r>
      <w:r>
        <w:t xml:space="preserve"> </w:t>
      </w:r>
      <w:r>
        <w:t xml:space="preserve">-</w:t>
      </w:r>
      <w:r>
        <w:t xml:space="preserve"> </w:t>
      </w:r>
      <w:r>
        <w:t xml:space="preserve">“</w:t>
      </w:r>
      <w:r>
        <w:t xml:space="preserve">Ave María de Lourdes</w:t>
      </w:r>
      <w:r>
        <w:t xml:space="preserve">”</w:t>
      </w:r>
      <w:r>
        <w:t xml:space="preserve"> </w:t>
      </w:r>
      <w:r>
        <w:t xml:space="preserve">entre decenas</w:t>
      </w:r>
    </w:p>
    <w:p>
      <w:pPr>
        <w:pStyle w:val="BodyText"/>
      </w:pPr>
      <w:r>
        <w:t xml:space="preserve">Las letanías lauretanas se cantan al final con la melodía gregoriana del</w:t>
      </w:r>
      <w:r>
        <w:t xml:space="preserve"> </w:t>
      </w:r>
      <w:r>
        <w:rPr>
          <w:iCs/>
          <w:i/>
        </w:rPr>
        <w:t xml:space="preserve">Kyrie</w:t>
      </w:r>
      <w:r>
        <w:t xml:space="preserve"> </w:t>
      </w:r>
      <w:r>
        <w:t xml:space="preserve">simple o con armonizaciones populares.</w:t>
      </w:r>
    </w:p>
    <w:p>
      <w:r>
        <w:pict>
          <v:rect style="width:0;height:1.5pt" o:hralign="center" o:hrstd="t" o:hr="t"/>
        </w:pict>
      </w:r>
    </w:p>
    <w:bookmarkEnd w:id="303"/>
    <w:bookmarkStart w:id="304" w:name="cantos-del-mes-de-mayo"/>
    <w:p>
      <w:pPr>
        <w:pStyle w:val="Heading2"/>
      </w:pPr>
      <w:r>
        <w:t xml:space="preserve">6. Cantos del mes de mayo</w:t>
      </w:r>
    </w:p>
    <w:p>
      <w:pPr>
        <w:pStyle w:val="FirstParagraph"/>
      </w:pPr>
      <w:r>
        <w:t xml:space="preserve">Mayo se consolida como</w:t>
      </w:r>
      <w:r>
        <w:t xml:space="preserve"> </w:t>
      </w:r>
      <w:r>
        <w:t xml:space="preserve">“</w:t>
      </w:r>
      <w:r>
        <w:t xml:space="preserve">mes de María</w:t>
      </w:r>
      <w:r>
        <w:t xml:space="preserve">”</w:t>
      </w:r>
      <w:r>
        <w:t xml:space="preserve"> </w:t>
      </w:r>
      <w:r>
        <w:t xml:space="preserve">en el s. XVIII (jesuita Annibale Dionisi,</w:t>
      </w:r>
      <w:r>
        <w:t xml:space="preserve"> </w:t>
      </w:r>
      <w:r>
        <w:rPr>
          <w:iCs/>
          <w:i/>
        </w:rPr>
        <w:t xml:space="preserve">Il mese di Maggio</w:t>
      </w:r>
      <w:r>
        <w:t xml:space="preserve">, 1725) y se difunde en España en el XIX.</w:t>
      </w:r>
    </w:p>
    <w:p>
      <w:pPr>
        <w:numPr>
          <w:ilvl w:val="0"/>
          <w:numId w:val="1088"/>
        </w:numPr>
        <w:pStyle w:val="Compact"/>
      </w:pPr>
      <w:r>
        <w:rPr>
          <w:bCs/>
          <w:b/>
        </w:rPr>
        <w:t xml:space="preserve">“</w:t>
      </w:r>
      <w:r>
        <w:rPr>
          <w:bCs/>
          <w:b/>
        </w:rPr>
        <w:t xml:space="preserve">Venid y vamos todos, con flores a porfía</w:t>
      </w:r>
      <w:r>
        <w:rPr>
          <w:bCs/>
          <w:b/>
        </w:rPr>
        <w:t xml:space="preserve">”</w:t>
      </w:r>
      <w:r>
        <w:t xml:space="preserve"> </w:t>
      </w:r>
      <w:r>
        <w:t xml:space="preserve">— versión más conocida del jesuita</w:t>
      </w:r>
      <w:r>
        <w:t xml:space="preserve"> </w:t>
      </w:r>
      <w:r>
        <w:rPr>
          <w:bCs/>
          <w:b/>
        </w:rPr>
        <w:t xml:space="preserve">Nemesio Otaño</w:t>
      </w:r>
      <w:r>
        <w:t xml:space="preserve"> </w:t>
      </w:r>
      <w:r>
        <w:t xml:space="preserve">(1880-1956). Canto identificativo del</w:t>
      </w:r>
      <w:r>
        <w:t xml:space="preserve"> </w:t>
      </w:r>
      <w:r>
        <w:rPr>
          <w:iCs/>
          <w:i/>
        </w:rPr>
        <w:t xml:space="preserve">ofrecimiento de las flores</w:t>
      </w:r>
      <w:r>
        <w:t xml:space="preserve">.</w:t>
      </w:r>
    </w:p>
    <w:p>
      <w:pPr>
        <w:numPr>
          <w:ilvl w:val="0"/>
          <w:numId w:val="1088"/>
        </w:numPr>
        <w:pStyle w:val="Compact"/>
      </w:pPr>
      <w:r>
        <w:rPr>
          <w:bCs/>
          <w:b/>
        </w:rPr>
        <w:t xml:space="preserve">“</w:t>
      </w:r>
      <w:r>
        <w:rPr>
          <w:bCs/>
          <w:b/>
        </w:rPr>
        <w:t xml:space="preserve">Oh Virgen del Pilar bella</w:t>
      </w:r>
      <w:r>
        <w:rPr>
          <w:bCs/>
          <w:b/>
        </w:rPr>
        <w:t xml:space="preserve">”</w:t>
      </w:r>
      <w:r>
        <w:t xml:space="preserve"> </w:t>
      </w:r>
      <w:r>
        <w:t xml:space="preserve">— Aragón.</w:t>
      </w:r>
    </w:p>
    <w:p>
      <w:pPr>
        <w:numPr>
          <w:ilvl w:val="0"/>
          <w:numId w:val="1088"/>
        </w:numPr>
        <w:pStyle w:val="Compact"/>
      </w:pPr>
      <w:r>
        <w:rPr>
          <w:bCs/>
          <w:b/>
        </w:rPr>
        <w:t xml:space="preserve">“</w:t>
      </w:r>
      <w:r>
        <w:rPr>
          <w:bCs/>
          <w:b/>
        </w:rPr>
        <w:t xml:space="preserve">Reina y Madre</w:t>
      </w:r>
      <w:r>
        <w:rPr>
          <w:bCs/>
          <w:b/>
        </w:rPr>
        <w:t xml:space="preserve">”</w:t>
      </w:r>
      <w:r>
        <w:t xml:space="preserve"> </w:t>
      </w:r>
      <w:r>
        <w:t xml:space="preserve">— extendido en España.</w:t>
      </w:r>
    </w:p>
    <w:p>
      <w:pPr>
        <w:numPr>
          <w:ilvl w:val="0"/>
          <w:numId w:val="1088"/>
        </w:numPr>
        <w:pStyle w:val="Compact"/>
      </w:pPr>
      <w:r>
        <w:rPr>
          <w:bCs/>
          <w:b/>
        </w:rPr>
        <w:t xml:space="preserve">“</w:t>
      </w:r>
      <w:r>
        <w:rPr>
          <w:bCs/>
          <w:b/>
        </w:rPr>
        <w:t xml:space="preserve">Salve Madre, en la tierra de Asturias</w:t>
      </w:r>
      <w:r>
        <w:rPr>
          <w:bCs/>
          <w:b/>
        </w:rPr>
        <w:t xml:space="preserve">”</w:t>
      </w:r>
      <w:r>
        <w:t xml:space="preserve"> </w:t>
      </w:r>
      <w:r>
        <w:t xml:space="preserve">— Covadonga.</w:t>
      </w:r>
    </w:p>
    <w:p>
      <w:pPr>
        <w:numPr>
          <w:ilvl w:val="0"/>
          <w:numId w:val="1088"/>
        </w:numPr>
        <w:pStyle w:val="Compact"/>
      </w:pPr>
      <w:r>
        <w:rPr>
          <w:bCs/>
          <w:b/>
        </w:rPr>
        <w:t xml:space="preserve">“</w:t>
      </w:r>
      <w:r>
        <w:rPr>
          <w:bCs/>
          <w:b/>
        </w:rPr>
        <w:t xml:space="preserve">Con flores a María</w:t>
      </w:r>
      <w:r>
        <w:rPr>
          <w:bCs/>
          <w:b/>
        </w:rPr>
        <w:t xml:space="preserve">”</w:t>
      </w:r>
      <w:r>
        <w:t xml:space="preserve"> </w:t>
      </w:r>
      <w:r>
        <w:t xml:space="preserve">— estribillo común a varias melodías.</w:t>
      </w:r>
    </w:p>
    <w:p>
      <w:pPr>
        <w:numPr>
          <w:ilvl w:val="0"/>
          <w:numId w:val="1088"/>
        </w:numPr>
        <w:pStyle w:val="Compact"/>
      </w:pPr>
      <w:r>
        <w:rPr>
          <w:bCs/>
          <w:b/>
        </w:rPr>
        <w:t xml:space="preserve">“</w:t>
      </w:r>
      <w:r>
        <w:rPr>
          <w:bCs/>
          <w:b/>
        </w:rPr>
        <w:t xml:space="preserve">María, llena de gracia</w:t>
      </w:r>
      <w:r>
        <w:rPr>
          <w:bCs/>
          <w:b/>
        </w:rPr>
        <w:t xml:space="preserve">”</w:t>
      </w:r>
      <w:r>
        <w:t xml:space="preserve"> </w:t>
      </w:r>
      <w:r>
        <w:t xml:space="preserve">— Kiko Argüello, Camino Neocatecumenal.</w:t>
      </w:r>
    </w:p>
    <w:p>
      <w:r>
        <w:pict>
          <v:rect style="width:0;height:1.5pt" o:hralign="center" o:hrstd="t" o:hr="t"/>
        </w:pict>
      </w:r>
    </w:p>
    <w:bookmarkEnd w:id="304"/>
    <w:bookmarkStart w:id="310" w:name="recursos-de-dominio-público-1"/>
    <w:p>
      <w:pPr>
        <w:pStyle w:val="Heading2"/>
      </w:pPr>
      <w:r>
        <w:t xml:space="preserve">7. Recursos de dominio público</w:t>
      </w:r>
    </w:p>
    <w:bookmarkStart w:id="305" w:name="partituras-imslp-dominio-público"/>
    <w:p>
      <w:pPr>
        <w:pStyle w:val="Heading3"/>
      </w:pPr>
      <w:r>
        <w:t xml:space="preserve">Partituras IMSLP (dominio público)</w:t>
      </w:r>
    </w:p>
    <w:p>
      <w:pPr>
        <w:numPr>
          <w:ilvl w:val="0"/>
          <w:numId w:val="1089"/>
        </w:numPr>
        <w:pStyle w:val="Compact"/>
      </w:pPr>
      <w:r>
        <w:t xml:space="preserve">imslp.org/wiki/Category:Victoria,_Tomás_Luis_de — obra completa</w:t>
      </w:r>
    </w:p>
    <w:p>
      <w:pPr>
        <w:numPr>
          <w:ilvl w:val="0"/>
          <w:numId w:val="1089"/>
        </w:numPr>
        <w:pStyle w:val="Compact"/>
      </w:pPr>
      <w:r>
        <w:t xml:space="preserve">Stabat Mater P. 77 de Pergolesi</w:t>
      </w:r>
    </w:p>
    <w:p>
      <w:pPr>
        <w:numPr>
          <w:ilvl w:val="0"/>
          <w:numId w:val="1089"/>
        </w:numPr>
        <w:pStyle w:val="Compact"/>
      </w:pPr>
      <w:r>
        <w:t xml:space="preserve">Alma Redemptoris Mater de Palestrina</w:t>
      </w:r>
    </w:p>
    <w:p>
      <w:pPr>
        <w:numPr>
          <w:ilvl w:val="0"/>
          <w:numId w:val="1089"/>
        </w:numPr>
        <w:pStyle w:val="Compact"/>
      </w:pPr>
      <w:r>
        <w:t xml:space="preserve">16 Magnificats de Victoria</w:t>
      </w:r>
    </w:p>
    <w:p>
      <w:pPr>
        <w:numPr>
          <w:ilvl w:val="0"/>
          <w:numId w:val="1089"/>
        </w:numPr>
        <w:pStyle w:val="Compact"/>
      </w:pPr>
      <w:r>
        <w:t xml:space="preserve">Cancionero de Palacio (Anglés)</w:t>
      </w:r>
    </w:p>
    <w:bookmarkEnd w:id="305"/>
    <w:bookmarkStart w:id="306" w:name="grabaciones-en-internet-archive"/>
    <w:p>
      <w:pPr>
        <w:pStyle w:val="Heading3"/>
      </w:pPr>
      <w:r>
        <w:t xml:space="preserve">Grabaciones en Internet Archive</w:t>
      </w:r>
    </w:p>
    <w:p>
      <w:pPr>
        <w:numPr>
          <w:ilvl w:val="0"/>
          <w:numId w:val="1090"/>
        </w:numPr>
        <w:pStyle w:val="Compact"/>
      </w:pPr>
      <w:r>
        <w:rPr>
          <w:iCs/>
          <w:i/>
        </w:rPr>
        <w:t xml:space="preserve">Liber Usualis</w:t>
      </w:r>
      <w:r>
        <w:t xml:space="preserve"> </w:t>
      </w:r>
      <w:r>
        <w:t xml:space="preserve">1961, 1913 y 1949 — PDFs completos</w:t>
      </w:r>
    </w:p>
    <w:p>
      <w:pPr>
        <w:numPr>
          <w:ilvl w:val="0"/>
          <w:numId w:val="1090"/>
        </w:numPr>
        <w:pStyle w:val="Compact"/>
      </w:pPr>
      <w:r>
        <w:rPr>
          <w:iCs/>
          <w:i/>
        </w:rPr>
        <w:t xml:space="preserve">102 Cantos Gregorianos</w:t>
      </w:r>
      <w:r>
        <w:t xml:space="preserve"> </w:t>
      </w:r>
      <w:r>
        <w:t xml:space="preserve">— Monjes de Silos</w:t>
      </w:r>
    </w:p>
    <w:p>
      <w:pPr>
        <w:numPr>
          <w:ilvl w:val="0"/>
          <w:numId w:val="1090"/>
        </w:numPr>
        <w:pStyle w:val="Compact"/>
      </w:pPr>
      <w:r>
        <w:t xml:space="preserve">Facsímil</w:t>
      </w:r>
      <w:r>
        <w:t xml:space="preserve"> </w:t>
      </w:r>
      <w:r>
        <w:rPr>
          <w:iCs/>
          <w:i/>
        </w:rPr>
        <w:t xml:space="preserve">Missae, Magnificat, Motecta, Psalmi</w:t>
      </w:r>
      <w:r>
        <w:t xml:space="preserve"> </w:t>
      </w:r>
      <w:r>
        <w:t xml:space="preserve">de Victoria</w:t>
      </w:r>
    </w:p>
    <w:bookmarkEnd w:id="306"/>
    <w:bookmarkStart w:id="307" w:name="recursos-gregorianos-online"/>
    <w:p>
      <w:pPr>
        <w:pStyle w:val="Heading3"/>
      </w:pPr>
      <w:r>
        <w:t xml:space="preserve">Recursos gregorianos online</w:t>
      </w:r>
    </w:p>
    <w:p>
      <w:pPr>
        <w:numPr>
          <w:ilvl w:val="0"/>
          <w:numId w:val="1091"/>
        </w:numPr>
        <w:pStyle w:val="Compact"/>
      </w:pPr>
      <w:r>
        <w:t xml:space="preserve">GregoBase — partituras gregorianas escaneadas (gregobase.selapa.net)</w:t>
      </w:r>
    </w:p>
    <w:p>
      <w:pPr>
        <w:numPr>
          <w:ilvl w:val="0"/>
          <w:numId w:val="1091"/>
        </w:numPr>
        <w:pStyle w:val="Compact"/>
      </w:pPr>
      <w:r>
        <w:t xml:space="preserve">Corpus Christi Watershed — PDFs gregorianos (ccwatershed.org)</w:t>
      </w:r>
    </w:p>
    <w:p>
      <w:pPr>
        <w:numPr>
          <w:ilvl w:val="0"/>
          <w:numId w:val="1091"/>
        </w:numPr>
        <w:pStyle w:val="Compact"/>
      </w:pPr>
      <w:r>
        <w:t xml:space="preserve">Editions de Solesmes (solesmes.com) — referencia interpretativa</w:t>
      </w:r>
    </w:p>
    <w:p>
      <w:pPr>
        <w:numPr>
          <w:ilvl w:val="0"/>
          <w:numId w:val="1091"/>
        </w:numPr>
        <w:pStyle w:val="Compact"/>
      </w:pPr>
      <w:r>
        <w:t xml:space="preserve">gregorian-chant-hymns.com — himnos en notación cuadrada</w:t>
      </w:r>
    </w:p>
    <w:bookmarkEnd w:id="307"/>
    <w:bookmarkStart w:id="308" w:name="cancioneros-tradicionales-españoles"/>
    <w:p>
      <w:pPr>
        <w:pStyle w:val="Heading3"/>
      </w:pPr>
      <w:r>
        <w:t xml:space="preserve">Cancioneros tradicionales españoles</w:t>
      </w:r>
    </w:p>
    <w:p>
      <w:pPr>
        <w:numPr>
          <w:ilvl w:val="0"/>
          <w:numId w:val="1092"/>
        </w:numPr>
        <w:pStyle w:val="Compact"/>
      </w:pPr>
      <w:r>
        <w:t xml:space="preserve">Fundación Joaquín Díaz (funjdiaz.net) — base de datos del folklore castellano</w:t>
      </w:r>
    </w:p>
    <w:p>
      <w:pPr>
        <w:numPr>
          <w:ilvl w:val="0"/>
          <w:numId w:val="1092"/>
        </w:numPr>
        <w:pStyle w:val="Compact"/>
      </w:pPr>
      <w:r>
        <w:rPr>
          <w:bCs/>
          <w:b/>
        </w:rPr>
        <w:t xml:space="preserve">Higinio Anglés</w:t>
      </w:r>
      <w:r>
        <w:t xml:space="preserve">,</w:t>
      </w:r>
      <w:r>
        <w:t xml:space="preserve"> </w:t>
      </w:r>
      <w:r>
        <w:rPr>
          <w:iCs/>
          <w:i/>
        </w:rPr>
        <w:t xml:space="preserve">Monumentos de la Música Española</w:t>
      </w:r>
      <w:r>
        <w:t xml:space="preserve"> </w:t>
      </w:r>
      <w:r>
        <w:t xml:space="preserve">(CSIC, desde 1941)</w:t>
      </w:r>
    </w:p>
    <w:p>
      <w:pPr>
        <w:numPr>
          <w:ilvl w:val="0"/>
          <w:numId w:val="1092"/>
        </w:numPr>
        <w:pStyle w:val="Compact"/>
      </w:pPr>
      <w:r>
        <w:rPr>
          <w:bCs/>
          <w:b/>
        </w:rPr>
        <w:t xml:space="preserve">Samuel Rubio</w:t>
      </w:r>
      <w:r>
        <w:t xml:space="preserve">,</w:t>
      </w:r>
      <w:r>
        <w:t xml:space="preserve"> </w:t>
      </w:r>
      <w:r>
        <w:rPr>
          <w:iCs/>
          <w:i/>
        </w:rPr>
        <w:t xml:space="preserve">La polifonía clásica</w:t>
      </w:r>
      <w:r>
        <w:t xml:space="preserve"> </w:t>
      </w:r>
      <w:r>
        <w:t xml:space="preserve">(Escorial, 1956)</w:t>
      </w:r>
    </w:p>
    <w:p>
      <w:pPr>
        <w:numPr>
          <w:ilvl w:val="0"/>
          <w:numId w:val="1092"/>
        </w:numPr>
        <w:pStyle w:val="Compact"/>
      </w:pPr>
      <w:r>
        <w:rPr>
          <w:bCs/>
          <w:b/>
        </w:rPr>
        <w:t xml:space="preserve">Miguel Manzano</w:t>
      </w:r>
      <w:r>
        <w:t xml:space="preserve">,</w:t>
      </w:r>
      <w:r>
        <w:t xml:space="preserve"> </w:t>
      </w:r>
      <w:r>
        <w:rPr>
          <w:iCs/>
          <w:i/>
        </w:rPr>
        <w:t xml:space="preserve">Cancionero Leonés</w:t>
      </w:r>
      <w:r>
        <w:t xml:space="preserve"> </w:t>
      </w:r>
      <w:r>
        <w:t xml:space="preserve">(3 vols, 1988-1991)</w:t>
      </w:r>
    </w:p>
    <w:p>
      <w:pPr>
        <w:numPr>
          <w:ilvl w:val="0"/>
          <w:numId w:val="1092"/>
        </w:numPr>
        <w:pStyle w:val="Compact"/>
      </w:pPr>
      <w:r>
        <w:rPr>
          <w:bCs/>
          <w:b/>
        </w:rPr>
        <w:t xml:space="preserve">Felipe Pedrell</w:t>
      </w:r>
      <w:r>
        <w:t xml:space="preserve">,</w:t>
      </w:r>
      <w:r>
        <w:t xml:space="preserve"> </w:t>
      </w:r>
      <w:r>
        <w:rPr>
          <w:iCs/>
          <w:i/>
        </w:rPr>
        <w:t xml:space="preserve">Cancionero Musical Popular Español</w:t>
      </w:r>
      <w:r>
        <w:t xml:space="preserve"> </w:t>
      </w:r>
      <w:r>
        <w:t xml:space="preserve">(4 vols, 1918-1922)</w:t>
      </w:r>
    </w:p>
    <w:p>
      <w:pPr>
        <w:numPr>
          <w:ilvl w:val="0"/>
          <w:numId w:val="1092"/>
        </w:numPr>
        <w:pStyle w:val="Compact"/>
      </w:pPr>
      <w:r>
        <w:rPr>
          <w:bCs/>
          <w:b/>
        </w:rPr>
        <w:t xml:space="preserve">Diego Catalán</w:t>
      </w:r>
      <w:r>
        <w:t xml:space="preserve">,</w:t>
      </w:r>
      <w:r>
        <w:t xml:space="preserve"> </w:t>
      </w:r>
      <w:r>
        <w:rPr>
          <w:iCs/>
          <w:i/>
        </w:rPr>
        <w:t xml:space="preserve">Romancero Tradicional</w:t>
      </w:r>
      <w:r>
        <w:t xml:space="preserve"> </w:t>
      </w:r>
      <w:r>
        <w:t xml:space="preserve">(Seminario Menéndez Pidal, CSIC)</w:t>
      </w:r>
    </w:p>
    <w:bookmarkEnd w:id="308"/>
    <w:bookmarkStart w:id="309" w:name="coral-y-polifonía-libre"/>
    <w:p>
      <w:pPr>
        <w:pStyle w:val="Heading3"/>
      </w:pPr>
      <w:r>
        <w:t xml:space="preserve">Coral y polifonía libre</w:t>
      </w:r>
    </w:p>
    <w:p>
      <w:pPr>
        <w:numPr>
          <w:ilvl w:val="0"/>
          <w:numId w:val="1093"/>
        </w:numPr>
        <w:pStyle w:val="Compact"/>
      </w:pPr>
      <w:r>
        <w:t xml:space="preserve">ChoralWiki / CPDL (cpdl.org) — partituras a varias voces en dominio público</w:t>
      </w:r>
    </w:p>
    <w:p>
      <w:r>
        <w:pict>
          <v:rect style="width:0;height:1.5pt" o:hralign="center" o:hrstd="t" o:hr="t"/>
        </w:pict>
      </w:r>
    </w:p>
    <w:bookmarkEnd w:id="309"/>
    <w:bookmarkEnd w:id="310"/>
    <w:bookmarkStart w:id="311" w:name="fuentes-9"/>
    <w:p>
      <w:pPr>
        <w:pStyle w:val="Heading2"/>
      </w:pPr>
      <w:r>
        <w:t xml:space="preserve">Fuentes</w:t>
      </w:r>
    </w:p>
    <w:p>
      <w:pPr>
        <w:pStyle w:val="FirstParagraph"/>
      </w:pPr>
      <w:r>
        <w:rPr>
          <w:bCs/>
          <w:b/>
        </w:rPr>
        <w:t xml:space="preserve">Académicas y monásticas</w:t>
      </w:r>
      <w:r>
        <w:t xml:space="preserve"> </w:t>
      </w:r>
      <w:r>
        <w:t xml:space="preserve">-</w:t>
      </w:r>
      <w:r>
        <w:t xml:space="preserve"> </w:t>
      </w:r>
      <w:r>
        <w:rPr>
          <w:iCs/>
          <w:i/>
        </w:rPr>
        <w:t xml:space="preserve">Liber Usualis</w:t>
      </w:r>
      <w:r>
        <w:t xml:space="preserve">, Solesmes, edición 1961</w:t>
      </w:r>
      <w:r>
        <w:t xml:space="preserve"> </w:t>
      </w:r>
      <w:r>
        <w:t xml:space="preserve">-</w:t>
      </w:r>
      <w:r>
        <w:t xml:space="preserve"> </w:t>
      </w:r>
      <w:r>
        <w:rPr>
          <w:iCs/>
          <w:i/>
        </w:rPr>
        <w:t xml:space="preserve">Graduale Romanum</w:t>
      </w:r>
      <w:r>
        <w:t xml:space="preserve">, Solesmes, 1974</w:t>
      </w:r>
      <w:r>
        <w:t xml:space="preserve"> </w:t>
      </w:r>
      <w:r>
        <w:t xml:space="preserve">-</w:t>
      </w:r>
      <w:r>
        <w:t xml:space="preserve"> </w:t>
      </w:r>
      <w:r>
        <w:rPr>
          <w:iCs/>
          <w:i/>
        </w:rPr>
        <w:t xml:space="preserve">Antiphonale Romanum</w:t>
      </w:r>
      <w:r>
        <w:t xml:space="preserve">, Solesmes</w:t>
      </w:r>
      <w:r>
        <w:t xml:space="preserve"> </w:t>
      </w:r>
      <w:r>
        <w:t xml:space="preserve">- Higinio Anglés,</w:t>
      </w:r>
      <w:r>
        <w:t xml:space="preserve"> </w:t>
      </w:r>
      <w:r>
        <w:rPr>
          <w:iCs/>
          <w:i/>
        </w:rPr>
        <w:t xml:space="preserve">La música en la Corte de los Reyes Católicos</w:t>
      </w:r>
      <w:r>
        <w:t xml:space="preserve">, CSIC, 1941-1965</w:t>
      </w:r>
      <w:r>
        <w:t xml:space="preserve"> </w:t>
      </w:r>
      <w:r>
        <w:t xml:space="preserve">- Samuel Rubio,</w:t>
      </w:r>
      <w:r>
        <w:t xml:space="preserve"> </w:t>
      </w:r>
      <w:r>
        <w:rPr>
          <w:iCs/>
          <w:i/>
        </w:rPr>
        <w:t xml:space="preserve">La polifonía clásica</w:t>
      </w:r>
      <w:r>
        <w:t xml:space="preserve">, Biblioteca</w:t>
      </w:r>
      <w:r>
        <w:t xml:space="preserve"> </w:t>
      </w:r>
      <w:r>
        <w:t xml:space="preserve">“</w:t>
      </w:r>
      <w:r>
        <w:t xml:space="preserve">La Ciudad de Dios</w:t>
      </w:r>
      <w:r>
        <w:t xml:space="preserve">”</w:t>
      </w:r>
      <w:r>
        <w:t xml:space="preserve">, El Escorial, 1956</w:t>
      </w:r>
      <w:r>
        <w:t xml:space="preserve"> </w:t>
      </w:r>
      <w:r>
        <w:t xml:space="preserve">- Samuel Rubio,</w:t>
      </w:r>
      <w:r>
        <w:t xml:space="preserve"> </w:t>
      </w:r>
      <w:r>
        <w:rPr>
          <w:iCs/>
          <w:i/>
        </w:rPr>
        <w:t xml:space="preserve">Técnica, estilo y expresión de la polifonía de Cristóbal de Morales</w:t>
      </w:r>
      <w:r>
        <w:t xml:space="preserve">, CSIC, 1969</w:t>
      </w:r>
      <w:r>
        <w:t xml:space="preserve"> </w:t>
      </w:r>
      <w:r>
        <w:t xml:space="preserve">- Felipe Pedrell,</w:t>
      </w:r>
      <w:r>
        <w:t xml:space="preserve"> </w:t>
      </w:r>
      <w:r>
        <w:rPr>
          <w:iCs/>
          <w:i/>
        </w:rPr>
        <w:t xml:space="preserve">Cancionero Musical Popular Español</w:t>
      </w:r>
      <w:r>
        <w:t xml:space="preserve">, Boileau, 1918-1922</w:t>
      </w:r>
      <w:r>
        <w:t xml:space="preserve"> </w:t>
      </w:r>
      <w:r>
        <w:t xml:space="preserve">- Miguel Manzano,</w:t>
      </w:r>
      <w:r>
        <w:t xml:space="preserve"> </w:t>
      </w:r>
      <w:r>
        <w:rPr>
          <w:iCs/>
          <w:i/>
        </w:rPr>
        <w:t xml:space="preserve">Cancionero Leonés</w:t>
      </w:r>
      <w:r>
        <w:t xml:space="preserve">, Diputación de León, 1988-1991</w:t>
      </w:r>
    </w:p>
    <w:p>
      <w:pPr>
        <w:pStyle w:val="BodyText"/>
      </w:pPr>
      <w:r>
        <w:rPr>
          <w:bCs/>
          <w:b/>
        </w:rPr>
        <w:t xml:space="preserve">Recursos digitales verificados</w:t>
      </w:r>
      <w:r>
        <w:t xml:space="preserve"> </w:t>
      </w:r>
      <w:r>
        <w:t xml:space="preserve">- IMSLP, CPDL, Internet Archive, Solesmes, GregoBase</w:t>
      </w:r>
      <w:r>
        <w:t xml:space="preserve"> </w:t>
      </w:r>
      <w:r>
        <w:t xml:space="preserve">- Corpus Christi Watershed</w:t>
      </w:r>
      <w:r>
        <w:t xml:space="preserve"> </w:t>
      </w:r>
      <w:r>
        <w:t xml:space="preserve">- Fundación Joaquín Díaz</w:t>
      </w:r>
      <w:r>
        <w:t xml:space="preserve"> </w:t>
      </w:r>
      <w:r>
        <w:t xml:space="preserve">- Abadía de Montserrat</w:t>
      </w:r>
      <w:r>
        <w:t xml:space="preserve"> </w:t>
      </w:r>
      <w:r>
        <w:t xml:space="preserve">- Centro Andaluz de Documentación del Flamenco</w:t>
      </w:r>
      <w:r>
        <w:t xml:space="preserve"> </w:t>
      </w:r>
      <w:r>
        <w:t xml:space="preserve">- Palacio del Rosario - Lourdes</w:t>
      </w:r>
      <w:r>
        <w:t xml:space="preserve"> </w:t>
      </w:r>
      <w:r>
        <w:t xml:space="preserve"># Calendario Litúrgico Mariano</w:t>
      </w:r>
    </w:p>
    <w:p>
      <w:pPr>
        <w:pStyle w:val="BlockText"/>
      </w:pPr>
      <w:r>
        <w:t xml:space="preserve">Guía completa de las celebraciones de la Santísima Virgen María en el Año Litúrgico de la Iglesia católica, según el Calendario Romano General y el Calendario Propio de España.</w:t>
      </w:r>
    </w:p>
    <w:p>
      <w:r>
        <w:pict>
          <v:rect style="width:0;height:1.5pt" o:hralign="center" o:hrstd="t" o:hr="t"/>
        </w:pict>
      </w:r>
    </w:p>
    <w:bookmarkEnd w:id="311"/>
    <w:bookmarkStart w:id="314" w:name="qué-es-el-calendario-litúrgico"/>
    <w:p>
      <w:pPr>
        <w:pStyle w:val="Heading2"/>
      </w:pPr>
      <w:r>
        <w:t xml:space="preserve">1. ¿Qué es el Calendario Litúrgico?</w:t>
      </w:r>
    </w:p>
    <w:p>
      <w:pPr>
        <w:pStyle w:val="FirstParagraph"/>
      </w:pPr>
      <w:r>
        <w:t xml:space="preserve">El</w:t>
      </w:r>
      <w:r>
        <w:t xml:space="preserve"> </w:t>
      </w:r>
      <w:r>
        <w:rPr>
          <w:bCs/>
          <w:b/>
        </w:rPr>
        <w:t xml:space="preserve">Calendario Litúrgico</w:t>
      </w:r>
      <w:r>
        <w:t xml:space="preserve"> </w:t>
      </w:r>
      <w:r>
        <w:t xml:space="preserve">es el orden con el que la Iglesia distribuye a lo largo del año la celebración del misterio pascual de Cristo, junto con la memoria de la Santísima Virgen María, de los Apóstoles, los Mártires y los demás Santos. Se rige por las</w:t>
      </w:r>
      <w:r>
        <w:t xml:space="preserve"> </w:t>
      </w:r>
      <w:r>
        <w:rPr>
          <w:bCs/>
          <w:b/>
        </w:rPr>
        <w:t xml:space="preserve">Normas Universales sobre el Año Litúrgico y el Calendario</w:t>
      </w:r>
      <w:r>
        <w:t xml:space="preserve"> </w:t>
      </w:r>
      <w:r>
        <w:t xml:space="preserve">(promulgadas por San Pablo VI en 1969 y vigentes con la reforma del</w:t>
      </w:r>
      <w:r>
        <w:t xml:space="preserve"> </w:t>
      </w:r>
      <w:r>
        <w:rPr>
          <w:iCs/>
          <w:i/>
        </w:rPr>
        <w:t xml:space="preserve">Misal Romano, tercera edición típica</w:t>
      </w:r>
      <w:r>
        <w:t xml:space="preserve">).</w:t>
      </w:r>
    </w:p>
    <w:p>
      <w:pPr>
        <w:pStyle w:val="BodyText"/>
      </w:pPr>
      <w:r>
        <w:t xml:space="preserve">La estructura del año litúrgico se articula en torno al</w:t>
      </w:r>
      <w:r>
        <w:t xml:space="preserve"> </w:t>
      </w:r>
      <w:r>
        <w:rPr>
          <w:bCs/>
          <w:b/>
        </w:rPr>
        <w:t xml:space="preserve">Triduo Pascual</w:t>
      </w:r>
      <w:r>
        <w:t xml:space="preserve"> </w:t>
      </w:r>
      <w:r>
        <w:t xml:space="preserve">—cumbre de todo el año— y los grandes tiempos: Adviento, Navidad, Cuaresma, Pascua y Tiempo Ordinario. Sobre ese armazón temporal se inscribe el</w:t>
      </w:r>
      <w:r>
        <w:t xml:space="preserve"> </w:t>
      </w:r>
      <w:r>
        <w:rPr>
          <w:bCs/>
          <w:b/>
        </w:rPr>
        <w:t xml:space="preserve">santoral</w:t>
      </w:r>
      <w:r>
        <w:t xml:space="preserve">, en el que María ocupa un lugar singularísimo por ser la Madre del Redentor.</w:t>
      </w:r>
    </w:p>
    <w:bookmarkStart w:id="312" w:name="grados-de-las-celebraciones"/>
    <w:p>
      <w:pPr>
        <w:pStyle w:val="Heading3"/>
      </w:pPr>
      <w:r>
        <w:t xml:space="preserve">Grados de las celebraciones</w:t>
      </w:r>
    </w:p>
    <w:p>
      <w:pPr>
        <w:pStyle w:val="FirstParagraph"/>
      </w:pPr>
      <w:r>
        <w:t xml:space="preserve">Las celebraciones del santoral —y por tanto las marianas— se ordenan en cuatro rangos jerárquicos, de mayor a menor solemnidad:</w:t>
      </w:r>
    </w:p>
    <w:p>
      <w:pPr>
        <w:numPr>
          <w:ilvl w:val="0"/>
          <w:numId w:val="1094"/>
        </w:numPr>
      </w:pPr>
      <w:r>
        <w:rPr>
          <w:bCs/>
          <w:b/>
        </w:rPr>
        <w:t xml:space="preserve">Solemnidad.</w:t>
      </w:r>
      <w:r>
        <w:t xml:space="preserve"> </w:t>
      </w:r>
      <w:r>
        <w:t xml:space="preserve">Es el grado más alto. Comienza con I Vísperas la tarde anterior y tiene Gloria, Credo y, en algunas, octava. Ejemplos marianos: la</w:t>
      </w:r>
      <w:r>
        <w:t xml:space="preserve"> </w:t>
      </w:r>
      <w:r>
        <w:rPr>
          <w:bCs/>
          <w:b/>
        </w:rPr>
        <w:t xml:space="preserve">Madre de Dios</w:t>
      </w:r>
      <w:r>
        <w:t xml:space="preserve"> </w:t>
      </w:r>
      <w:r>
        <w:t xml:space="preserve">(1 de enero), la</w:t>
      </w:r>
      <w:r>
        <w:t xml:space="preserve"> </w:t>
      </w:r>
      <w:r>
        <w:rPr>
          <w:bCs/>
          <w:b/>
        </w:rPr>
        <w:t xml:space="preserve">Anunciación</w:t>
      </w:r>
      <w:r>
        <w:t xml:space="preserve"> </w:t>
      </w:r>
      <w:r>
        <w:t xml:space="preserve">(25 de marzo), la</w:t>
      </w:r>
      <w:r>
        <w:t xml:space="preserve"> </w:t>
      </w:r>
      <w:r>
        <w:rPr>
          <w:bCs/>
          <w:b/>
        </w:rPr>
        <w:t xml:space="preserve">Asunción</w:t>
      </w:r>
      <w:r>
        <w:t xml:space="preserve"> </w:t>
      </w:r>
      <w:r>
        <w:t xml:space="preserve">(15 de agosto) y la</w:t>
      </w:r>
      <w:r>
        <w:t xml:space="preserve"> </w:t>
      </w:r>
      <w:r>
        <w:rPr>
          <w:bCs/>
          <w:b/>
        </w:rPr>
        <w:t xml:space="preserve">Inmaculada Concepción</w:t>
      </w:r>
      <w:r>
        <w:t xml:space="preserve"> </w:t>
      </w:r>
      <w:r>
        <w:t xml:space="preserve">(8 de diciembre).</w:t>
      </w:r>
    </w:p>
    <w:p>
      <w:pPr>
        <w:numPr>
          <w:ilvl w:val="0"/>
          <w:numId w:val="1094"/>
        </w:numPr>
      </w:pPr>
      <w:r>
        <w:rPr>
          <w:bCs/>
          <w:b/>
        </w:rPr>
        <w:t xml:space="preserve">Fiesta.</w:t>
      </w:r>
      <w:r>
        <w:t xml:space="preserve"> </w:t>
      </w:r>
      <w:r>
        <w:t xml:space="preserve">Se celebra dentro de los límites del día natural; tiene Gloria pero no Credo (salvo las del Señor). Ejemplos marianos: la</w:t>
      </w:r>
      <w:r>
        <w:t xml:space="preserve"> </w:t>
      </w:r>
      <w:r>
        <w:rPr>
          <w:bCs/>
          <w:b/>
        </w:rPr>
        <w:t xml:space="preserve">Presentación del Señor</w:t>
      </w:r>
      <w:r>
        <w:t xml:space="preserve"> </w:t>
      </w:r>
      <w:r>
        <w:t xml:space="preserve">(2 de febrero, fiesta del Señor con fuerte componente mariano), la</w:t>
      </w:r>
      <w:r>
        <w:t xml:space="preserve"> </w:t>
      </w:r>
      <w:r>
        <w:rPr>
          <w:bCs/>
          <w:b/>
        </w:rPr>
        <w:t xml:space="preserve">Visitación</w:t>
      </w:r>
      <w:r>
        <w:t xml:space="preserve"> </w:t>
      </w:r>
      <w:r>
        <w:t xml:space="preserve">(31 de mayo) y la</w:t>
      </w:r>
      <w:r>
        <w:t xml:space="preserve"> </w:t>
      </w:r>
      <w:r>
        <w:rPr>
          <w:bCs/>
          <w:b/>
        </w:rPr>
        <w:t xml:space="preserve">Natividad de la Virgen</w:t>
      </w:r>
      <w:r>
        <w:t xml:space="preserve"> </w:t>
      </w:r>
      <w:r>
        <w:t xml:space="preserve">(8 de septiembre).</w:t>
      </w:r>
    </w:p>
    <w:p>
      <w:pPr>
        <w:numPr>
          <w:ilvl w:val="0"/>
          <w:numId w:val="1094"/>
        </w:numPr>
      </w:pPr>
      <w:r>
        <w:rPr>
          <w:bCs/>
          <w:b/>
        </w:rPr>
        <w:t xml:space="preserve">Memoria obligatoria.</w:t>
      </w:r>
      <w:r>
        <w:t xml:space="preserve"> </w:t>
      </w:r>
      <w:r>
        <w:t xml:space="preserve">Se ha de celebrar siempre que el calendario lo permita. Ejemplos:</w:t>
      </w:r>
      <w:r>
        <w:t xml:space="preserve"> </w:t>
      </w:r>
      <w:r>
        <w:rPr>
          <w:bCs/>
          <w:b/>
        </w:rPr>
        <w:t xml:space="preserve">María Madre de la Iglesia</w:t>
      </w:r>
      <w:r>
        <w:t xml:space="preserve"> </w:t>
      </w:r>
      <w:r>
        <w:t xml:space="preserve">(lunes después de Pentecostés), el</w:t>
      </w:r>
      <w:r>
        <w:t xml:space="preserve"> </w:t>
      </w:r>
      <w:r>
        <w:rPr>
          <w:bCs/>
          <w:b/>
        </w:rPr>
        <w:t xml:space="preserve">Inmaculado Corazón de María</w:t>
      </w:r>
      <w:r>
        <w:t xml:space="preserve"> </w:t>
      </w:r>
      <w:r>
        <w:t xml:space="preserve">(sábado tras el Sagrado Corazón),</w:t>
      </w:r>
      <w:r>
        <w:t xml:space="preserve"> </w:t>
      </w:r>
      <w:r>
        <w:rPr>
          <w:bCs/>
          <w:b/>
        </w:rPr>
        <w:t xml:space="preserve">Santa María Reina</w:t>
      </w:r>
      <w:r>
        <w:t xml:space="preserve"> </w:t>
      </w:r>
      <w:r>
        <w:t xml:space="preserve">(22 de agosto), la</w:t>
      </w:r>
      <w:r>
        <w:t xml:space="preserve"> </w:t>
      </w:r>
      <w:r>
        <w:rPr>
          <w:bCs/>
          <w:b/>
        </w:rPr>
        <w:t xml:space="preserve">Virgen de los Dolores</w:t>
      </w:r>
      <w:r>
        <w:t xml:space="preserve"> </w:t>
      </w:r>
      <w:r>
        <w:t xml:space="preserve">(15 de septiembre), la</w:t>
      </w:r>
      <w:r>
        <w:t xml:space="preserve"> </w:t>
      </w:r>
      <w:r>
        <w:rPr>
          <w:bCs/>
          <w:b/>
        </w:rPr>
        <w:t xml:space="preserve">Virgen del Rosario</w:t>
      </w:r>
      <w:r>
        <w:t xml:space="preserve"> </w:t>
      </w:r>
      <w:r>
        <w:t xml:space="preserve">(7 de octubre) y la</w:t>
      </w:r>
      <w:r>
        <w:t xml:space="preserve"> </w:t>
      </w:r>
      <w:r>
        <w:rPr>
          <w:bCs/>
          <w:b/>
        </w:rPr>
        <w:t xml:space="preserve">Presentación de María</w:t>
      </w:r>
      <w:r>
        <w:t xml:space="preserve"> </w:t>
      </w:r>
      <w:r>
        <w:t xml:space="preserve">(21 de noviembre).</w:t>
      </w:r>
    </w:p>
    <w:p>
      <w:pPr>
        <w:numPr>
          <w:ilvl w:val="0"/>
          <w:numId w:val="1094"/>
        </w:numPr>
      </w:pPr>
      <w:r>
        <w:rPr>
          <w:bCs/>
          <w:b/>
        </w:rPr>
        <w:t xml:space="preserve">Memoria libre.</w:t>
      </w:r>
      <w:r>
        <w:t xml:space="preserve"> </w:t>
      </w:r>
      <w:r>
        <w:t xml:space="preserve">Su celebración queda al arbitrio del sacerdote o de la comunidad. Ejemplos:</w:t>
      </w:r>
      <w:r>
        <w:t xml:space="preserve"> </w:t>
      </w:r>
      <w:r>
        <w:rPr>
          <w:bCs/>
          <w:b/>
        </w:rPr>
        <w:t xml:space="preserve">Lourdes</w:t>
      </w:r>
      <w:r>
        <w:t xml:space="preserve"> </w:t>
      </w:r>
      <w:r>
        <w:t xml:space="preserve">(11 de febrero),</w:t>
      </w:r>
      <w:r>
        <w:t xml:space="preserve"> </w:t>
      </w:r>
      <w:r>
        <w:rPr>
          <w:bCs/>
          <w:b/>
        </w:rPr>
        <w:t xml:space="preserve">Fátima</w:t>
      </w:r>
      <w:r>
        <w:t xml:space="preserve"> </w:t>
      </w:r>
      <w:r>
        <w:t xml:space="preserve">(13 de mayo),</w:t>
      </w:r>
      <w:r>
        <w:t xml:space="preserve"> </w:t>
      </w:r>
      <w:r>
        <w:rPr>
          <w:bCs/>
          <w:b/>
        </w:rPr>
        <w:t xml:space="preserve">Carmen</w:t>
      </w:r>
      <w:r>
        <w:t xml:space="preserve"> </w:t>
      </w:r>
      <w:r>
        <w:t xml:space="preserve">(16 de julio),</w:t>
      </w:r>
      <w:r>
        <w:t xml:space="preserve"> </w:t>
      </w:r>
      <w:r>
        <w:rPr>
          <w:bCs/>
          <w:b/>
        </w:rPr>
        <w:t xml:space="preserve">Pilar</w:t>
      </w:r>
      <w:r>
        <w:t xml:space="preserve"> </w:t>
      </w:r>
      <w:r>
        <w:t xml:space="preserve">(12 de octubre) o</w:t>
      </w:r>
      <w:r>
        <w:t xml:space="preserve"> </w:t>
      </w:r>
      <w:r>
        <w:rPr>
          <w:bCs/>
          <w:b/>
        </w:rPr>
        <w:t xml:space="preserve">Loreto</w:t>
      </w:r>
      <w:r>
        <w:t xml:space="preserve"> </w:t>
      </w:r>
      <w:r>
        <w:t xml:space="preserve">(10 de diciembre).</w:t>
      </w:r>
    </w:p>
    <w:bookmarkEnd w:id="312"/>
    <w:bookmarkStart w:id="313" w:name="tabla-de-precedencias"/>
    <w:p>
      <w:pPr>
        <w:pStyle w:val="Heading3"/>
      </w:pPr>
      <w:r>
        <w:t xml:space="preserve">Tabla de precedencias</w:t>
      </w:r>
    </w:p>
    <w:p>
      <w:pPr>
        <w:pStyle w:val="FirstParagraph"/>
      </w:pPr>
      <w:r>
        <w:t xml:space="preserve">Cuando dos celebraciones coinciden, se aplica la</w:t>
      </w:r>
      <w:r>
        <w:t xml:space="preserve"> </w:t>
      </w:r>
      <w:r>
        <w:rPr>
          <w:bCs/>
          <w:b/>
        </w:rPr>
        <w:t xml:space="preserve">Tabla de los días litúrgicos</w:t>
      </w:r>
      <w:r>
        <w:t xml:space="preserve"> </w:t>
      </w:r>
      <w:r>
        <w:t xml:space="preserve">(Normas Universales, n. 59). En síntesis: el</w:t>
      </w:r>
      <w:r>
        <w:t xml:space="preserve"> </w:t>
      </w:r>
      <w:r>
        <w:rPr>
          <w:bCs/>
          <w:b/>
        </w:rPr>
        <w:t xml:space="preserve">Triduo Pascual</w:t>
      </w:r>
      <w:r>
        <w:t xml:space="preserve"> </w:t>
      </w:r>
      <w:r>
        <w:t xml:space="preserve">prevalece sobre todo; las solemnidades del Señor, los domingos de Adviento, Cuaresma y Pascua, la Ceniza y la Semana Santa preceden a cualquier fiesta mariana. Una solemnidad mariana que caiga en un domingo de Tiempo Ordinario lo desplaza; si cae en Cuaresma o Adviento privilegiado, se traslada al lunes siguiente (caso típico: la Anunciación si tropieza con Semana Santa).</w:t>
      </w:r>
    </w:p>
    <w:p>
      <w:r>
        <w:pict>
          <v:rect style="width:0;height:1.5pt" o:hralign="center" o:hrstd="t" o:hr="t"/>
        </w:pict>
      </w:r>
    </w:p>
    <w:bookmarkEnd w:id="313"/>
    <w:bookmarkEnd w:id="314"/>
    <w:bookmarkStart w:id="325" w:name="fiestas-marianas-mes-a-mes"/>
    <w:p>
      <w:pPr>
        <w:pStyle w:val="Heading2"/>
      </w:pPr>
      <w:r>
        <w:t xml:space="preserve">2. Fiestas Marianas mes a mes</w:t>
      </w:r>
    </w:p>
    <w:bookmarkStart w:id="315" w:name="enero"/>
    <w:p>
      <w:pPr>
        <w:pStyle w:val="Heading3"/>
      </w:pPr>
      <w:r>
        <w:t xml:space="preserve">Enero</w:t>
      </w:r>
    </w:p>
    <w:p>
      <w:pPr>
        <w:numPr>
          <w:ilvl w:val="0"/>
          <w:numId w:val="1095"/>
        </w:numPr>
        <w:pStyle w:val="Compact"/>
      </w:pPr>
      <w:r>
        <w:rPr>
          <w:bCs/>
          <w:b/>
        </w:rPr>
        <w:t xml:space="preserve">1 enero — Solemnidad de Santa María, Madre de Dios.</w:t>
      </w:r>
      <w:r>
        <w:t xml:space="preserve"> </w:t>
      </w:r>
      <w:r>
        <w:t xml:space="preserve">Octava de Navidad. Fiesta mariana más antigua de Roma (s. VI). El título</w:t>
      </w:r>
      <w:r>
        <w:t xml:space="preserve"> </w:t>
      </w:r>
      <w:r>
        <w:rPr>
          <w:iCs/>
          <w:i/>
        </w:rPr>
        <w:t xml:space="preserve">Theotókos</w:t>
      </w:r>
      <w:r>
        <w:t xml:space="preserve"> </w:t>
      </w:r>
      <w:r>
        <w:t xml:space="preserve">proclamado en Éfeso (431) contra Nestorio. San Pablo VI la fijó en 1969 como solemnidad. Jornada Mundial de la Paz.</w:t>
      </w:r>
    </w:p>
    <w:bookmarkEnd w:id="315"/>
    <w:bookmarkStart w:id="316" w:name="febrero"/>
    <w:p>
      <w:pPr>
        <w:pStyle w:val="Heading3"/>
      </w:pPr>
      <w:r>
        <w:t xml:space="preserve">Febrero</w:t>
      </w:r>
    </w:p>
    <w:p>
      <w:pPr>
        <w:numPr>
          <w:ilvl w:val="0"/>
          <w:numId w:val="1096"/>
        </w:numPr>
        <w:pStyle w:val="Compact"/>
      </w:pPr>
      <w:r>
        <w:rPr>
          <w:bCs/>
          <w:b/>
        </w:rPr>
        <w:t xml:space="preserve">2 febrero — Fiesta de la Presentación del Señor (Candelaria).</w:t>
      </w:r>
      <w:r>
        <w:t xml:space="preserve"> </w:t>
      </w:r>
      <w:r>
        <w:t xml:space="preserve">Cuarenta días después de Navidad. Antiguamente</w:t>
      </w:r>
      <w:r>
        <w:t xml:space="preserve"> </w:t>
      </w:r>
      <w:r>
        <w:t xml:space="preserve">“</w:t>
      </w:r>
      <w:r>
        <w:t xml:space="preserve">Purificación de María</w:t>
      </w:r>
      <w:r>
        <w:t xml:space="preserve">”</w:t>
      </w:r>
      <w:r>
        <w:t xml:space="preserve">. Fiesta del Señor con bendición de candelas. Jornada Mundial de la Vida Consagrada (Juan Pablo II, 1997).</w:t>
      </w:r>
    </w:p>
    <w:p>
      <w:pPr>
        <w:numPr>
          <w:ilvl w:val="0"/>
          <w:numId w:val="1096"/>
        </w:numPr>
        <w:pStyle w:val="Compact"/>
      </w:pPr>
      <w:r>
        <w:rPr>
          <w:bCs/>
          <w:b/>
        </w:rPr>
        <w:t xml:space="preserve">11 febrero — Memoria libre Nuestra Señora de Lourdes.</w:t>
      </w:r>
      <w:r>
        <w:t xml:space="preserve"> </w:t>
      </w:r>
      <w:r>
        <w:t xml:space="preserve">Apariciones a Santa Bernardita (1858). Inscrita por San Pío X en 1907. Jornada Mundial del Enfermo (Juan Pablo II, 1992).</w:t>
      </w:r>
    </w:p>
    <w:bookmarkEnd w:id="316"/>
    <w:bookmarkStart w:id="317" w:name="marzo"/>
    <w:p>
      <w:pPr>
        <w:pStyle w:val="Heading3"/>
      </w:pPr>
      <w:r>
        <w:t xml:space="preserve">Marzo</w:t>
      </w:r>
    </w:p>
    <w:p>
      <w:pPr>
        <w:numPr>
          <w:ilvl w:val="0"/>
          <w:numId w:val="1097"/>
        </w:numPr>
        <w:pStyle w:val="Compact"/>
      </w:pPr>
      <w:r>
        <w:rPr>
          <w:bCs/>
          <w:b/>
        </w:rPr>
        <w:t xml:space="preserve">25 marzo — Solemnidad de la Anunciación del Señor.</w:t>
      </w:r>
      <w:r>
        <w:t xml:space="preserve"> </w:t>
      </w:r>
      <w:r>
        <w:t xml:space="preserve">Nueve meses antes de Navidad. Constantinopla s. VI, Roma s. VII. Si coincide con Semana Santa, se traslada al lunes posterior al II domingo de Pascua. Jornada por la Vida.</w:t>
      </w:r>
    </w:p>
    <w:bookmarkEnd w:id="317"/>
    <w:bookmarkStart w:id="318" w:name="mayo"/>
    <w:p>
      <w:pPr>
        <w:pStyle w:val="Heading3"/>
      </w:pPr>
      <w:r>
        <w:t xml:space="preserve">Mayo</w:t>
      </w:r>
    </w:p>
    <w:p>
      <w:pPr>
        <w:numPr>
          <w:ilvl w:val="0"/>
          <w:numId w:val="1098"/>
        </w:numPr>
        <w:pStyle w:val="Compact"/>
      </w:pPr>
      <w:r>
        <w:rPr>
          <w:bCs/>
          <w:b/>
        </w:rPr>
        <w:t xml:space="preserve">13 mayo — Memoria libre Nuestra Señora de Fátima.</w:t>
      </w:r>
      <w:r>
        <w:t xml:space="preserve"> </w:t>
      </w:r>
      <w:r>
        <w:t xml:space="preserve">Primera aparición a Lucía, Francisco y Jacinta (1917). Inscrita por San Juan Pablo II en 2000, tras el atentado del 13 mayo 1981.</w:t>
      </w:r>
    </w:p>
    <w:p>
      <w:pPr>
        <w:numPr>
          <w:ilvl w:val="0"/>
          <w:numId w:val="1098"/>
        </w:numPr>
        <w:pStyle w:val="Compact"/>
      </w:pPr>
      <w:r>
        <w:rPr>
          <w:bCs/>
          <w:b/>
        </w:rPr>
        <w:t xml:space="preserve">24 mayo — Memoria libre María Auxilio de los Cristianos.</w:t>
      </w:r>
      <w:r>
        <w:t xml:space="preserve"> </w:t>
      </w:r>
      <w:r>
        <w:t xml:space="preserve">Instituida por Pío VII en 1815. Advocación predilecta de San Juan Bosco.</w:t>
      </w:r>
    </w:p>
    <w:p>
      <w:pPr>
        <w:numPr>
          <w:ilvl w:val="0"/>
          <w:numId w:val="1098"/>
        </w:numPr>
        <w:pStyle w:val="Compact"/>
      </w:pPr>
      <w:r>
        <w:rPr>
          <w:bCs/>
          <w:b/>
        </w:rPr>
        <w:t xml:space="preserve">31 mayo — Fiesta de la Visitación.</w:t>
      </w:r>
      <w:r>
        <w:t xml:space="preserve"> </w:t>
      </w:r>
      <w:r>
        <w:t xml:space="preserve">Magnificat. Introducida por franciscanos (1263), universal por Urbano VI (1389), trasladada al 31 por San Pablo VI (1969).</w:t>
      </w:r>
    </w:p>
    <w:p>
      <w:pPr>
        <w:numPr>
          <w:ilvl w:val="0"/>
          <w:numId w:val="1098"/>
        </w:numPr>
        <w:pStyle w:val="Compact"/>
      </w:pPr>
      <w:r>
        <w:rPr>
          <w:bCs/>
          <w:b/>
        </w:rPr>
        <w:t xml:space="preserve">Lunes después de Pentecostés — Memoria obligatoria María, Madre de la Iglesia.</w:t>
      </w:r>
      <w:r>
        <w:t xml:space="preserve"> </w:t>
      </w:r>
      <w:r>
        <w:t xml:space="preserve">Instituida por Francisco el 11 febrero 2018 (decreto</w:t>
      </w:r>
      <w:r>
        <w:t xml:space="preserve"> </w:t>
      </w:r>
      <w:r>
        <w:rPr>
          <w:iCs/>
          <w:i/>
        </w:rPr>
        <w:t xml:space="preserve">Ecclesia Mater</w:t>
      </w:r>
      <w:r>
        <w:t xml:space="preserve">). Recoge el título proclamado por San Pablo VI al cierre de la III sesión del Vaticano II (21 nov 1964).</w:t>
      </w:r>
    </w:p>
    <w:p>
      <w:pPr>
        <w:numPr>
          <w:ilvl w:val="0"/>
          <w:numId w:val="1098"/>
        </w:numPr>
        <w:pStyle w:val="Compact"/>
      </w:pPr>
      <w:r>
        <w:rPr>
          <w:bCs/>
          <w:b/>
        </w:rPr>
        <w:t xml:space="preserve">Sábado tras Sagrado Corazón — Memoria obligatoria Inmaculado Corazón de María.</w:t>
      </w:r>
      <w:r>
        <w:t xml:space="preserve"> </w:t>
      </w:r>
      <w:r>
        <w:t xml:space="preserve">Pío XII (1944). San Juan Pablo II la elevó a obligatoria en 2000.</w:t>
      </w:r>
    </w:p>
    <w:bookmarkEnd w:id="318"/>
    <w:bookmarkStart w:id="319" w:name="julio"/>
    <w:p>
      <w:pPr>
        <w:pStyle w:val="Heading3"/>
      </w:pPr>
      <w:r>
        <w:t xml:space="preserve">Julio</w:t>
      </w:r>
    </w:p>
    <w:p>
      <w:pPr>
        <w:numPr>
          <w:ilvl w:val="0"/>
          <w:numId w:val="1099"/>
        </w:numPr>
        <w:pStyle w:val="Compact"/>
      </w:pPr>
      <w:r>
        <w:rPr>
          <w:bCs/>
          <w:b/>
        </w:rPr>
        <w:t xml:space="preserve">16 julio — Memoria libre Bienaventurada Virgen María del Monte Carmelo.</w:t>
      </w:r>
      <w:r>
        <w:t xml:space="preserve"> </w:t>
      </w:r>
      <w:r>
        <w:t xml:space="preserve">Tradición de la Orden del Carmelo y escapulario a San Simón Stock (1251). Universal por Benedicto XIII (1726). Patrona de marineros y Armada Española.</w:t>
      </w:r>
    </w:p>
    <w:bookmarkEnd w:id="319"/>
    <w:bookmarkStart w:id="320" w:name="agosto"/>
    <w:p>
      <w:pPr>
        <w:pStyle w:val="Heading3"/>
      </w:pPr>
      <w:r>
        <w:t xml:space="preserve">Agosto</w:t>
      </w:r>
    </w:p>
    <w:p>
      <w:pPr>
        <w:numPr>
          <w:ilvl w:val="0"/>
          <w:numId w:val="1100"/>
        </w:numPr>
        <w:pStyle w:val="Compact"/>
      </w:pPr>
      <w:r>
        <w:rPr>
          <w:bCs/>
          <w:b/>
        </w:rPr>
        <w:t xml:space="preserve">5 agosto — Memoria libre Dedicación de la Basílica de Santa María (la Mayor).</w:t>
      </w:r>
      <w:r>
        <w:t xml:space="preserve"> </w:t>
      </w:r>
      <w:r>
        <w:t xml:space="preserve">S. V, Sixto III tras Éfeso. Popular</w:t>
      </w:r>
      <w:r>
        <w:t xml:space="preserve"> </w:t>
      </w:r>
      <w:r>
        <w:t xml:space="preserve">“</w:t>
      </w:r>
      <w:r>
        <w:t xml:space="preserve">Santa María de las Nieves</w:t>
      </w:r>
      <w:r>
        <w:t xml:space="preserve">”</w:t>
      </w:r>
      <w:r>
        <w:t xml:space="preserve">.</w:t>
      </w:r>
    </w:p>
    <w:p>
      <w:pPr>
        <w:numPr>
          <w:ilvl w:val="0"/>
          <w:numId w:val="1100"/>
        </w:numPr>
        <w:pStyle w:val="Compact"/>
      </w:pPr>
      <w:r>
        <w:rPr>
          <w:bCs/>
          <w:b/>
        </w:rPr>
        <w:t xml:space="preserve">15 agosto — Solemnidad de la Asunción.</w:t>
      </w:r>
      <w:r>
        <w:t xml:space="preserve"> </w:t>
      </w:r>
      <w:r>
        <w:t xml:space="preserve">Oriente s. V (</w:t>
      </w:r>
      <w:r>
        <w:rPr>
          <w:iCs/>
          <w:i/>
        </w:rPr>
        <w:t xml:space="preserve">Dormitio</w:t>
      </w:r>
      <w:r>
        <w:t xml:space="preserve">), Roma s. VII. Dogma definido por Pío XII (</w:t>
      </w:r>
      <w:r>
        <w:rPr>
          <w:iCs/>
          <w:i/>
        </w:rPr>
        <w:t xml:space="preserve">Munificentissimus Deus</w:t>
      </w:r>
      <w:r>
        <w:t xml:space="preserve">, 1950). Fiesta de precepto en España.</w:t>
      </w:r>
    </w:p>
    <w:p>
      <w:pPr>
        <w:numPr>
          <w:ilvl w:val="0"/>
          <w:numId w:val="1100"/>
        </w:numPr>
        <w:pStyle w:val="Compact"/>
      </w:pPr>
      <w:r>
        <w:rPr>
          <w:bCs/>
          <w:b/>
        </w:rPr>
        <w:t xml:space="preserve">22 agosto — Memoria obligatoria Santa María Reina.</w:t>
      </w:r>
      <w:r>
        <w:t xml:space="preserve"> </w:t>
      </w:r>
      <w:r>
        <w:t xml:space="preserve">Pío XII,</w:t>
      </w:r>
      <w:r>
        <w:t xml:space="preserve"> </w:t>
      </w:r>
      <w:r>
        <w:rPr>
          <w:iCs/>
          <w:i/>
        </w:rPr>
        <w:t xml:space="preserve">Ad caeli Reginam</w:t>
      </w:r>
      <w:r>
        <w:t xml:space="preserve"> </w:t>
      </w:r>
      <w:r>
        <w:t xml:space="preserve">(1954). Trasladada al 22 por San Pablo VI como octava de la Asunción.</w:t>
      </w:r>
    </w:p>
    <w:bookmarkEnd w:id="320"/>
    <w:bookmarkStart w:id="321" w:name="septiembre"/>
    <w:p>
      <w:pPr>
        <w:pStyle w:val="Heading3"/>
      </w:pPr>
      <w:r>
        <w:t xml:space="preserve">Septiembre</w:t>
      </w:r>
    </w:p>
    <w:p>
      <w:pPr>
        <w:numPr>
          <w:ilvl w:val="0"/>
          <w:numId w:val="1101"/>
        </w:numPr>
        <w:pStyle w:val="Compact"/>
      </w:pPr>
      <w:r>
        <w:rPr>
          <w:bCs/>
          <w:b/>
        </w:rPr>
        <w:t xml:space="preserve">8 septiembre — Fiesta de la Natividad de la Virgen.</w:t>
      </w:r>
      <w:r>
        <w:t xml:space="preserve"> </w:t>
      </w:r>
      <w:r>
        <w:t xml:space="preserve">Jerusalén s. V, Roma s. VII. Nueve meses después de la Inmaculada Concepción.</w:t>
      </w:r>
    </w:p>
    <w:p>
      <w:pPr>
        <w:numPr>
          <w:ilvl w:val="0"/>
          <w:numId w:val="1101"/>
        </w:numPr>
        <w:pStyle w:val="Compact"/>
      </w:pPr>
      <w:r>
        <w:rPr>
          <w:bCs/>
          <w:b/>
        </w:rPr>
        <w:t xml:space="preserve">12 septiembre — Memoria libre Santísimo Nombre de María.</w:t>
      </w:r>
      <w:r>
        <w:t xml:space="preserve"> </w:t>
      </w:r>
      <w:r>
        <w:t xml:space="preserve">Inocencio XI (1683) tras Viena. Suprimida en 1969, restaurada por San Juan Pablo II en 2002.</w:t>
      </w:r>
    </w:p>
    <w:p>
      <w:pPr>
        <w:numPr>
          <w:ilvl w:val="0"/>
          <w:numId w:val="1101"/>
        </w:numPr>
        <w:pStyle w:val="Compact"/>
      </w:pPr>
      <w:r>
        <w:rPr>
          <w:bCs/>
          <w:b/>
        </w:rPr>
        <w:t xml:space="preserve">15 septiembre — Memoria obligatoria Virgen de los Dolores.</w:t>
      </w:r>
      <w:r>
        <w:t xml:space="preserve"> </w:t>
      </w:r>
      <w:r>
        <w:t xml:space="preserve">Servitas s. XIV, universal por Pío VII (1814). Los siete dolores al pie de la Cruz.</w:t>
      </w:r>
    </w:p>
    <w:bookmarkEnd w:id="321"/>
    <w:bookmarkStart w:id="322" w:name="octubre"/>
    <w:p>
      <w:pPr>
        <w:pStyle w:val="Heading3"/>
      </w:pPr>
      <w:r>
        <w:t xml:space="preserve">Octubre</w:t>
      </w:r>
    </w:p>
    <w:p>
      <w:pPr>
        <w:numPr>
          <w:ilvl w:val="0"/>
          <w:numId w:val="1102"/>
        </w:numPr>
        <w:pStyle w:val="Compact"/>
      </w:pPr>
      <w:r>
        <w:rPr>
          <w:bCs/>
          <w:b/>
        </w:rPr>
        <w:t xml:space="preserve">7 octubre — Memoria obligatoria Virgen del Rosario.</w:t>
      </w:r>
      <w:r>
        <w:t xml:space="preserve"> </w:t>
      </w:r>
      <w:r>
        <w:t xml:space="preserve">Instituida por San Pío V en 1572 tras Lepanto. León XIII dedicó doce encíclicas al Rosario.</w:t>
      </w:r>
    </w:p>
    <w:p>
      <w:pPr>
        <w:numPr>
          <w:ilvl w:val="0"/>
          <w:numId w:val="1102"/>
        </w:numPr>
        <w:pStyle w:val="Compact"/>
      </w:pPr>
      <w:r>
        <w:rPr>
          <w:bCs/>
          <w:b/>
        </w:rPr>
        <w:t xml:space="preserve">12 octubre — Memoria obligatoria en España: Virgen del Pilar.</w:t>
      </w:r>
      <w:r>
        <w:t xml:space="preserve"> </w:t>
      </w:r>
      <w:r>
        <w:t xml:space="preserve">Solemnidad en Zaragoza. Tradición de la aparición al apóstol Santiago (año 40). Patrona de la Hispanidad y de la Guardia Civil.</w:t>
      </w:r>
    </w:p>
    <w:bookmarkEnd w:id="322"/>
    <w:bookmarkStart w:id="323" w:name="noviembre"/>
    <w:p>
      <w:pPr>
        <w:pStyle w:val="Heading3"/>
      </w:pPr>
      <w:r>
        <w:t xml:space="preserve">Noviembre</w:t>
      </w:r>
    </w:p>
    <w:p>
      <w:pPr>
        <w:numPr>
          <w:ilvl w:val="0"/>
          <w:numId w:val="1103"/>
        </w:numPr>
        <w:pStyle w:val="Compact"/>
      </w:pPr>
      <w:r>
        <w:rPr>
          <w:bCs/>
          <w:b/>
        </w:rPr>
        <w:t xml:space="preserve">21 noviembre — Memoria obligatoria Presentación de la Virgen.</w:t>
      </w:r>
      <w:r>
        <w:t xml:space="preserve"> </w:t>
      </w:r>
      <w:r>
        <w:t xml:space="preserve">Recoge tradición del</w:t>
      </w:r>
      <w:r>
        <w:t xml:space="preserve"> </w:t>
      </w:r>
      <w:r>
        <w:rPr>
          <w:iCs/>
          <w:i/>
        </w:rPr>
        <w:t xml:space="preserve">Protoevangelio de Santiago</w:t>
      </w:r>
      <w:r>
        <w:t xml:space="preserve">. Jerusalén s. VI, Constantinopla s. VIII, Roma 1372 (Gregorio XI).</w:t>
      </w:r>
    </w:p>
    <w:bookmarkEnd w:id="323"/>
    <w:bookmarkStart w:id="324" w:name="diciembre"/>
    <w:p>
      <w:pPr>
        <w:pStyle w:val="Heading3"/>
      </w:pPr>
      <w:r>
        <w:t xml:space="preserve">Diciembre</w:t>
      </w:r>
    </w:p>
    <w:p>
      <w:pPr>
        <w:numPr>
          <w:ilvl w:val="0"/>
          <w:numId w:val="1104"/>
        </w:numPr>
        <w:pStyle w:val="Compact"/>
      </w:pPr>
      <w:r>
        <w:rPr>
          <w:bCs/>
          <w:b/>
        </w:rPr>
        <w:t xml:space="preserve">8 diciembre — Solemnidad de la Inmaculada Concepción.</w:t>
      </w:r>
      <w:r>
        <w:t xml:space="preserve"> </w:t>
      </w:r>
      <w:r>
        <w:t xml:space="preserve">Patrona principal de España (Clemente XIII, 1760). Dogma definido por Pío IX,</w:t>
      </w:r>
      <w:r>
        <w:t xml:space="preserve"> </w:t>
      </w:r>
      <w:r>
        <w:rPr>
          <w:iCs/>
          <w:i/>
        </w:rPr>
        <w:t xml:space="preserve">Ineffabilis Deus</w:t>
      </w:r>
      <w:r>
        <w:t xml:space="preserve"> </w:t>
      </w:r>
      <w:r>
        <w:t xml:space="preserve">(1854). Cuatro años después la Virgen se identificará a Bernardita en Lourdes:</w:t>
      </w:r>
      <w:r>
        <w:t xml:space="preserve"> </w:t>
      </w:r>
      <w:r>
        <w:rPr>
          <w:iCs/>
          <w:i/>
        </w:rPr>
        <w:t xml:space="preserve">«Yo soy la Inmaculada Concepción»</w:t>
      </w:r>
      <w:r>
        <w:t xml:space="preserve">. Fiesta de precepto.</w:t>
      </w:r>
    </w:p>
    <w:p>
      <w:pPr>
        <w:numPr>
          <w:ilvl w:val="0"/>
          <w:numId w:val="1104"/>
        </w:numPr>
        <w:pStyle w:val="Compact"/>
      </w:pPr>
      <w:r>
        <w:rPr>
          <w:bCs/>
          <w:b/>
        </w:rPr>
        <w:t xml:space="preserve">10 diciembre — Memoria libre Virgen María de Loreto.</w:t>
      </w:r>
      <w:r>
        <w:t xml:space="preserve"> </w:t>
      </w:r>
      <w:r>
        <w:t xml:space="preserve">Santa Casa de Loreto. Inscrita por Francisco el 7 octubre 2019. Patrona de los aviadores.</w:t>
      </w:r>
    </w:p>
    <w:p>
      <w:pPr>
        <w:numPr>
          <w:ilvl w:val="0"/>
          <w:numId w:val="1104"/>
        </w:numPr>
        <w:pStyle w:val="Compact"/>
      </w:pPr>
      <w:r>
        <w:rPr>
          <w:bCs/>
          <w:b/>
        </w:rPr>
        <w:t xml:space="preserve">12 diciembre — Fiesta de Nuestra Señora de Guadalupe.</w:t>
      </w:r>
      <w:r>
        <w:t xml:space="preserve"> </w:t>
      </w:r>
      <w:r>
        <w:t xml:space="preserve">Apariciones a san Juan Diego (1531). Patrona de América (Juan Pablo II, 1999). Fiesta en países hispanoamericanos; memoria libre en el resto.</w:t>
      </w:r>
    </w:p>
    <w:p>
      <w:r>
        <w:pict>
          <v:rect style="width:0;height:1.5pt" o:hralign="center" o:hrstd="t" o:hr="t"/>
        </w:pict>
      </w:r>
    </w:p>
    <w:bookmarkEnd w:id="324"/>
    <w:bookmarkEnd w:id="325"/>
    <w:bookmarkStart w:id="327" w:name="X1b22a930c780e88017a801a5ccf221372b5563f"/>
    <w:p>
      <w:pPr>
        <w:pStyle w:val="Heading2"/>
      </w:pPr>
      <w:r>
        <w:t xml:space="preserve">3. Celebraciones propias de España (Calendario CEE)</w:t>
      </w:r>
    </w:p>
    <w:p>
      <w:pPr>
        <w:numPr>
          <w:ilvl w:val="0"/>
          <w:numId w:val="1105"/>
        </w:numPr>
        <w:pStyle w:val="Compact"/>
      </w:pPr>
      <w:r>
        <w:rPr>
          <w:bCs/>
          <w:b/>
        </w:rPr>
        <w:t xml:space="preserve">12 octubre — Pilar:</w:t>
      </w:r>
      <w:r>
        <w:t xml:space="preserve"> </w:t>
      </w:r>
      <w:r>
        <w:t xml:space="preserve">memoria obligatoria en toda España; solemnidad en Zaragoza.</w:t>
      </w:r>
    </w:p>
    <w:p>
      <w:pPr>
        <w:numPr>
          <w:ilvl w:val="0"/>
          <w:numId w:val="1105"/>
        </w:numPr>
        <w:pStyle w:val="Compact"/>
      </w:pPr>
      <w:r>
        <w:rPr>
          <w:bCs/>
          <w:b/>
        </w:rPr>
        <w:t xml:space="preserve">8 septiembre — Covadonga:</w:t>
      </w:r>
      <w:r>
        <w:t xml:space="preserve"> </w:t>
      </w:r>
      <w:r>
        <w:t xml:space="preserve">festividad propia de Asturias.</w:t>
      </w:r>
    </w:p>
    <w:p>
      <w:pPr>
        <w:numPr>
          <w:ilvl w:val="0"/>
          <w:numId w:val="1105"/>
        </w:numPr>
        <w:pStyle w:val="Compact"/>
      </w:pPr>
      <w:r>
        <w:rPr>
          <w:bCs/>
          <w:b/>
        </w:rPr>
        <w:t xml:space="preserve">8 diciembre — Inmaculada:</w:t>
      </w:r>
      <w:r>
        <w:t xml:space="preserve"> </w:t>
      </w:r>
      <w:r>
        <w:t xml:space="preserve">Patrona principal de España.</w:t>
      </w:r>
    </w:p>
    <w:bookmarkStart w:id="326" w:name="X3af223cb9c113eb31179955e5cfd565288abbfb"/>
    <w:p>
      <w:pPr>
        <w:pStyle w:val="Heading3"/>
      </w:pPr>
      <w:r>
        <w:t xml:space="preserve">Advocaciones diocesanas (solemnidades locales)</w:t>
      </w:r>
    </w:p>
    <w:p>
      <w:pPr>
        <w:pStyle w:val="FirstParagraph"/>
      </w:pPr>
      <w:r>
        <w:t xml:space="preserve">Almudena (Madrid, 9 noviembre) · Macarena, Esperanza de Triana y Virgen de los Reyes (Sevilla) · Angustias (Granada) · Rocío (Almonte, Pentecostés) · Cabeza (Andújar, último domingo de abril) · Begoña (Bilbao) · Montserrat (Cataluña, 27 abril) · Guadalupe de Extremadura (Cáceres, 6 septiembre) · Desamparados (Valencia, segundo domingo de mayo) · Camino (León) · Fuencisla (Segovia).</w:t>
      </w:r>
    </w:p>
    <w:p>
      <w:r>
        <w:pict>
          <v:rect style="width:0;height:1.5pt" o:hralign="center" o:hrstd="t" o:hr="t"/>
        </w:pict>
      </w:r>
    </w:p>
    <w:bookmarkEnd w:id="326"/>
    <w:bookmarkEnd w:id="327"/>
    <w:bookmarkStart w:id="328" w:name="sábados-marianos"/>
    <w:p>
      <w:pPr>
        <w:pStyle w:val="Heading2"/>
      </w:pPr>
      <w:r>
        <w:t xml:space="preserve">4. Sábados marianos</w:t>
      </w:r>
    </w:p>
    <w:p>
      <w:pPr>
        <w:pStyle w:val="FirstParagraph"/>
      </w:pPr>
      <w:r>
        <w:t xml:space="preserve">Tradición desde</w:t>
      </w:r>
      <w:r>
        <w:t xml:space="preserve"> </w:t>
      </w:r>
      <w:r>
        <w:rPr>
          <w:bCs/>
          <w:b/>
        </w:rPr>
        <w:t xml:space="preserve">Alcuino de York</w:t>
      </w:r>
      <w:r>
        <w:t xml:space="preserve"> </w:t>
      </w:r>
      <w:r>
        <w:t xml:space="preserve">(s. VIII) y consolidada por</w:t>
      </w:r>
      <w:r>
        <w:t xml:space="preserve"> </w:t>
      </w:r>
      <w:r>
        <w:rPr>
          <w:bCs/>
          <w:b/>
        </w:rPr>
        <w:t xml:space="preserve">San Pío V</w:t>
      </w:r>
      <w:r>
        <w:t xml:space="preserve"> </w:t>
      </w:r>
      <w:r>
        <w:t xml:space="preserve">en el Misal de 1568. Fundamento teológico: el</w:t>
      </w:r>
      <w:r>
        <w:t xml:space="preserve"> </w:t>
      </w:r>
      <w:r>
        <w:rPr>
          <w:bCs/>
          <w:b/>
        </w:rPr>
        <w:t xml:space="preserve">Sábado Santo</w:t>
      </w:r>
      <w:r>
        <w:t xml:space="preserve">, día del silencio del sepulcro en el que solo la fe de María sostenía a la Iglesia naciente. La</w:t>
      </w:r>
      <w:r>
        <w:t xml:space="preserve"> </w:t>
      </w:r>
      <w:r>
        <w:rPr>
          <w:iCs/>
          <w:i/>
        </w:rPr>
        <w:t xml:space="preserve">Colección de Misas de la Bienaventurada Virgen María</w:t>
      </w:r>
      <w:r>
        <w:t xml:space="preserve"> </w:t>
      </w:r>
      <w:r>
        <w:t xml:space="preserve">(1986) ofrece 46 formularios.</w:t>
      </w:r>
    </w:p>
    <w:p>
      <w:r>
        <w:pict>
          <v:rect style="width:0;height:1.5pt" o:hralign="center" o:hrstd="t" o:hr="t"/>
        </w:pict>
      </w:r>
    </w:p>
    <w:bookmarkEnd w:id="328"/>
    <w:bookmarkStart w:id="331" w:name="meses-marianos"/>
    <w:p>
      <w:pPr>
        <w:pStyle w:val="Heading2"/>
      </w:pPr>
      <w:r>
        <w:t xml:space="preserve">5. Meses marianos</w:t>
      </w:r>
    </w:p>
    <w:bookmarkStart w:id="329" w:name="mayo-mes-de-las-flores-y-de-maría"/>
    <w:p>
      <w:pPr>
        <w:pStyle w:val="Heading3"/>
      </w:pPr>
      <w:r>
        <w:t xml:space="preserve">Mayo, mes de las flores y de María</w:t>
      </w:r>
    </w:p>
    <w:p>
      <w:pPr>
        <w:pStyle w:val="FirstParagraph"/>
      </w:pPr>
      <w:r>
        <w:t xml:space="preserve">Origen en la</w:t>
      </w:r>
      <w:r>
        <w:t xml:space="preserve"> </w:t>
      </w:r>
      <w:r>
        <w:rPr>
          <w:bCs/>
          <w:b/>
        </w:rPr>
        <w:t xml:space="preserve">Italia del s. XVIII</w:t>
      </w:r>
      <w:r>
        <w:t xml:space="preserve">, jesuitas del Colegio Romano y San Felipe Neri. Pío VII concedió indulgencias en 1815. Difundido en España en el s. XIX por los «Ejercicios del mes de María» y las «Flores a María».</w:t>
      </w:r>
    </w:p>
    <w:bookmarkEnd w:id="329"/>
    <w:bookmarkStart w:id="330" w:name="octubre-mes-del-rosario"/>
    <w:p>
      <w:pPr>
        <w:pStyle w:val="Heading3"/>
      </w:pPr>
      <w:r>
        <w:t xml:space="preserve">Octubre, mes del Rosario</w:t>
      </w:r>
    </w:p>
    <w:p>
      <w:pPr>
        <w:pStyle w:val="FirstParagraph"/>
      </w:pPr>
      <w:r>
        <w:rPr>
          <w:bCs/>
          <w:b/>
        </w:rPr>
        <w:t xml:space="preserve">León XIII</w:t>
      </w:r>
      <w:r>
        <w:t xml:space="preserve">, encíclica</w:t>
      </w:r>
      <w:r>
        <w:t xml:space="preserve"> </w:t>
      </w:r>
      <w:r>
        <w:rPr>
          <w:iCs/>
          <w:i/>
        </w:rPr>
        <w:t xml:space="preserve">Supremi apostolatus officio</w:t>
      </w:r>
      <w:r>
        <w:t xml:space="preserve"> </w:t>
      </w:r>
      <w:r>
        <w:t xml:space="preserve">(1 septiembre 1883). Siguieron once encíclicas más sobre el Rosario.</w:t>
      </w:r>
      <w:r>
        <w:t xml:space="preserve"> </w:t>
      </w:r>
      <w:r>
        <w:rPr>
          <w:bCs/>
          <w:b/>
        </w:rPr>
        <w:t xml:space="preserve">San Juan Pablo II</w:t>
      </w:r>
      <w:r>
        <w:t xml:space="preserve">,</w:t>
      </w:r>
      <w:r>
        <w:t xml:space="preserve"> </w:t>
      </w:r>
      <w:r>
        <w:rPr>
          <w:iCs/>
          <w:i/>
        </w:rPr>
        <w:t xml:space="preserve">Rosarium Virginis Mariae</w:t>
      </w:r>
      <w:r>
        <w:t xml:space="preserve"> </w:t>
      </w:r>
      <w:r>
        <w:t xml:space="preserve">(2002): misterios luminosos + Año del Rosario.</w:t>
      </w:r>
    </w:p>
    <w:p>
      <w:r>
        <w:pict>
          <v:rect style="width:0;height:1.5pt" o:hralign="center" o:hrstd="t" o:hr="t"/>
        </w:pict>
      </w:r>
    </w:p>
    <w:bookmarkEnd w:id="330"/>
    <w:bookmarkEnd w:id="331"/>
    <w:bookmarkStart w:id="332" w:name="por-qué-tantas-fiestas-marianas"/>
    <w:p>
      <w:pPr>
        <w:pStyle w:val="Heading2"/>
      </w:pPr>
      <w:r>
        <w:t xml:space="preserve">6. ¿Por qué tantas fiestas marianas?</w:t>
      </w:r>
    </w:p>
    <w:p>
      <w:pPr>
        <w:pStyle w:val="FirstParagraph"/>
      </w:pPr>
      <w:r>
        <w:rPr>
          <w:bCs/>
          <w:b/>
        </w:rPr>
        <w:t xml:space="preserve">Lumen Gentium 67</w:t>
      </w:r>
      <w:r>
        <w:t xml:space="preserve">: el culto a María,</w:t>
      </w:r>
      <w:r>
        <w:t xml:space="preserve"> </w:t>
      </w:r>
      <w:r>
        <w:rPr>
          <w:iCs/>
          <w:i/>
        </w:rPr>
        <w:t xml:space="preserve">«aunque del todo singular, difiere esencialmente del culto de adoración tributado al Verbo encarnado, al Padre y al Espíritu Santo, y lo favorece sobremanera»</w:t>
      </w:r>
      <w:r>
        <w:t xml:space="preserve">.</w:t>
      </w:r>
    </w:p>
    <w:p>
      <w:pPr>
        <w:pStyle w:val="BodyText"/>
      </w:pPr>
      <w:r>
        <w:rPr>
          <w:bCs/>
          <w:b/>
        </w:rPr>
        <w:t xml:space="preserve">Marialis Cultus 8</w:t>
      </w:r>
      <w:r>
        <w:t xml:space="preserve">: las celebraciones marianas</w:t>
      </w:r>
      <w:r>
        <w:t xml:space="preserve"> </w:t>
      </w:r>
      <w:r>
        <w:rPr>
          <w:iCs/>
          <w:i/>
        </w:rPr>
        <w:t xml:space="preserve">«conmemoran acontecimientos salvíficos en los que la Bienaventurada Virgen estuvo íntimamente unida a su Hijo»</w:t>
      </w:r>
      <w:r>
        <w:t xml:space="preserve">.</w:t>
      </w:r>
    </w:p>
    <w:p>
      <w:pPr>
        <w:pStyle w:val="BodyText"/>
      </w:pPr>
      <w:r>
        <w:t xml:space="preserve">Cada fiesta mariana es, en realidad,</w:t>
      </w:r>
      <w:r>
        <w:t xml:space="preserve"> </w:t>
      </w:r>
      <w:r>
        <w:rPr>
          <w:bCs/>
          <w:b/>
        </w:rPr>
        <w:t xml:space="preserve">una fiesta de Cristo</w:t>
      </w:r>
      <w:r>
        <w:t xml:space="preserve">: la</w:t>
      </w:r>
      <w:r>
        <w:t xml:space="preserve"> </w:t>
      </w:r>
      <w:r>
        <w:rPr>
          <w:iCs/>
          <w:i/>
        </w:rPr>
        <w:t xml:space="preserve">Madre de Dios</w:t>
      </w:r>
      <w:r>
        <w:t xml:space="preserve"> </w:t>
      </w:r>
      <w:r>
        <w:t xml:space="preserve">proclama la divinidad del Hijo; la</w:t>
      </w:r>
      <w:r>
        <w:t xml:space="preserve"> </w:t>
      </w:r>
      <w:r>
        <w:rPr>
          <w:iCs/>
          <w:i/>
        </w:rPr>
        <w:t xml:space="preserve">Anunciación</w:t>
      </w:r>
      <w:r>
        <w:t xml:space="preserve"> </w:t>
      </w:r>
      <w:r>
        <w:t xml:space="preserve">canta la Encarnación; la</w:t>
      </w:r>
      <w:r>
        <w:t xml:space="preserve"> </w:t>
      </w:r>
      <w:r>
        <w:rPr>
          <w:iCs/>
          <w:i/>
        </w:rPr>
        <w:t xml:space="preserve">Visitación</w:t>
      </w:r>
      <w:r>
        <w:t xml:space="preserve"> </w:t>
      </w:r>
      <w:r>
        <w:t xml:space="preserve">anuncia al Salvador a Juan; la</w:t>
      </w:r>
      <w:r>
        <w:t xml:space="preserve"> </w:t>
      </w:r>
      <w:r>
        <w:rPr>
          <w:iCs/>
          <w:i/>
        </w:rPr>
        <w:t xml:space="preserve">Asunción</w:t>
      </w:r>
      <w:r>
        <w:t xml:space="preserve"> </w:t>
      </w:r>
      <w:r>
        <w:t xml:space="preserve">es la primicia de la resurrección de los justos; la</w:t>
      </w:r>
      <w:r>
        <w:t xml:space="preserve"> </w:t>
      </w:r>
      <w:r>
        <w:rPr>
          <w:iCs/>
          <w:i/>
        </w:rPr>
        <w:t xml:space="preserve">Inmaculada</w:t>
      </w:r>
      <w:r>
        <w:t xml:space="preserve"> </w:t>
      </w:r>
      <w:r>
        <w:t xml:space="preserve">es la obra maestra de la redención preventiva. Toda mariología es cristología.</w:t>
      </w:r>
    </w:p>
    <w:p>
      <w:pPr>
        <w:pStyle w:val="BodyText"/>
      </w:pPr>
      <w:r>
        <w:t xml:space="preserve">Honrar a María, en definitiva, es</w:t>
      </w:r>
      <w:r>
        <w:t xml:space="preserve"> </w:t>
      </w:r>
      <w:r>
        <w:rPr>
          <w:bCs/>
          <w:b/>
        </w:rPr>
        <w:t xml:space="preserve">dejarse llevar por Ella al Hijo</w:t>
      </w:r>
      <w:r>
        <w:t xml:space="preserve">. Quien reza el Rosario, celebra sus fiestas y la invoca con sus mil títulos, no se desvía de Cristo: aprende a ir hacia Él por el camino más corto, más limpio y más humano: el de su Madre.</w:t>
      </w:r>
    </w:p>
    <w:p>
      <w:r>
        <w:pict>
          <v:rect style="width:0;height:1.5pt" o:hralign="center" o:hrstd="t" o:hr="t"/>
        </w:pict>
      </w:r>
    </w:p>
    <w:bookmarkEnd w:id="332"/>
    <w:bookmarkStart w:id="333" w:name="fuentes-10"/>
    <w:p>
      <w:pPr>
        <w:pStyle w:val="Heading2"/>
      </w:pPr>
      <w:r>
        <w:t xml:space="preserve">Fuentes</w:t>
      </w:r>
    </w:p>
    <w:p>
      <w:pPr>
        <w:numPr>
          <w:ilvl w:val="0"/>
          <w:numId w:val="1106"/>
        </w:numPr>
        <w:pStyle w:val="Compact"/>
      </w:pPr>
      <w:r>
        <w:rPr>
          <w:bCs/>
          <w:b/>
        </w:rPr>
        <w:t xml:space="preserve">Misal Romano</w:t>
      </w:r>
      <w:r>
        <w:t xml:space="preserve">, tercera edición típica en español (CEE, 2016) — Calendario Romano General y Calendario Propio de España.</w:t>
      </w:r>
    </w:p>
    <w:p>
      <w:pPr>
        <w:numPr>
          <w:ilvl w:val="0"/>
          <w:numId w:val="1106"/>
        </w:numPr>
        <w:pStyle w:val="Compact"/>
      </w:pPr>
      <w:r>
        <w:rPr>
          <w:bCs/>
          <w:b/>
        </w:rPr>
        <w:t xml:space="preserve">Normas Universales sobre el Año Litúrgico y el Calendario</w:t>
      </w:r>
      <w:r>
        <w:t xml:space="preserve"> </w:t>
      </w:r>
      <w:r>
        <w:t xml:space="preserve">(Pablo VI,</w:t>
      </w:r>
      <w:r>
        <w:t xml:space="preserve"> </w:t>
      </w:r>
      <w:r>
        <w:rPr>
          <w:iCs/>
          <w:i/>
        </w:rPr>
        <w:t xml:space="preserve">Mysterii Paschalis</w:t>
      </w:r>
      <w:r>
        <w:t xml:space="preserve">, 1969).</w:t>
      </w:r>
    </w:p>
    <w:p>
      <w:pPr>
        <w:numPr>
          <w:ilvl w:val="0"/>
          <w:numId w:val="1106"/>
        </w:numPr>
        <w:pStyle w:val="Compact"/>
      </w:pPr>
      <w:r>
        <w:rPr>
          <w:bCs/>
          <w:b/>
        </w:rPr>
        <w:t xml:space="preserve">Decreto</w:t>
      </w:r>
      <w:r>
        <w:rPr>
          <w:bCs/>
          <w:b/>
        </w:rPr>
        <w:t xml:space="preserve"> </w:t>
      </w:r>
      <w:r>
        <w:rPr>
          <w:iCs/>
          <w:i/>
          <w:bCs/>
          <w:b/>
        </w:rPr>
        <w:t xml:space="preserve">Ecclesia Mater</w:t>
      </w:r>
      <w:r>
        <w:t xml:space="preserve"> </w:t>
      </w:r>
      <w:r>
        <w:t xml:space="preserve">(CCDDS, 3 marzo 2018) — María Madre de la Iglesia.</w:t>
      </w:r>
    </w:p>
    <w:p>
      <w:pPr>
        <w:numPr>
          <w:ilvl w:val="0"/>
          <w:numId w:val="1106"/>
        </w:numPr>
        <w:pStyle w:val="Compact"/>
      </w:pPr>
      <w:r>
        <w:rPr>
          <w:bCs/>
          <w:b/>
        </w:rPr>
        <w:t xml:space="preserve">Decreto sobre Loreto</w:t>
      </w:r>
      <w:r>
        <w:t xml:space="preserve"> </w:t>
      </w:r>
      <w:r>
        <w:t xml:space="preserve">(CCDDS, 7 octubre 2019).</w:t>
      </w:r>
    </w:p>
    <w:p>
      <w:pPr>
        <w:numPr>
          <w:ilvl w:val="0"/>
          <w:numId w:val="1106"/>
        </w:numPr>
        <w:pStyle w:val="Compact"/>
      </w:pPr>
      <w:r>
        <w:rPr>
          <w:bCs/>
          <w:b/>
        </w:rPr>
        <w:t xml:space="preserve">Concilio Vaticano II</w:t>
      </w:r>
      <w:r>
        <w:t xml:space="preserve">,</w:t>
      </w:r>
      <w:r>
        <w:t xml:space="preserve"> </w:t>
      </w:r>
      <w:r>
        <w:rPr>
          <w:iCs/>
          <w:i/>
        </w:rPr>
        <w:t xml:space="preserve">Lumen Gentium</w:t>
      </w:r>
      <w:r>
        <w:t xml:space="preserve"> </w:t>
      </w:r>
      <w:r>
        <w:t xml:space="preserve">cap. VIII.</w:t>
      </w:r>
    </w:p>
    <w:p>
      <w:pPr>
        <w:numPr>
          <w:ilvl w:val="0"/>
          <w:numId w:val="1106"/>
        </w:numPr>
        <w:pStyle w:val="Compact"/>
      </w:pPr>
      <w:r>
        <w:rPr>
          <w:bCs/>
          <w:b/>
        </w:rPr>
        <w:t xml:space="preserve">San Pablo VI</w:t>
      </w:r>
      <w:r>
        <w:t xml:space="preserve">,</w:t>
      </w:r>
      <w:r>
        <w:t xml:space="preserve"> </w:t>
      </w:r>
      <w:r>
        <w:rPr>
          <w:iCs/>
          <w:i/>
        </w:rPr>
        <w:t xml:space="preserve">Marialis Cultus</w:t>
      </w:r>
      <w:r>
        <w:t xml:space="preserve"> </w:t>
      </w:r>
      <w:r>
        <w:t xml:space="preserve">(1974).</w:t>
      </w:r>
    </w:p>
    <w:p>
      <w:pPr>
        <w:numPr>
          <w:ilvl w:val="0"/>
          <w:numId w:val="1106"/>
        </w:numPr>
        <w:pStyle w:val="Compact"/>
      </w:pPr>
      <w:r>
        <w:rPr>
          <w:bCs/>
          <w:b/>
        </w:rPr>
        <w:t xml:space="preserve">San Juan Pablo II</w:t>
      </w:r>
      <w:r>
        <w:t xml:space="preserve">,</w:t>
      </w:r>
      <w:r>
        <w:t xml:space="preserve"> </w:t>
      </w:r>
      <w:r>
        <w:rPr>
          <w:iCs/>
          <w:i/>
        </w:rPr>
        <w:t xml:space="preserve">Redemptoris Mater</w:t>
      </w:r>
      <w:r>
        <w:t xml:space="preserve"> </w:t>
      </w:r>
      <w:r>
        <w:t xml:space="preserve">(1987),</w:t>
      </w:r>
      <w:r>
        <w:t xml:space="preserve"> </w:t>
      </w:r>
      <w:r>
        <w:rPr>
          <w:iCs/>
          <w:i/>
        </w:rPr>
        <w:t xml:space="preserve">Rosarium Virginis Mariae</w:t>
      </w:r>
      <w:r>
        <w:t xml:space="preserve"> </w:t>
      </w:r>
      <w:r>
        <w:t xml:space="preserve">(2002).</w:t>
      </w:r>
    </w:p>
    <w:p>
      <w:pPr>
        <w:numPr>
          <w:ilvl w:val="0"/>
          <w:numId w:val="1106"/>
        </w:numPr>
        <w:pStyle w:val="Compact"/>
      </w:pPr>
      <w:r>
        <w:rPr>
          <w:bCs/>
          <w:b/>
        </w:rPr>
        <w:t xml:space="preserve">León XIII</w:t>
      </w:r>
      <w:r>
        <w:t xml:space="preserve">,</w:t>
      </w:r>
      <w:r>
        <w:t xml:space="preserve"> </w:t>
      </w:r>
      <w:r>
        <w:rPr>
          <w:iCs/>
          <w:i/>
        </w:rPr>
        <w:t xml:space="preserve">Supremi apostolatus officio</w:t>
      </w:r>
      <w:r>
        <w:t xml:space="preserve"> </w:t>
      </w:r>
      <w:r>
        <w:t xml:space="preserve">(1883).</w:t>
      </w:r>
    </w:p>
    <w:p>
      <w:pPr>
        <w:numPr>
          <w:ilvl w:val="0"/>
          <w:numId w:val="1106"/>
        </w:numPr>
        <w:pStyle w:val="Compact"/>
      </w:pPr>
      <w:r>
        <w:rPr>
          <w:bCs/>
          <w:b/>
        </w:rPr>
        <w:t xml:space="preserve">Pío IX</w:t>
      </w:r>
      <w:r>
        <w:t xml:space="preserve">,</w:t>
      </w:r>
      <w:r>
        <w:t xml:space="preserve"> </w:t>
      </w:r>
      <w:r>
        <w:rPr>
          <w:iCs/>
          <w:i/>
        </w:rPr>
        <w:t xml:space="preserve">Ineffabilis Deus</w:t>
      </w:r>
      <w:r>
        <w:t xml:space="preserve"> </w:t>
      </w:r>
      <w:r>
        <w:t xml:space="preserve">(1854).</w:t>
      </w:r>
    </w:p>
    <w:p>
      <w:pPr>
        <w:numPr>
          <w:ilvl w:val="0"/>
          <w:numId w:val="1106"/>
        </w:numPr>
        <w:pStyle w:val="Compact"/>
      </w:pPr>
      <w:r>
        <w:rPr>
          <w:bCs/>
          <w:b/>
        </w:rPr>
        <w:t xml:space="preserve">Pío XII</w:t>
      </w:r>
      <w:r>
        <w:t xml:space="preserve">,</w:t>
      </w:r>
      <w:r>
        <w:t xml:space="preserve"> </w:t>
      </w:r>
      <w:r>
        <w:rPr>
          <w:iCs/>
          <w:i/>
        </w:rPr>
        <w:t xml:space="preserve">Munificentissimus Deus</w:t>
      </w:r>
      <w:r>
        <w:t xml:space="preserve"> </w:t>
      </w:r>
      <w:r>
        <w:t xml:space="preserve">(1950),</w:t>
      </w:r>
      <w:r>
        <w:t xml:space="preserve"> </w:t>
      </w:r>
      <w:r>
        <w:rPr>
          <w:iCs/>
          <w:i/>
        </w:rPr>
        <w:t xml:space="preserve">Ad caeli Reginam</w:t>
      </w:r>
      <w:r>
        <w:t xml:space="preserve"> </w:t>
      </w:r>
      <w:r>
        <w:t xml:space="preserve">(1954).</w:t>
      </w:r>
    </w:p>
    <w:p>
      <w:pPr>
        <w:numPr>
          <w:ilvl w:val="0"/>
          <w:numId w:val="1106"/>
        </w:numPr>
        <w:pStyle w:val="Compact"/>
      </w:pPr>
      <w:r>
        <w:t xml:space="preserve">Conferencia Episcopal Española —</w:t>
      </w:r>
      <w:r>
        <w:t xml:space="preserve"> </w:t>
      </w:r>
      <w:r>
        <w:rPr>
          <w:bCs/>
          <w:b/>
        </w:rPr>
        <w:t xml:space="preserve">conferenciaepiscopal.es</w:t>
      </w:r>
    </w:p>
    <w:p>
      <w:pPr>
        <w:numPr>
          <w:ilvl w:val="0"/>
          <w:numId w:val="1106"/>
        </w:numPr>
        <w:pStyle w:val="Compact"/>
      </w:pPr>
      <w:r>
        <w:t xml:space="preserve">Santa Sede —</w:t>
      </w:r>
      <w:r>
        <w:t xml:space="preserve"> </w:t>
      </w:r>
      <w:r>
        <w:rPr>
          <w:bCs/>
          <w:b/>
        </w:rPr>
        <w:t xml:space="preserve">vatican.va</w:t>
      </w:r>
      <w:r>
        <w:t xml:space="preserve"> </w:t>
      </w:r>
      <w:r>
        <w:t xml:space="preserve"># Glosario mariano y litúrgico</w:t>
      </w:r>
    </w:p>
    <w:p>
      <w:pPr>
        <w:pStyle w:val="BlockText"/>
      </w:pPr>
      <w:r>
        <w:t xml:space="preserve">Términos teológicos, litúrgicos y devocionales que aparecen en la web. Definiciones breves, claras, con referencia magisterial cuando procede.</w:t>
      </w:r>
    </w:p>
    <w:p>
      <w:r>
        <w:pict>
          <v:rect style="width:0;height:1.5pt" o:hralign="center" o:hrstd="t" o:hr="t"/>
        </w:pict>
      </w:r>
    </w:p>
    <w:bookmarkEnd w:id="333"/>
    <w:bookmarkStart w:id="334" w:name="a"/>
    <w:p>
      <w:pPr>
        <w:pStyle w:val="Heading2"/>
      </w:pPr>
      <w:r>
        <w:t xml:space="preserve">A</w:t>
      </w:r>
    </w:p>
    <w:p>
      <w:pPr>
        <w:pStyle w:val="FirstParagraph"/>
      </w:pPr>
      <w:r>
        <w:rPr>
          <w:bCs/>
          <w:b/>
        </w:rPr>
        <w:t xml:space="preserve">Adviento.</w:t>
      </w:r>
      <w:r>
        <w:t xml:space="preserve"> </w:t>
      </w:r>
      <w:r>
        <w:t xml:space="preserve">Tiempo litúrgico de cuatro semanas que prepara la Navidad. Comienza con las I Vísperas del IV domingo antes del 25 de diciembre y termina la víspera de Navidad. Color litúrgico morado. Antífona mariana propia:</w:t>
      </w:r>
      <w:r>
        <w:t xml:space="preserve"> </w:t>
      </w:r>
      <w:r>
        <w:rPr>
          <w:iCs/>
          <w:i/>
        </w:rPr>
        <w:t xml:space="preserve">Alma Redemptoris Mater</w:t>
      </w:r>
      <w:r>
        <w:t xml:space="preserve">.</w:t>
      </w:r>
    </w:p>
    <w:p>
      <w:pPr>
        <w:pStyle w:val="BodyText"/>
      </w:pPr>
      <w:r>
        <w:rPr>
          <w:bCs/>
          <w:b/>
        </w:rPr>
        <w:t xml:space="preserve">Advocación mariana.</w:t>
      </w:r>
      <w:r>
        <w:t xml:space="preserve"> </w:t>
      </w:r>
      <w:r>
        <w:t xml:space="preserve">Título bajo el cual los fieles invocan a la Virgen María, generalmente vinculado a un acontecimiento (aparición, milagro, hallazgo de imagen) o atributo espiritual. No añade nada al dogma: María es la misma; cambia el lugar y la circunstancia histórica.</w:t>
      </w:r>
    </w:p>
    <w:p>
      <w:pPr>
        <w:pStyle w:val="BodyText"/>
      </w:pPr>
      <w:r>
        <w:rPr>
          <w:bCs/>
          <w:b/>
        </w:rPr>
        <w:t xml:space="preserve">Aleluya.</w:t>
      </w:r>
      <w:r>
        <w:t xml:space="preserve"> </w:t>
      </w:r>
      <w:r>
        <w:t xml:space="preserve">Del hebreo</w:t>
      </w:r>
      <w:r>
        <w:t xml:space="preserve"> </w:t>
      </w:r>
      <w:r>
        <w:rPr>
          <w:iCs/>
          <w:i/>
        </w:rPr>
        <w:t xml:space="preserve">halelu-Yah</w:t>
      </w:r>
      <w:r>
        <w:t xml:space="preserve"> </w:t>
      </w:r>
      <w:r>
        <w:t xml:space="preserve">(</w:t>
      </w:r>
      <w:r>
        <w:t xml:space="preserve">“</w:t>
      </w:r>
      <w:r>
        <w:t xml:space="preserve">alabad a Yahvé</w:t>
      </w:r>
      <w:r>
        <w:t xml:space="preserve">”</w:t>
      </w:r>
      <w:r>
        <w:t xml:space="preserve">). Aclamación pascual por excelencia. Suprimida en Cuaresma; vuelve solemnemente en la Vigilia Pascual.</w:t>
      </w:r>
    </w:p>
    <w:p>
      <w:pPr>
        <w:pStyle w:val="BodyText"/>
      </w:pPr>
      <w:r>
        <w:rPr>
          <w:bCs/>
          <w:b/>
        </w:rPr>
        <w:t xml:space="preserve">Anunciación.</w:t>
      </w:r>
      <w:r>
        <w:t xml:space="preserve"> </w:t>
      </w:r>
      <w:r>
        <w:t xml:space="preserve">Primer Misterio Gozoso del Rosario. Anuncio del ángel Gabriel a María (Lc 1,26-38). Solemnidad litúrgica el 25 de marzo, nueve meses antes de Navidad.</w:t>
      </w:r>
    </w:p>
    <w:p>
      <w:pPr>
        <w:pStyle w:val="BodyText"/>
      </w:pPr>
      <w:r>
        <w:rPr>
          <w:bCs/>
          <w:b/>
        </w:rPr>
        <w:t xml:space="preserve">Antífona.</w:t>
      </w:r>
      <w:r>
        <w:t xml:space="preserve"> </w:t>
      </w:r>
      <w:r>
        <w:t xml:space="preserve">Verso o frase breve que se canta antes y después de un salmo o cántico. Las cuatro antífonas marianas mayores cierran las Completas en la Liturgia de las Horas.</w:t>
      </w:r>
    </w:p>
    <w:p>
      <w:pPr>
        <w:pStyle w:val="BodyText"/>
      </w:pPr>
      <w:r>
        <w:rPr>
          <w:bCs/>
          <w:b/>
        </w:rPr>
        <w:t xml:space="preserve">Apariciones marianas.</w:t>
      </w:r>
      <w:r>
        <w:t xml:space="preserve"> </w:t>
      </w:r>
      <w:r>
        <w:t xml:space="preserve">Manifestaciones particulares de la Santísima Virgen a personas concretas. Pertenecen a la</w:t>
      </w:r>
      <w:r>
        <w:t xml:space="preserve"> </w:t>
      </w:r>
      <w:r>
        <w:rPr>
          <w:bCs/>
          <w:b/>
        </w:rPr>
        <w:t xml:space="preserve">revelación privada</w:t>
      </w:r>
      <w:r>
        <w:t xml:space="preserve"> </w:t>
      </w:r>
      <w:r>
        <w:t xml:space="preserve">(CIC 67); no obligan a la fe.</w:t>
      </w:r>
    </w:p>
    <w:p>
      <w:pPr>
        <w:pStyle w:val="BodyText"/>
      </w:pPr>
      <w:r>
        <w:rPr>
          <w:bCs/>
          <w:b/>
        </w:rPr>
        <w:t xml:space="preserve">Arca de la Alianza.</w:t>
      </w:r>
      <w:r>
        <w:t xml:space="preserve"> </w:t>
      </w:r>
      <w:r>
        <w:t xml:space="preserve">Cofre del Antiguo Testamento que contenía las tablas de la Ley, el maná y el bastón de Aarón. María es llamada</w:t>
      </w:r>
      <w:r>
        <w:t xml:space="preserve"> </w:t>
      </w:r>
      <w:r>
        <w:t xml:space="preserve">“</w:t>
      </w:r>
      <w:r>
        <w:t xml:space="preserve">Arca de la Nueva Alianza</w:t>
      </w:r>
      <w:r>
        <w:t xml:space="preserve">”</w:t>
      </w:r>
      <w:r>
        <w:t xml:space="preserve"> </w:t>
      </w:r>
      <w:r>
        <w:t xml:space="preserve">porque llevó en su seno al Verbo encarnado. Título de las Letanías Lauretanas.</w:t>
      </w:r>
    </w:p>
    <w:p>
      <w:pPr>
        <w:pStyle w:val="BodyText"/>
      </w:pPr>
      <w:r>
        <w:rPr>
          <w:bCs/>
          <w:b/>
        </w:rPr>
        <w:t xml:space="preserve">Asunción.</w:t>
      </w:r>
      <w:r>
        <w:t xml:space="preserve"> </w:t>
      </w:r>
      <w:r>
        <w:t xml:space="preserve">Dogma definido por Pío XII en</w:t>
      </w:r>
      <w:r>
        <w:t xml:space="preserve"> </w:t>
      </w:r>
      <w:r>
        <w:rPr>
          <w:iCs/>
          <w:i/>
        </w:rPr>
        <w:t xml:space="preserve">Munificentissimus Deus</w:t>
      </w:r>
      <w:r>
        <w:t xml:space="preserve"> </w:t>
      </w:r>
      <w:r>
        <w:t xml:space="preserve">(1 noviembre 1950): «La Inmaculada Madre de Dios, siempre Virgen María, terminado el curso de su vida terrena, fue asunta en cuerpo y alma a la gloria celestial». Solemnidad el 15 de agosto.</w:t>
      </w:r>
    </w:p>
    <w:p>
      <w:pPr>
        <w:pStyle w:val="BodyText"/>
      </w:pPr>
      <w:r>
        <w:rPr>
          <w:bCs/>
          <w:b/>
        </w:rPr>
        <w:t xml:space="preserve">Aurora.</w:t>
      </w:r>
      <w:r>
        <w:t xml:space="preserve"> </w:t>
      </w:r>
      <w:r>
        <w:t xml:space="preserve">Tradición del</w:t>
      </w:r>
      <w:r>
        <w:t xml:space="preserve"> </w:t>
      </w:r>
      <w:r>
        <w:rPr>
          <w:bCs/>
          <w:b/>
        </w:rPr>
        <w:t xml:space="preserve">Rosario de la Aurora</w:t>
      </w:r>
      <w:r>
        <w:t xml:space="preserve">: procesión cantada al amanecer en pueblos castellanos y andaluces durante el mes de mayo y el mes de octubre.</w:t>
      </w:r>
    </w:p>
    <w:p>
      <w:pPr>
        <w:pStyle w:val="BodyText"/>
      </w:pPr>
      <w:r>
        <w:rPr>
          <w:bCs/>
          <w:b/>
        </w:rPr>
        <w:t xml:space="preserve">Avemaría.</w:t>
      </w:r>
      <w:r>
        <w:t xml:space="preserve"> </w:t>
      </w:r>
      <w:r>
        <w:t xml:space="preserve">Oración mariana fundamental. Primera parte bíblica (Lc 1,28 + Lc 1,42); segunda parte eclesial, añadida desde el siglo XIV y fijada en el Catecismo de San Pío V (1568).</w:t>
      </w:r>
    </w:p>
    <w:p>
      <w:pPr>
        <w:pStyle w:val="BodyText"/>
      </w:pPr>
      <w:r>
        <w:rPr>
          <w:bCs/>
          <w:b/>
        </w:rPr>
        <w:t xml:space="preserve">Ave Maris Stella.</w:t>
      </w:r>
      <w:r>
        <w:t xml:space="preserve"> </w:t>
      </w:r>
      <w:r>
        <w:t xml:space="preserve">Himno de las Vísperas marianas, atribuido al monje Pablo Diácono (s. VIII).</w:t>
      </w:r>
      <w:r>
        <w:t xml:space="preserve"> </w:t>
      </w:r>
      <w:r>
        <w:t xml:space="preserve">“</w:t>
      </w:r>
      <w:r>
        <w:t xml:space="preserve">Salve, Estrella del Mar</w:t>
      </w:r>
      <w:r>
        <w:t xml:space="preserve">”</w:t>
      </w:r>
      <w:r>
        <w:t xml:space="preserve">.</w:t>
      </w:r>
    </w:p>
    <w:p>
      <w:r>
        <w:pict>
          <v:rect style="width:0;height:1.5pt" o:hralign="center" o:hrstd="t" o:hr="t"/>
        </w:pict>
      </w:r>
    </w:p>
    <w:bookmarkEnd w:id="334"/>
    <w:bookmarkStart w:id="335" w:name="b"/>
    <w:p>
      <w:pPr>
        <w:pStyle w:val="Heading2"/>
      </w:pPr>
      <w:r>
        <w:t xml:space="preserve">B</w:t>
      </w:r>
    </w:p>
    <w:p>
      <w:pPr>
        <w:pStyle w:val="FirstParagraph"/>
      </w:pPr>
      <w:r>
        <w:rPr>
          <w:bCs/>
          <w:b/>
        </w:rPr>
        <w:t xml:space="preserve">Beatitudes.</w:t>
      </w:r>
      <w:r>
        <w:t xml:space="preserve"> </w:t>
      </w:r>
      <w:r>
        <w:t xml:space="preserve">Las ocho bienaventuranzas (Mt 5,3-12). La maternidad espiritual de María se anuncia en Lc 11,28:</w:t>
      </w:r>
      <w:r>
        <w:t xml:space="preserve"> </w:t>
      </w:r>
      <w:r>
        <w:rPr>
          <w:iCs/>
          <w:i/>
        </w:rPr>
        <w:t xml:space="preserve">“</w:t>
      </w:r>
      <w:r>
        <w:rPr>
          <w:iCs/>
          <w:i/>
        </w:rPr>
        <w:t xml:space="preserve">Dichosos los que escuchan la palabra de Dios y la cumplen.</w:t>
      </w:r>
      <w:r>
        <w:rPr>
          <w:iCs/>
          <w:i/>
        </w:rPr>
        <w:t xml:space="preserve">”</w:t>
      </w:r>
    </w:p>
    <w:p>
      <w:pPr>
        <w:pStyle w:val="BodyText"/>
      </w:pPr>
      <w:r>
        <w:rPr>
          <w:bCs/>
          <w:b/>
        </w:rPr>
        <w:t xml:space="preserve">Beatitudo.</w:t>
      </w:r>
      <w:r>
        <w:t xml:space="preserve"> </w:t>
      </w:r>
      <w:r>
        <w:t xml:space="preserve">En teología, la felicidad eterna; visión beatífica de Dios.</w:t>
      </w:r>
    </w:p>
    <w:p>
      <w:pPr>
        <w:pStyle w:val="BodyText"/>
      </w:pPr>
      <w:r>
        <w:rPr>
          <w:bCs/>
          <w:b/>
        </w:rPr>
        <w:t xml:space="preserve">Bendecida.</w:t>
      </w:r>
      <w:r>
        <w:t xml:space="preserve"> </w:t>
      </w:r>
      <w:r>
        <w:rPr>
          <w:iCs/>
          <w:i/>
        </w:rPr>
        <w:t xml:space="preserve">Eulogeméne</w:t>
      </w:r>
      <w:r>
        <w:t xml:space="preserve"> </w:t>
      </w:r>
      <w:r>
        <w:t xml:space="preserve">en griego. Saludo de Isabel a María: «Bendita tú entre las mujeres» (Lc 1,42).</w:t>
      </w:r>
    </w:p>
    <w:p>
      <w:r>
        <w:pict>
          <v:rect style="width:0;height:1.5pt" o:hralign="center" o:hrstd="t" o:hr="t"/>
        </w:pict>
      </w:r>
    </w:p>
    <w:bookmarkEnd w:id="335"/>
    <w:bookmarkStart w:id="336" w:name="c"/>
    <w:p>
      <w:pPr>
        <w:pStyle w:val="Heading2"/>
      </w:pPr>
      <w:r>
        <w:t xml:space="preserve">C</w:t>
      </w:r>
    </w:p>
    <w:p>
      <w:pPr>
        <w:pStyle w:val="FirstParagraph"/>
      </w:pPr>
      <w:r>
        <w:rPr>
          <w:bCs/>
          <w:b/>
        </w:rPr>
        <w:t xml:space="preserve">Caná.</w:t>
      </w:r>
      <w:r>
        <w:t xml:space="preserve"> </w:t>
      </w:r>
      <w:r>
        <w:t xml:space="preserve">Bodas en Galilea donde Jesús realiza su primer signo a petición de María (Jn 2,1-12). Segundo Misterio Luminoso. Última palabra recogida de María en el Evangelio:</w:t>
      </w:r>
      <w:r>
        <w:t xml:space="preserve"> </w:t>
      </w:r>
      <w:r>
        <w:rPr>
          <w:iCs/>
          <w:i/>
        </w:rPr>
        <w:t xml:space="preserve">«Haced lo que él os diga»</w:t>
      </w:r>
      <w:r>
        <w:t xml:space="preserve">.</w:t>
      </w:r>
    </w:p>
    <w:p>
      <w:pPr>
        <w:pStyle w:val="BodyText"/>
      </w:pPr>
      <w:r>
        <w:rPr>
          <w:bCs/>
          <w:b/>
        </w:rPr>
        <w:t xml:space="preserve">Cántico.</w:t>
      </w:r>
      <w:r>
        <w:t xml:space="preserve"> </w:t>
      </w:r>
      <w:r>
        <w:t xml:space="preserve">Composición poética bíblica para ser cantada. Los tres cánticos evangélicos (de Zacarías, de María, de Simeón) se rezan diariamente en la Liturgia de las Horas:</w:t>
      </w:r>
      <w:r>
        <w:t xml:space="preserve"> </w:t>
      </w:r>
      <w:r>
        <w:rPr>
          <w:iCs/>
          <w:i/>
        </w:rPr>
        <w:t xml:space="preserve">Benedictus</w:t>
      </w:r>
      <w:r>
        <w:t xml:space="preserve">,</w:t>
      </w:r>
      <w:r>
        <w:t xml:space="preserve"> </w:t>
      </w:r>
      <w:r>
        <w:rPr>
          <w:iCs/>
          <w:i/>
        </w:rPr>
        <w:t xml:space="preserve">Magníficat</w:t>
      </w:r>
      <w:r>
        <w:t xml:space="preserve">,</w:t>
      </w:r>
      <w:r>
        <w:t xml:space="preserve"> </w:t>
      </w:r>
      <w:r>
        <w:rPr>
          <w:iCs/>
          <w:i/>
        </w:rPr>
        <w:t xml:space="preserve">Nunc dimittis</w:t>
      </w:r>
      <w:r>
        <w:t xml:space="preserve">.</w:t>
      </w:r>
    </w:p>
    <w:p>
      <w:pPr>
        <w:pStyle w:val="BodyText"/>
      </w:pPr>
      <w:r>
        <w:rPr>
          <w:bCs/>
          <w:b/>
        </w:rPr>
        <w:t xml:space="preserve">Catecismo de la Iglesia Católica (CIC).</w:t>
      </w:r>
      <w:r>
        <w:t xml:space="preserve"> </w:t>
      </w:r>
      <w:r>
        <w:t xml:space="preserve">Compendio doctrinal promulgado por San Juan Pablo II en 1992. Parte IV dedicada a la oración cristiana. Mariología en nn. 484-511 y 963-975.</w:t>
      </w:r>
    </w:p>
    <w:p>
      <w:pPr>
        <w:pStyle w:val="BodyText"/>
      </w:pPr>
      <w:r>
        <w:rPr>
          <w:bCs/>
          <w:b/>
        </w:rPr>
        <w:t xml:space="preserve">Co-redentora.</w:t>
      </w:r>
      <w:r>
        <w:t xml:space="preserve"> </w:t>
      </w:r>
      <w:r>
        <w:t xml:space="preserve">Título no dogmático aplicado a María por su asociación singular a la obra redentora de Cristo. La Iglesia lo usa con cautela; cualquier mediación de María es subordinada y dependiente de la mediación única de Cristo (1 Tim 2,5).</w:t>
      </w:r>
    </w:p>
    <w:p>
      <w:pPr>
        <w:pStyle w:val="BodyText"/>
      </w:pPr>
      <w:r>
        <w:rPr>
          <w:bCs/>
          <w:b/>
        </w:rPr>
        <w:t xml:space="preserve">Compassio Mariae.</w:t>
      </w:r>
      <w:r>
        <w:t xml:space="preserve"> </w:t>
      </w:r>
      <w:r>
        <w:t xml:space="preserve">“</w:t>
      </w:r>
      <w:r>
        <w:t xml:space="preserve">Compasión de María</w:t>
      </w:r>
      <w:r>
        <w:t xml:space="preserve">”</w:t>
      </w:r>
      <w:r>
        <w:t xml:space="preserve">, su asociación a la Pasión de Cristo. Profecía de Simeón:</w:t>
      </w:r>
      <w:r>
        <w:t xml:space="preserve"> </w:t>
      </w:r>
      <w:r>
        <w:rPr>
          <w:iCs/>
          <w:i/>
        </w:rPr>
        <w:t xml:space="preserve">“</w:t>
      </w:r>
      <w:r>
        <w:rPr>
          <w:iCs/>
          <w:i/>
        </w:rPr>
        <w:t xml:space="preserve">Una espada te traspasará el alma</w:t>
      </w:r>
      <w:r>
        <w:rPr>
          <w:iCs/>
          <w:i/>
        </w:rPr>
        <w:t xml:space="preserve">”</w:t>
      </w:r>
      <w:r>
        <w:t xml:space="preserve"> </w:t>
      </w:r>
      <w:r>
        <w:t xml:space="preserve">(Lc 2,35).</w:t>
      </w:r>
    </w:p>
    <w:p>
      <w:pPr>
        <w:pStyle w:val="BodyText"/>
      </w:pPr>
      <w:r>
        <w:rPr>
          <w:bCs/>
          <w:b/>
        </w:rPr>
        <w:t xml:space="preserve">Concepción virginal.</w:t>
      </w:r>
      <w:r>
        <w:t xml:space="preserve"> </w:t>
      </w:r>
      <w:r>
        <w:t xml:space="preserve">Misterio por el cual María concibió a Jesús por obra del Espíritu Santo, sin concurso de varón (Mt 1,18-25; Lc 1,26-38). Distinto de la Inmaculada Concepción.</w:t>
      </w:r>
    </w:p>
    <w:p>
      <w:pPr>
        <w:pStyle w:val="BodyText"/>
      </w:pPr>
      <w:r>
        <w:rPr>
          <w:bCs/>
          <w:b/>
        </w:rPr>
        <w:t xml:space="preserve">Consagración mariana.</w:t>
      </w:r>
      <w:r>
        <w:t xml:space="preserve"> </w:t>
      </w:r>
      <w:r>
        <w:t xml:space="preserve">Acto de entregarse totalmente a María como instrumento de la voluntad de Dios. Fórmula clásica: la de San Luis Mª Grignion de Montfort (</w:t>
      </w:r>
      <w:r>
        <w:rPr>
          <w:iCs/>
          <w:i/>
        </w:rPr>
        <w:t xml:space="preserve">Tratado de la verdadera devoción</w:t>
      </w:r>
      <w:r>
        <w:t xml:space="preserve">, 1712).</w:t>
      </w:r>
    </w:p>
    <w:p>
      <w:pPr>
        <w:pStyle w:val="BodyText"/>
      </w:pPr>
      <w:r>
        <w:rPr>
          <w:bCs/>
          <w:b/>
        </w:rPr>
        <w:t xml:space="preserve">Contemplación.</w:t>
      </w:r>
      <w:r>
        <w:t xml:space="preserve"> </w:t>
      </w:r>
      <w:r>
        <w:t xml:space="preserve">Tercera forma de oración según el CIC (nn. 2709-2719).</w:t>
      </w:r>
      <w:r>
        <w:t xml:space="preserve"> </w:t>
      </w:r>
      <w:r>
        <w:t xml:space="preserve">“</w:t>
      </w:r>
      <w:r>
        <w:t xml:space="preserve">Mirada sencilla y amorosa a Dios</w:t>
      </w:r>
      <w:r>
        <w:t xml:space="preserve">”</w:t>
      </w:r>
      <w:r>
        <w:t xml:space="preserve">. Santa Teresa:</w:t>
      </w:r>
      <w:r>
        <w:t xml:space="preserve"> </w:t>
      </w:r>
      <w:r>
        <w:rPr>
          <w:iCs/>
          <w:i/>
        </w:rPr>
        <w:t xml:space="preserve">«No es otra cosa oración mental sino tratar de amistad»</w:t>
      </w:r>
      <w:r>
        <w:t xml:space="preserve">.</w:t>
      </w:r>
    </w:p>
    <w:p>
      <w:pPr>
        <w:pStyle w:val="BodyText"/>
      </w:pPr>
      <w:r>
        <w:rPr>
          <w:bCs/>
          <w:b/>
        </w:rPr>
        <w:t xml:space="preserve">Corona del Rosario.</w:t>
      </w:r>
      <w:r>
        <w:t xml:space="preserve"> </w:t>
      </w:r>
      <w:r>
        <w:t xml:space="preserve">Sarta de cuentas para contar las oraciones: 59 cuentas en total (un crucifijo + medalla + cinco decenas separadas por cuenta gruesa).</w:t>
      </w:r>
    </w:p>
    <w:p>
      <w:pPr>
        <w:pStyle w:val="BodyText"/>
      </w:pPr>
      <w:r>
        <w:rPr>
          <w:bCs/>
          <w:b/>
        </w:rPr>
        <w:t xml:space="preserve">Cuaresma.</w:t>
      </w:r>
      <w:r>
        <w:t xml:space="preserve"> </w:t>
      </w:r>
      <w:r>
        <w:t xml:space="preserve">Tiempo litúrgico de cuarenta días que prepara la Pascua. Comienza el Miércoles de Ceniza. Color litúrgico morado. Antífona mariana propia:</w:t>
      </w:r>
      <w:r>
        <w:t xml:space="preserve"> </w:t>
      </w:r>
      <w:r>
        <w:rPr>
          <w:iCs/>
          <w:i/>
        </w:rPr>
        <w:t xml:space="preserve">Ave Regina Caelorum</w:t>
      </w:r>
      <w:r>
        <w:t xml:space="preserve">.</w:t>
      </w:r>
    </w:p>
    <w:p>
      <w:r>
        <w:pict>
          <v:rect style="width:0;height:1.5pt" o:hralign="center" o:hrstd="t" o:hr="t"/>
        </w:pict>
      </w:r>
    </w:p>
    <w:bookmarkEnd w:id="336"/>
    <w:bookmarkStart w:id="337" w:name="d"/>
    <w:p>
      <w:pPr>
        <w:pStyle w:val="Heading2"/>
      </w:pPr>
      <w:r>
        <w:t xml:space="preserve">D</w:t>
      </w:r>
    </w:p>
    <w:p>
      <w:pPr>
        <w:pStyle w:val="FirstParagraph"/>
      </w:pPr>
      <w:r>
        <w:rPr>
          <w:bCs/>
          <w:b/>
        </w:rPr>
        <w:t xml:space="preserve">Decena.</w:t>
      </w:r>
      <w:r>
        <w:t xml:space="preserve"> </w:t>
      </w:r>
      <w:r>
        <w:t xml:space="preserve">Conjunto de diez Avemarías con un Padrenuestro y un Gloria dentro del Rosario. El Rosario tradicional tiene cinco decenas; el</w:t>
      </w:r>
      <w:r>
        <w:t xml:space="preserve"> </w:t>
      </w:r>
      <w:r>
        <w:t xml:space="preserve">“</w:t>
      </w:r>
      <w:r>
        <w:t xml:space="preserve">Rosario completo</w:t>
      </w:r>
      <w:r>
        <w:t xml:space="preserve">”</w:t>
      </w:r>
      <w:r>
        <w:t xml:space="preserve"> </w:t>
      </w:r>
      <w:r>
        <w:t xml:space="preserve">tiene veinte (las cuatro coronas).</w:t>
      </w:r>
    </w:p>
    <w:p>
      <w:pPr>
        <w:pStyle w:val="BodyText"/>
      </w:pPr>
      <w:r>
        <w:rPr>
          <w:bCs/>
          <w:b/>
        </w:rPr>
        <w:t xml:space="preserve">Dogma.</w:t>
      </w:r>
      <w:r>
        <w:t xml:space="preserve"> </w:t>
      </w:r>
      <w:r>
        <w:t xml:space="preserve">Verdad de fe definida solemnemente por la Iglesia como revelada por Dios. Los cuatro dogmas marianos:</w:t>
      </w:r>
      <w:r>
        <w:t xml:space="preserve"> </w:t>
      </w:r>
      <w:r>
        <w:rPr>
          <w:bCs/>
          <w:b/>
        </w:rPr>
        <w:t xml:space="preserve">Maternidad divina</w:t>
      </w:r>
      <w:r>
        <w:t xml:space="preserve"> </w:t>
      </w:r>
      <w:r>
        <w:t xml:space="preserve">(Éfeso, 431),</w:t>
      </w:r>
      <w:r>
        <w:t xml:space="preserve"> </w:t>
      </w:r>
      <w:r>
        <w:rPr>
          <w:bCs/>
          <w:b/>
        </w:rPr>
        <w:t xml:space="preserve">Virginidad perpetua</w:t>
      </w:r>
      <w:r>
        <w:t xml:space="preserve">,</w:t>
      </w:r>
      <w:r>
        <w:t xml:space="preserve"> </w:t>
      </w:r>
      <w:r>
        <w:rPr>
          <w:bCs/>
          <w:b/>
        </w:rPr>
        <w:t xml:space="preserve">Inmaculada Concepción</w:t>
      </w:r>
      <w:r>
        <w:t xml:space="preserve"> </w:t>
      </w:r>
      <w:r>
        <w:t xml:space="preserve">(Pío IX, 1854),</w:t>
      </w:r>
      <w:r>
        <w:t xml:space="preserve"> </w:t>
      </w:r>
      <w:r>
        <w:rPr>
          <w:bCs/>
          <w:b/>
        </w:rPr>
        <w:t xml:space="preserve">Asunción</w:t>
      </w:r>
      <w:r>
        <w:t xml:space="preserve"> </w:t>
      </w:r>
      <w:r>
        <w:t xml:space="preserve">(Pío XII, 1950).</w:t>
      </w:r>
    </w:p>
    <w:p>
      <w:pPr>
        <w:pStyle w:val="BodyText"/>
      </w:pPr>
      <w:r>
        <w:rPr>
          <w:bCs/>
          <w:b/>
        </w:rPr>
        <w:t xml:space="preserve">Dolorosa.</w:t>
      </w:r>
      <w:r>
        <w:t xml:space="preserve"> </w:t>
      </w:r>
      <w:r>
        <w:t xml:space="preserve">Iconografía mariana centrada en los Siete Dolores. Memoria obligatoria el 15 de septiembre.</w:t>
      </w:r>
      <w:r>
        <w:t xml:space="preserve"> </w:t>
      </w:r>
      <w:r>
        <w:rPr>
          <w:iCs/>
          <w:i/>
        </w:rPr>
        <w:t xml:space="preserve">Stabat Mater</w:t>
      </w:r>
      <w:r>
        <w:t xml:space="preserve">.</w:t>
      </w:r>
    </w:p>
    <w:p>
      <w:pPr>
        <w:pStyle w:val="BodyText"/>
      </w:pPr>
      <w:r>
        <w:rPr>
          <w:bCs/>
          <w:b/>
        </w:rPr>
        <w:t xml:space="preserve">Domingo.</w:t>
      </w:r>
      <w:r>
        <w:t xml:space="preserve"> </w:t>
      </w:r>
      <w:r>
        <w:t xml:space="preserve">Día del Señor. Primer día de la semana. Día de la Resurrección. Es la fiesta semanal cumbre; ninguna celebración mariana lo desplaza sin solemnidad.</w:t>
      </w:r>
    </w:p>
    <w:p>
      <w:r>
        <w:pict>
          <v:rect style="width:0;height:1.5pt" o:hralign="center" o:hrstd="t" o:hr="t"/>
        </w:pict>
      </w:r>
    </w:p>
    <w:bookmarkEnd w:id="337"/>
    <w:bookmarkStart w:id="338" w:name="e"/>
    <w:p>
      <w:pPr>
        <w:pStyle w:val="Heading2"/>
      </w:pPr>
      <w:r>
        <w:t xml:space="preserve">E</w:t>
      </w:r>
    </w:p>
    <w:p>
      <w:pPr>
        <w:pStyle w:val="FirstParagraph"/>
      </w:pPr>
      <w:r>
        <w:rPr>
          <w:bCs/>
          <w:b/>
        </w:rPr>
        <w:t xml:space="preserve">Encarnación.</w:t>
      </w:r>
      <w:r>
        <w:t xml:space="preserve"> </w:t>
      </w:r>
      <w:r>
        <w:t xml:space="preserve">Misterio por el cual el Verbo eterno se hizo hombre en el seno de María (Jn 1,14). Cumbre del</w:t>
      </w:r>
      <w:r>
        <w:t xml:space="preserve"> </w:t>
      </w:r>
      <w:r>
        <w:rPr>
          <w:iCs/>
          <w:i/>
        </w:rPr>
        <w:t xml:space="preserve">fiat</w:t>
      </w:r>
      <w:r>
        <w:t xml:space="preserve"> </w:t>
      </w:r>
      <w:r>
        <w:t xml:space="preserve">mariano.</w:t>
      </w:r>
    </w:p>
    <w:p>
      <w:pPr>
        <w:pStyle w:val="BodyText"/>
      </w:pPr>
      <w:r>
        <w:rPr>
          <w:bCs/>
          <w:b/>
        </w:rPr>
        <w:t xml:space="preserve">Encíclica.</w:t>
      </w:r>
      <w:r>
        <w:t xml:space="preserve"> </w:t>
      </w:r>
      <w:r>
        <w:t xml:space="preserve">Carta solemne del Papa dirigida a toda la Iglesia. Las encíclicas marianas más importantes:</w:t>
      </w:r>
      <w:r>
        <w:t xml:space="preserve"> </w:t>
      </w:r>
      <w:r>
        <w:rPr>
          <w:iCs/>
          <w:i/>
        </w:rPr>
        <w:t xml:space="preserve">Octobri Mense</w:t>
      </w:r>
      <w:r>
        <w:t xml:space="preserve"> </w:t>
      </w:r>
      <w:r>
        <w:t xml:space="preserve">(León XIII, 1891),</w:t>
      </w:r>
      <w:r>
        <w:t xml:space="preserve"> </w:t>
      </w:r>
      <w:r>
        <w:rPr>
          <w:iCs/>
          <w:i/>
        </w:rPr>
        <w:t xml:space="preserve">Munificentissimus Deus</w:t>
      </w:r>
      <w:r>
        <w:t xml:space="preserve"> </w:t>
      </w:r>
      <w:r>
        <w:t xml:space="preserve">(Pío XII, 1950),</w:t>
      </w:r>
      <w:r>
        <w:t xml:space="preserve"> </w:t>
      </w:r>
      <w:r>
        <w:rPr>
          <w:iCs/>
          <w:i/>
        </w:rPr>
        <w:t xml:space="preserve">Redemptoris Mater</w:t>
      </w:r>
      <w:r>
        <w:t xml:space="preserve"> </w:t>
      </w:r>
      <w:r>
        <w:t xml:space="preserve">(Juan Pablo II, 1987).</w:t>
      </w:r>
    </w:p>
    <w:p>
      <w:pPr>
        <w:pStyle w:val="BodyText"/>
      </w:pPr>
      <w:r>
        <w:rPr>
          <w:bCs/>
          <w:b/>
        </w:rPr>
        <w:t xml:space="preserve">Espíritu Santo.</w:t>
      </w:r>
      <w:r>
        <w:t xml:space="preserve"> </w:t>
      </w:r>
      <w:r>
        <w:t xml:space="preserve">Tercera Persona de la Santísima Trinidad.</w:t>
      </w:r>
      <w:r>
        <w:t xml:space="preserve"> </w:t>
      </w:r>
      <w:r>
        <w:rPr>
          <w:iCs/>
          <w:i/>
        </w:rPr>
        <w:t xml:space="preserve">“</w:t>
      </w:r>
      <w:r>
        <w:rPr>
          <w:iCs/>
          <w:i/>
        </w:rPr>
        <w:t xml:space="preserve">El Espíritu Santo vendrá sobre ti</w:t>
      </w:r>
      <w:r>
        <w:rPr>
          <w:iCs/>
          <w:i/>
        </w:rPr>
        <w:t xml:space="preserve">”</w:t>
      </w:r>
      <w:r>
        <w:t xml:space="preserve"> </w:t>
      </w:r>
      <w:r>
        <w:t xml:space="preserve">(Lc 1,35) — Anunciación.</w:t>
      </w:r>
      <w:r>
        <w:t xml:space="preserve"> </w:t>
      </w:r>
      <w:r>
        <w:rPr>
          <w:iCs/>
          <w:i/>
        </w:rPr>
        <w:t xml:space="preserve">“</w:t>
      </w:r>
      <w:r>
        <w:rPr>
          <w:iCs/>
          <w:i/>
        </w:rPr>
        <w:t xml:space="preserve">Llenos del Espíritu Santo</w:t>
      </w:r>
      <w:r>
        <w:rPr>
          <w:iCs/>
          <w:i/>
        </w:rPr>
        <w:t xml:space="preserve">”</w:t>
      </w:r>
      <w:r>
        <w:t xml:space="preserve"> </w:t>
      </w:r>
      <w:r>
        <w:t xml:space="preserve">(Hch 2,4) — Pentecostés.</w:t>
      </w:r>
    </w:p>
    <w:p>
      <w:pPr>
        <w:pStyle w:val="BodyText"/>
      </w:pPr>
      <w:r>
        <w:rPr>
          <w:bCs/>
          <w:b/>
        </w:rPr>
        <w:t xml:space="preserve">Esponsales.</w:t>
      </w:r>
      <w:r>
        <w:t xml:space="preserve"> </w:t>
      </w:r>
      <w:r>
        <w:t xml:space="preserve">Promesa de matrimonio. María estaba</w:t>
      </w:r>
      <w:r>
        <w:t xml:space="preserve"> </w:t>
      </w:r>
      <w:r>
        <w:t xml:space="preserve">“</w:t>
      </w:r>
      <w:r>
        <w:t xml:space="preserve">desposada</w:t>
      </w:r>
      <w:r>
        <w:t xml:space="preserve">”</w:t>
      </w:r>
      <w:r>
        <w:t xml:space="preserve"> </w:t>
      </w:r>
      <w:r>
        <w:t xml:space="preserve">con José antes de vivir juntos (Mt 1,18).</w:t>
      </w:r>
    </w:p>
    <w:p>
      <w:r>
        <w:pict>
          <v:rect style="width:0;height:1.5pt" o:hralign="center" o:hrstd="t" o:hr="t"/>
        </w:pict>
      </w:r>
    </w:p>
    <w:bookmarkEnd w:id="338"/>
    <w:bookmarkStart w:id="339" w:name="f"/>
    <w:p>
      <w:pPr>
        <w:pStyle w:val="Heading2"/>
      </w:pPr>
      <w:r>
        <w:t xml:space="preserve">F</w:t>
      </w:r>
    </w:p>
    <w:p>
      <w:pPr>
        <w:pStyle w:val="FirstParagraph"/>
      </w:pPr>
      <w:r>
        <w:rPr>
          <w:bCs/>
          <w:b/>
        </w:rPr>
        <w:t xml:space="preserve">Fátima.</w:t>
      </w:r>
      <w:r>
        <w:t xml:space="preserve"> </w:t>
      </w:r>
      <w:r>
        <w:t xml:space="preserve">Apariciones a Lucía, Francisco y Jacinta en Cova da Iria (Portugal), 13 mayo - 13 octubre 1917. Aprobación obispo de Leiria, 13 octubre 1930. Memoria libre el 13 de mayo.</w:t>
      </w:r>
    </w:p>
    <w:p>
      <w:pPr>
        <w:pStyle w:val="BodyText"/>
      </w:pPr>
      <w:r>
        <w:rPr>
          <w:bCs/>
          <w:b/>
        </w:rPr>
        <w:t xml:space="preserve">Fiesta.</w:t>
      </w:r>
      <w:r>
        <w:t xml:space="preserve"> </w:t>
      </w:r>
      <w:r>
        <w:t xml:space="preserve">Segundo grado de las celebraciones litúrgicas, tras la solemnidad. Tiene Gloria pero no Credo (salvo las fiestas del Señor).</w:t>
      </w:r>
    </w:p>
    <w:p>
      <w:pPr>
        <w:pStyle w:val="BodyText"/>
      </w:pPr>
      <w:r>
        <w:rPr>
          <w:bCs/>
          <w:b/>
        </w:rPr>
        <w:t xml:space="preserve">Fiat.</w:t>
      </w:r>
      <w:r>
        <w:t xml:space="preserve"> </w:t>
      </w:r>
      <w:r>
        <w:t xml:space="preserve">“</w:t>
      </w:r>
      <w:r>
        <w:t xml:space="preserve">Hágase</w:t>
      </w:r>
      <w:r>
        <w:t xml:space="preserve">”</w:t>
      </w:r>
      <w:r>
        <w:t xml:space="preserve">.</w:t>
      </w:r>
      <w:r>
        <w:t xml:space="preserve"> </w:t>
      </w:r>
      <w:r>
        <w:rPr>
          <w:iCs/>
          <w:i/>
        </w:rPr>
        <w:t xml:space="preserve">«Hágase en mí según tu palabra»</w:t>
      </w:r>
      <w:r>
        <w:t xml:space="preserve"> </w:t>
      </w:r>
      <w:r>
        <w:t xml:space="preserve">(Lc 1,38) — respuesta de María a Gabriel. Modelo de obediencia y de fe.</w:t>
      </w:r>
    </w:p>
    <w:p>
      <w:pPr>
        <w:pStyle w:val="BodyText"/>
      </w:pPr>
      <w:r>
        <w:rPr>
          <w:bCs/>
          <w:b/>
        </w:rPr>
        <w:t xml:space="preserve">Filial.</w:t>
      </w:r>
      <w:r>
        <w:t xml:space="preserve"> </w:t>
      </w:r>
      <w:r>
        <w:t xml:space="preserve">Propio de hijo. Devoción filial a María: la propia de quien la reconoce como Madre espiritual.</w:t>
      </w:r>
    </w:p>
    <w:p>
      <w:r>
        <w:pict>
          <v:rect style="width:0;height:1.5pt" o:hralign="center" o:hrstd="t" o:hr="t"/>
        </w:pict>
      </w:r>
    </w:p>
    <w:bookmarkEnd w:id="339"/>
    <w:bookmarkStart w:id="340" w:name="g"/>
    <w:p>
      <w:pPr>
        <w:pStyle w:val="Heading2"/>
      </w:pPr>
      <w:r>
        <w:t xml:space="preserve">G</w:t>
      </w:r>
    </w:p>
    <w:p>
      <w:pPr>
        <w:pStyle w:val="FirstParagraph"/>
      </w:pPr>
      <w:r>
        <w:rPr>
          <w:bCs/>
          <w:b/>
        </w:rPr>
        <w:t xml:space="preserve">Gloria al Padre.</w:t>
      </w:r>
      <w:r>
        <w:t xml:space="preserve"> </w:t>
      </w:r>
      <w:r>
        <w:t xml:space="preserve">Doxología trinitaria que cierra cada decena del Rosario y cada salmo del Oficio.</w:t>
      </w:r>
    </w:p>
    <w:p>
      <w:pPr>
        <w:pStyle w:val="BodyText"/>
      </w:pPr>
      <w:r>
        <w:rPr>
          <w:bCs/>
          <w:b/>
        </w:rPr>
        <w:t xml:space="preserve">Goigs.</w:t>
      </w:r>
      <w:r>
        <w:t xml:space="preserve"> </w:t>
      </w:r>
      <w:r>
        <w:t xml:space="preserve">Forma estrófica medieval mariana propia de Cataluña, Valencia, Aragón y Baleares. Cada parroquia o santuario tiene los suyos a la advocación local.</w:t>
      </w:r>
    </w:p>
    <w:p>
      <w:pPr>
        <w:pStyle w:val="BodyText"/>
      </w:pPr>
      <w:r>
        <w:rPr>
          <w:bCs/>
          <w:b/>
        </w:rPr>
        <w:t xml:space="preserve">Gozosos.</w:t>
      </w:r>
      <w:r>
        <w:t xml:space="preserve"> </w:t>
      </w:r>
      <w:r>
        <w:t xml:space="preserve">Primer conjunto de misterios del Rosario: Anunciación, Visitación, Nacimiento, Presentación, Niño perdido y hallado. Días: lunes y sábado.</w:t>
      </w:r>
    </w:p>
    <w:p>
      <w:pPr>
        <w:pStyle w:val="BodyText"/>
      </w:pPr>
      <w:r>
        <w:rPr>
          <w:bCs/>
          <w:b/>
        </w:rPr>
        <w:t xml:space="preserve">Gregoriano.</w:t>
      </w:r>
      <w:r>
        <w:t xml:space="preserve"> </w:t>
      </w:r>
      <w:r>
        <w:t xml:space="preserve">Canto litúrgico oficial de la Iglesia latina: monódico, modal, sin acompañamiento. Codificado por San Gregorio Magno (s. VI-VII).</w:t>
      </w:r>
    </w:p>
    <w:p>
      <w:r>
        <w:pict>
          <v:rect style="width:0;height:1.5pt" o:hralign="center" o:hrstd="t" o:hr="t"/>
        </w:pict>
      </w:r>
    </w:p>
    <w:bookmarkEnd w:id="340"/>
    <w:bookmarkStart w:id="341" w:name="h"/>
    <w:p>
      <w:pPr>
        <w:pStyle w:val="Heading2"/>
      </w:pPr>
      <w:r>
        <w:t xml:space="preserve">H</w:t>
      </w:r>
    </w:p>
    <w:p>
      <w:pPr>
        <w:pStyle w:val="FirstParagraph"/>
      </w:pPr>
      <w:r>
        <w:rPr>
          <w:bCs/>
          <w:b/>
        </w:rPr>
        <w:t xml:space="preserve">Hierofanía.</w:t>
      </w:r>
      <w:r>
        <w:t xml:space="preserve"> </w:t>
      </w:r>
      <w:r>
        <w:t xml:space="preserve">Manifestación de lo sagrado. Las apariciones marianas son hierofanías cristianas: signos de la cercanía maternal de Dios.</w:t>
      </w:r>
    </w:p>
    <w:p>
      <w:pPr>
        <w:pStyle w:val="BodyText"/>
      </w:pPr>
      <w:r>
        <w:rPr>
          <w:bCs/>
          <w:b/>
        </w:rPr>
        <w:t xml:space="preserve">Hyperdulía.</w:t>
      </w:r>
      <w:r>
        <w:t xml:space="preserve"> </w:t>
      </w:r>
      <w:r>
        <w:t xml:space="preserve">Veneración especial debida a María, superior a la dulía (que se debe a los santos) e inferior a la latría (adoración debida solo a Dios). CIC 971.</w:t>
      </w:r>
    </w:p>
    <w:p>
      <w:r>
        <w:pict>
          <v:rect style="width:0;height:1.5pt" o:hralign="center" o:hrstd="t" o:hr="t"/>
        </w:pict>
      </w:r>
    </w:p>
    <w:bookmarkEnd w:id="341"/>
    <w:bookmarkStart w:id="342" w:name="i"/>
    <w:p>
      <w:pPr>
        <w:pStyle w:val="Heading2"/>
      </w:pPr>
      <w:r>
        <w:t xml:space="preserve">I</w:t>
      </w:r>
    </w:p>
    <w:p>
      <w:pPr>
        <w:pStyle w:val="FirstParagraph"/>
      </w:pPr>
      <w:r>
        <w:rPr>
          <w:bCs/>
          <w:b/>
        </w:rPr>
        <w:t xml:space="preserve">Iconografía.</w:t>
      </w:r>
      <w:r>
        <w:t xml:space="preserve"> </w:t>
      </w:r>
      <w:r>
        <w:t xml:space="preserve">Conjunto de imágenes y símbolos que representan una figura sagrada. La iconografía mariana incluye Theotokos, Inmaculada, Anunciación, Piedad, Asunción, Coronación, Dolorosa, Maestá.</w:t>
      </w:r>
    </w:p>
    <w:p>
      <w:pPr>
        <w:pStyle w:val="BodyText"/>
      </w:pPr>
      <w:r>
        <w:rPr>
          <w:bCs/>
          <w:b/>
        </w:rPr>
        <w:t xml:space="preserve">Inmaculada Concepción.</w:t>
      </w:r>
      <w:r>
        <w:t xml:space="preserve"> </w:t>
      </w:r>
      <w:r>
        <w:t xml:space="preserve">Dogma definido por Pío IX en</w:t>
      </w:r>
      <w:r>
        <w:t xml:space="preserve"> </w:t>
      </w:r>
      <w:r>
        <w:rPr>
          <w:iCs/>
          <w:i/>
        </w:rPr>
        <w:t xml:space="preserve">Ineffabilis Deus</w:t>
      </w:r>
      <w:r>
        <w:t xml:space="preserve"> </w:t>
      </w:r>
      <w:r>
        <w:t xml:space="preserve">(8 diciembre 1854): María fue preservada de toda mancha de pecado original desde el primer instante de su concepción. Patrona principal de España. Solemnidad el 8 de diciembre.</w:t>
      </w:r>
    </w:p>
    <w:p>
      <w:pPr>
        <w:pStyle w:val="BodyText"/>
      </w:pPr>
      <w:r>
        <w:rPr>
          <w:bCs/>
          <w:b/>
        </w:rPr>
        <w:t xml:space="preserve">Inmaculado Corazón de María.</w:t>
      </w:r>
      <w:r>
        <w:t xml:space="preserve"> </w:t>
      </w:r>
      <w:r>
        <w:t xml:space="preserve">Memoria obligatoria el sábado siguiente al Sagrado Corazón de Jesús. Pío XII consagró el mundo al Inmaculado Corazón el 31 octubre 1942.</w:t>
      </w:r>
    </w:p>
    <w:p>
      <w:r>
        <w:pict>
          <v:rect style="width:0;height:1.5pt" o:hralign="center" o:hrstd="t" o:hr="t"/>
        </w:pict>
      </w:r>
    </w:p>
    <w:bookmarkEnd w:id="342"/>
    <w:bookmarkStart w:id="343" w:name="j"/>
    <w:p>
      <w:pPr>
        <w:pStyle w:val="Heading2"/>
      </w:pPr>
      <w:r>
        <w:t xml:space="preserve">J</w:t>
      </w:r>
    </w:p>
    <w:p>
      <w:pPr>
        <w:pStyle w:val="FirstParagraph"/>
      </w:pPr>
      <w:r>
        <w:rPr>
          <w:bCs/>
          <w:b/>
        </w:rPr>
        <w:t xml:space="preserve">Jaculatoria.</w:t>
      </w:r>
      <w:r>
        <w:t xml:space="preserve"> </w:t>
      </w:r>
      <w:r>
        <w:t xml:space="preserve">Oración brevísima y fervorosa que se reza repetidamente a lo largo del día.</w:t>
      </w:r>
      <w:r>
        <w:t xml:space="preserve"> </w:t>
      </w:r>
      <w:r>
        <w:rPr>
          <w:iCs/>
          <w:i/>
        </w:rPr>
        <w:t xml:space="preserve">“</w:t>
      </w:r>
      <w:r>
        <w:rPr>
          <w:iCs/>
          <w:i/>
        </w:rPr>
        <w:t xml:space="preserve">Madre mía, en Vos confío</w:t>
      </w:r>
      <w:r>
        <w:rPr>
          <w:iCs/>
          <w:i/>
        </w:rPr>
        <w:t xml:space="preserve">”</w:t>
      </w:r>
      <w:r>
        <w:t xml:space="preserve">. La</w:t>
      </w:r>
      <w:r>
        <w:t xml:space="preserve"> </w:t>
      </w:r>
      <w:r>
        <w:rPr>
          <w:bCs/>
          <w:b/>
        </w:rPr>
        <w:t xml:space="preserve">jaculatoria de Fátima</w:t>
      </w:r>
      <w:r>
        <w:t xml:space="preserve"> </w:t>
      </w:r>
      <w:r>
        <w:t xml:space="preserve">se reza al final de cada decena:</w:t>
      </w:r>
      <w:r>
        <w:t xml:space="preserve"> </w:t>
      </w:r>
      <w:r>
        <w:rPr>
          <w:iCs/>
          <w:i/>
        </w:rPr>
        <w:t xml:space="preserve">“</w:t>
      </w:r>
      <w:r>
        <w:rPr>
          <w:iCs/>
          <w:i/>
        </w:rPr>
        <w:t xml:space="preserve">Oh Jesús mío, perdónanos nuestros pecados…</w:t>
      </w:r>
      <w:r>
        <w:rPr>
          <w:iCs/>
          <w:i/>
        </w:rPr>
        <w:t xml:space="preserve">”</w:t>
      </w:r>
      <w:r>
        <w:t xml:space="preserve">.</w:t>
      </w:r>
    </w:p>
    <w:p>
      <w:r>
        <w:pict>
          <v:rect style="width:0;height:1.5pt" o:hralign="center" o:hrstd="t" o:hr="t"/>
        </w:pict>
      </w:r>
    </w:p>
    <w:bookmarkEnd w:id="343"/>
    <w:bookmarkStart w:id="344" w:name="l"/>
    <w:p>
      <w:pPr>
        <w:pStyle w:val="Heading2"/>
      </w:pPr>
      <w:r>
        <w:t xml:space="preserve">L</w:t>
      </w:r>
    </w:p>
    <w:p>
      <w:pPr>
        <w:pStyle w:val="FirstParagraph"/>
      </w:pPr>
      <w:r>
        <w:rPr>
          <w:bCs/>
          <w:b/>
        </w:rPr>
        <w:t xml:space="preserve">Latría.</w:t>
      </w:r>
      <w:r>
        <w:t xml:space="preserve"> </w:t>
      </w:r>
      <w:r>
        <w:t xml:space="preserve">Culto de adoración debido solo a Dios (Padre, Hijo y Espíritu Santo). Distinto de la</w:t>
      </w:r>
      <w:r>
        <w:t xml:space="preserve"> </w:t>
      </w:r>
      <w:r>
        <w:rPr>
          <w:iCs/>
          <w:i/>
        </w:rPr>
        <w:t xml:space="preserve">dulía</w:t>
      </w:r>
      <w:r>
        <w:t xml:space="preserve"> </w:t>
      </w:r>
      <w:r>
        <w:t xml:space="preserve">(santos) y la</w:t>
      </w:r>
      <w:r>
        <w:t xml:space="preserve"> </w:t>
      </w:r>
      <w:r>
        <w:rPr>
          <w:iCs/>
          <w:i/>
        </w:rPr>
        <w:t xml:space="preserve">hyperdulía</w:t>
      </w:r>
      <w:r>
        <w:t xml:space="preserve"> </w:t>
      </w:r>
      <w:r>
        <w:t xml:space="preserve">(María).</w:t>
      </w:r>
    </w:p>
    <w:p>
      <w:pPr>
        <w:pStyle w:val="BodyText"/>
      </w:pPr>
      <w:r>
        <w:rPr>
          <w:bCs/>
          <w:b/>
        </w:rPr>
        <w:t xml:space="preserve">Lauretanas.</w:t>
      </w:r>
      <w:r>
        <w:t xml:space="preserve"> </w:t>
      </w:r>
      <w:r>
        <w:t xml:space="preserve">Letanías de la Bienaventurada Virgen María, así llamadas por el santuario italiano de Loreto donde se difundieron. Aprobadas por Sixto V (bula</w:t>
      </w:r>
      <w:r>
        <w:t xml:space="preserve"> </w:t>
      </w:r>
      <w:r>
        <w:rPr>
          <w:iCs/>
          <w:i/>
        </w:rPr>
        <w:t xml:space="preserve">Reddituri</w:t>
      </w:r>
      <w:r>
        <w:t xml:space="preserve">, 11 julio 1587). Última ampliación: tres invocaciones de Francisco en 2020 (Madre de misericordia, Madre de la esperanza, Consoladora de los migrantes).</w:t>
      </w:r>
    </w:p>
    <w:p>
      <w:pPr>
        <w:pStyle w:val="BodyText"/>
      </w:pPr>
      <w:r>
        <w:rPr>
          <w:bCs/>
          <w:b/>
        </w:rPr>
        <w:t xml:space="preserve">Lectio divina.</w:t>
      </w:r>
      <w:r>
        <w:t xml:space="preserve"> </w:t>
      </w:r>
      <w:r>
        <w:t xml:space="preserve">“</w:t>
      </w:r>
      <w:r>
        <w:t xml:space="preserve">Lectura divina</w:t>
      </w:r>
      <w:r>
        <w:t xml:space="preserve">”</w:t>
      </w:r>
      <w:r>
        <w:t xml:space="preserve">. Método monástico de oración con cuatro pasos:</w:t>
      </w:r>
      <w:r>
        <w:t xml:space="preserve"> </w:t>
      </w:r>
      <w:r>
        <w:rPr>
          <w:iCs/>
          <w:i/>
        </w:rPr>
        <w:t xml:space="preserve">lectio</w:t>
      </w:r>
      <w:r>
        <w:t xml:space="preserve"> </w:t>
      </w:r>
      <w:r>
        <w:t xml:space="preserve">(lectura),</w:t>
      </w:r>
      <w:r>
        <w:t xml:space="preserve"> </w:t>
      </w:r>
      <w:r>
        <w:rPr>
          <w:iCs/>
          <w:i/>
        </w:rPr>
        <w:t xml:space="preserve">meditatio</w:t>
      </w:r>
      <w:r>
        <w:t xml:space="preserve"> </w:t>
      </w:r>
      <w:r>
        <w:t xml:space="preserve">(meditación),</w:t>
      </w:r>
      <w:r>
        <w:t xml:space="preserve"> </w:t>
      </w:r>
      <w:r>
        <w:rPr>
          <w:iCs/>
          <w:i/>
        </w:rPr>
        <w:t xml:space="preserve">oratio</w:t>
      </w:r>
      <w:r>
        <w:t xml:space="preserve"> </w:t>
      </w:r>
      <w:r>
        <w:t xml:space="preserve">(oración),</w:t>
      </w:r>
      <w:r>
        <w:t xml:space="preserve"> </w:t>
      </w:r>
      <w:r>
        <w:rPr>
          <w:iCs/>
          <w:i/>
        </w:rPr>
        <w:t xml:space="preserve">contemplatio</w:t>
      </w:r>
      <w:r>
        <w:t xml:space="preserve"> </w:t>
      </w:r>
      <w:r>
        <w:t xml:space="preserve">(contemplación). María es modelo:</w:t>
      </w:r>
      <w:r>
        <w:t xml:space="preserve"> </w:t>
      </w:r>
      <w:r>
        <w:rPr>
          <w:iCs/>
          <w:i/>
        </w:rPr>
        <w:t xml:space="preserve">“</w:t>
      </w:r>
      <w:r>
        <w:rPr>
          <w:iCs/>
          <w:i/>
        </w:rPr>
        <w:t xml:space="preserve">María conservaba todas estas cosas, meditándolas en su corazón</w:t>
      </w:r>
      <w:r>
        <w:rPr>
          <w:iCs/>
          <w:i/>
        </w:rPr>
        <w:t xml:space="preserve">”</w:t>
      </w:r>
      <w:r>
        <w:t xml:space="preserve"> </w:t>
      </w:r>
      <w:r>
        <w:t xml:space="preserve">(Lc 2,19).</w:t>
      </w:r>
    </w:p>
    <w:p>
      <w:pPr>
        <w:pStyle w:val="BodyText"/>
      </w:pPr>
      <w:r>
        <w:rPr>
          <w:bCs/>
          <w:b/>
        </w:rPr>
        <w:t xml:space="preserve">Letanía.</w:t>
      </w:r>
      <w:r>
        <w:t xml:space="preserve"> </w:t>
      </w:r>
      <w:r>
        <w:t xml:space="preserve">Del griego</w:t>
      </w:r>
      <w:r>
        <w:t xml:space="preserve"> </w:t>
      </w:r>
      <w:r>
        <w:rPr>
          <w:iCs/>
          <w:i/>
        </w:rPr>
        <w:t xml:space="preserve">litaneía</w:t>
      </w:r>
      <w:r>
        <w:t xml:space="preserve"> </w:t>
      </w:r>
      <w:r>
        <w:t xml:space="preserve">(</w:t>
      </w:r>
      <w:r>
        <w:t xml:space="preserve">“</w:t>
      </w:r>
      <w:r>
        <w:t xml:space="preserve">súplica</w:t>
      </w:r>
      <w:r>
        <w:t xml:space="preserve">”</w:t>
      </w:r>
      <w:r>
        <w:t xml:space="preserve">). Oración responsorial: el celebrante dice una invocación, la asamblea responde. Tradicionalmente, en la Iglesia universal: del Santísimo Nombre de Jesús, del Sagrado Corazón, de la Preciosísima Sangre,</w:t>
      </w:r>
      <w:r>
        <w:t xml:space="preserve"> </w:t>
      </w:r>
      <w:r>
        <w:rPr>
          <w:bCs/>
          <w:b/>
        </w:rPr>
        <w:t xml:space="preserve">Lauretanas</w:t>
      </w:r>
      <w:r>
        <w:t xml:space="preserve"> </w:t>
      </w:r>
      <w:r>
        <w:t xml:space="preserve">y de San José.</w:t>
      </w:r>
    </w:p>
    <w:p>
      <w:pPr>
        <w:pStyle w:val="BodyText"/>
      </w:pPr>
      <w:r>
        <w:rPr>
          <w:bCs/>
          <w:b/>
        </w:rPr>
        <w:t xml:space="preserve">Liturgia.</w:t>
      </w:r>
      <w:r>
        <w:t xml:space="preserve"> </w:t>
      </w:r>
      <w:r>
        <w:t xml:space="preserve">Culto público y oficial de la Iglesia. La piedad mariana, según</w:t>
      </w:r>
      <w:r>
        <w:t xml:space="preserve"> </w:t>
      </w:r>
      <w:r>
        <w:rPr>
          <w:iCs/>
          <w:i/>
        </w:rPr>
        <w:t xml:space="preserve">Marialis Cultus</w:t>
      </w:r>
      <w:r>
        <w:t xml:space="preserve"> </w:t>
      </w:r>
      <w:r>
        <w:t xml:space="preserve">31, debe inspirarse en la liturgia y conducir a ella.</w:t>
      </w:r>
    </w:p>
    <w:p>
      <w:pPr>
        <w:pStyle w:val="BodyText"/>
      </w:pPr>
      <w:r>
        <w:rPr>
          <w:bCs/>
          <w:b/>
        </w:rPr>
        <w:t xml:space="preserve">Liturgia de las Horas.</w:t>
      </w:r>
      <w:r>
        <w:t xml:space="preserve"> </w:t>
      </w:r>
      <w:r>
        <w:t xml:space="preserve">Oración pública oficial de la Iglesia distribuida a lo largo del día: Oficio de Lecturas, Laudes, Hora intermedia, Vísperas, Completas. Cada Vísperas incluye el</w:t>
      </w:r>
      <w:r>
        <w:t xml:space="preserve"> </w:t>
      </w:r>
      <w:r>
        <w:rPr>
          <w:iCs/>
          <w:i/>
        </w:rPr>
        <w:t xml:space="preserve">Magnificat</w:t>
      </w:r>
      <w:r>
        <w:t xml:space="preserve">. Cada Completas termina con una antífona mariana.</w:t>
      </w:r>
    </w:p>
    <w:p>
      <w:pPr>
        <w:pStyle w:val="BodyText"/>
      </w:pPr>
      <w:r>
        <w:rPr>
          <w:bCs/>
          <w:b/>
        </w:rPr>
        <w:t xml:space="preserve">Loreto.</w:t>
      </w:r>
      <w:r>
        <w:t xml:space="preserve"> </w:t>
      </w:r>
      <w:r>
        <w:t xml:space="preserve">Santuario italiano de la Santa Casa de Nazaret, según la tradición trasladada en el siglo XIII. Da nombre a las Letanías Lauretanas. Memoria libre el 10 de diciembre.</w:t>
      </w:r>
    </w:p>
    <w:p>
      <w:pPr>
        <w:pStyle w:val="BodyText"/>
      </w:pPr>
      <w:r>
        <w:rPr>
          <w:bCs/>
          <w:b/>
        </w:rPr>
        <w:t xml:space="preserve">Lourdes.</w:t>
      </w:r>
      <w:r>
        <w:t xml:space="preserve"> </w:t>
      </w:r>
      <w:r>
        <w:t xml:space="preserve">Apariciones a Santa Bernadette Soubirous, 11 febrero - 16 julio 1858. Aprobación obispo de Tarbes, 18 enero 1862. Memoria libre el 11 de febrero. Jornada Mundial del Enfermo.</w:t>
      </w:r>
    </w:p>
    <w:p>
      <w:pPr>
        <w:pStyle w:val="BodyText"/>
      </w:pPr>
      <w:r>
        <w:rPr>
          <w:bCs/>
          <w:b/>
        </w:rPr>
        <w:t xml:space="preserve">Luminosos.</w:t>
      </w:r>
      <w:r>
        <w:t xml:space="preserve"> </w:t>
      </w:r>
      <w:r>
        <w:t xml:space="preserve">Cuarto conjunto de misterios del Rosario, propuestos por San Juan Pablo II en</w:t>
      </w:r>
      <w:r>
        <w:t xml:space="preserve"> </w:t>
      </w:r>
      <w:r>
        <w:rPr>
          <w:iCs/>
          <w:i/>
        </w:rPr>
        <w:t xml:space="preserve">Rosarium Virginis Mariae</w:t>
      </w:r>
      <w:r>
        <w:t xml:space="preserve"> </w:t>
      </w:r>
      <w:r>
        <w:t xml:space="preserve">(16 octubre 2002): Bautismo, Caná, Anuncio del Reino, Transfiguración, Eucaristía. Día: jueves.</w:t>
      </w:r>
    </w:p>
    <w:p>
      <w:r>
        <w:pict>
          <v:rect style="width:0;height:1.5pt" o:hralign="center" o:hrstd="t" o:hr="t"/>
        </w:pict>
      </w:r>
    </w:p>
    <w:bookmarkEnd w:id="344"/>
    <w:bookmarkStart w:id="345" w:name="m"/>
    <w:p>
      <w:pPr>
        <w:pStyle w:val="Heading2"/>
      </w:pPr>
      <w:r>
        <w:t xml:space="preserve">M</w:t>
      </w:r>
    </w:p>
    <w:p>
      <w:pPr>
        <w:pStyle w:val="FirstParagraph"/>
      </w:pPr>
      <w:r>
        <w:rPr>
          <w:bCs/>
          <w:b/>
        </w:rPr>
        <w:t xml:space="preserve">Madre de Dios.</w:t>
      </w:r>
      <w:r>
        <w:t xml:space="preserve"> </w:t>
      </w:r>
      <w:r>
        <w:t xml:space="preserve">En griego</w:t>
      </w:r>
      <w:r>
        <w:t xml:space="preserve"> </w:t>
      </w:r>
      <w:r>
        <w:rPr>
          <w:iCs/>
          <w:i/>
        </w:rPr>
        <w:t xml:space="preserve">Theotókos</w:t>
      </w:r>
      <w:r>
        <w:t xml:space="preserve">. Título dogmático definido por el Concilio de Éfeso (431) contra Nestorio. Solemnidad el 1 de enero.</w:t>
      </w:r>
    </w:p>
    <w:p>
      <w:pPr>
        <w:pStyle w:val="BodyText"/>
      </w:pPr>
      <w:r>
        <w:rPr>
          <w:bCs/>
          <w:b/>
        </w:rPr>
        <w:t xml:space="preserve">Madre de la Iglesia.</w:t>
      </w:r>
      <w:r>
        <w:t xml:space="preserve"> </w:t>
      </w:r>
      <w:r>
        <w:t xml:space="preserve">Título proclamado por San Pablo VI al cierre de la III sesión del Vaticano II (21 noviembre 1964). Memoria obligatoria instituida por Francisco el 11 febrero 2018, el lunes después de Pentecostés.</w:t>
      </w:r>
    </w:p>
    <w:p>
      <w:pPr>
        <w:pStyle w:val="BodyText"/>
      </w:pPr>
      <w:r>
        <w:rPr>
          <w:bCs/>
          <w:b/>
        </w:rPr>
        <w:t xml:space="preserve">Magnificat.</w:t>
      </w:r>
      <w:r>
        <w:t xml:space="preserve"> </w:t>
      </w:r>
      <w:r>
        <w:t xml:space="preserve">Cántico de María en la Visitación (Lc 1,46-55). Se reza cada tarde en Vísperas de la Liturgia de las Horas.</w:t>
      </w:r>
      <w:r>
        <w:t xml:space="preserve"> </w:t>
      </w:r>
      <w:r>
        <w:rPr>
          <w:iCs/>
          <w:i/>
        </w:rPr>
        <w:t xml:space="preserve">“</w:t>
      </w:r>
      <w:r>
        <w:rPr>
          <w:iCs/>
          <w:i/>
        </w:rPr>
        <w:t xml:space="preserve">Proclama mi alma la grandeza del Señor</w:t>
      </w:r>
      <w:r>
        <w:rPr>
          <w:iCs/>
          <w:i/>
        </w:rPr>
        <w:t xml:space="preserve">”</w:t>
      </w:r>
      <w:r>
        <w:t xml:space="preserve">.</w:t>
      </w:r>
    </w:p>
    <w:p>
      <w:pPr>
        <w:pStyle w:val="BodyText"/>
      </w:pPr>
      <w:r>
        <w:rPr>
          <w:bCs/>
          <w:b/>
        </w:rPr>
        <w:t xml:space="preserve">Mariología.</w:t>
      </w:r>
      <w:r>
        <w:t xml:space="preserve"> </w:t>
      </w:r>
      <w:r>
        <w:t xml:space="preserve">Tratado teológico sobre la Virgen María. Se inserta dentro de la cristología y la eclesiología. Toda mariología es cristología.</w:t>
      </w:r>
    </w:p>
    <w:p>
      <w:pPr>
        <w:pStyle w:val="BodyText"/>
      </w:pPr>
      <w:r>
        <w:rPr>
          <w:bCs/>
          <w:b/>
        </w:rPr>
        <w:t xml:space="preserve">Marianista.</w:t>
      </w:r>
      <w:r>
        <w:t xml:space="preserve"> </w:t>
      </w:r>
      <w:r>
        <w:t xml:space="preserve">Que pertenece o se refiere a la Compañía de María, congregación fundada por Guillermo José Chaminade en 1817.</w:t>
      </w:r>
    </w:p>
    <w:p>
      <w:pPr>
        <w:pStyle w:val="BodyText"/>
      </w:pPr>
      <w:r>
        <w:rPr>
          <w:bCs/>
          <w:b/>
        </w:rPr>
        <w:t xml:space="preserve">Marianos.</w:t>
      </w:r>
      <w:r>
        <w:t xml:space="preserve"> </w:t>
      </w:r>
      <w:r>
        <w:t xml:space="preserve">Congregación de la Inmaculada Concepción de la Bienaventurada Virgen María (MIC), fundada por el Padre Estanislao Papczyński en 1670 en Polonia.</w:t>
      </w:r>
    </w:p>
    <w:p>
      <w:pPr>
        <w:pStyle w:val="BodyText"/>
      </w:pPr>
      <w:r>
        <w:rPr>
          <w:bCs/>
          <w:b/>
        </w:rPr>
        <w:t xml:space="preserve">Marialis Cultus.</w:t>
      </w:r>
      <w:r>
        <w:t xml:space="preserve"> </w:t>
      </w:r>
      <w:r>
        <w:t xml:space="preserve">Exhortación apostólica de San Pablo VI (2 febrero 1974) sobre el culto mariano. Documento de referencia para toda piedad mariana auténtica.</w:t>
      </w:r>
    </w:p>
    <w:p>
      <w:pPr>
        <w:pStyle w:val="BodyText"/>
      </w:pPr>
      <w:r>
        <w:rPr>
          <w:bCs/>
          <w:b/>
        </w:rPr>
        <w:t xml:space="preserve">Mediación.</w:t>
      </w:r>
      <w:r>
        <w:t xml:space="preserve"> </w:t>
      </w:r>
      <w:r>
        <w:t xml:space="preserve">Mediadora. Título tradicional de María. Subordinado siempre a la mediación única de Cristo (1 Tim 2,5).</w:t>
      </w:r>
      <w:r>
        <w:t xml:space="preserve"> </w:t>
      </w:r>
      <w:r>
        <w:rPr>
          <w:iCs/>
          <w:i/>
        </w:rPr>
        <w:t xml:space="preserve">Lumen Gentium</w:t>
      </w:r>
      <w:r>
        <w:t xml:space="preserve"> </w:t>
      </w:r>
      <w:r>
        <w:t xml:space="preserve">60-62.</w:t>
      </w:r>
    </w:p>
    <w:p>
      <w:pPr>
        <w:pStyle w:val="BodyText"/>
      </w:pPr>
      <w:r>
        <w:rPr>
          <w:bCs/>
          <w:b/>
        </w:rPr>
        <w:t xml:space="preserve">Medjugorje.</w:t>
      </w:r>
      <w:r>
        <w:t xml:space="preserve"> </w:t>
      </w:r>
      <w:r>
        <w:t xml:space="preserve">Localidad de Bosnia y Herzegovina donde seis personas afirman recibir apariciones diarias de la Virgen desde 1981. El Dicasterio para la Doctrina de la Fe (19 septiembre 2024) otorgó el</w:t>
      </w:r>
      <w:r>
        <w:t xml:space="preserve"> </w:t>
      </w:r>
      <w:r>
        <w:rPr>
          <w:iCs/>
          <w:i/>
        </w:rPr>
        <w:t xml:space="preserve">nulla osta</w:t>
      </w:r>
      <w:r>
        <w:t xml:space="preserve"> </w:t>
      </w:r>
      <w:r>
        <w:t xml:space="preserve">sobre la experiencia espiritual del santuario, sin pronunciarse sobre la sobrenaturalidad de las apariciones.</w:t>
      </w:r>
    </w:p>
    <w:p>
      <w:pPr>
        <w:pStyle w:val="BodyText"/>
      </w:pPr>
      <w:r>
        <w:rPr>
          <w:bCs/>
          <w:b/>
        </w:rPr>
        <w:t xml:space="preserve">Memoria.</w:t>
      </w:r>
      <w:r>
        <w:t xml:space="preserve"> </w:t>
      </w:r>
      <w:r>
        <w:t xml:space="preserve">Tercer grado de las celebraciones litúrgicas.</w:t>
      </w:r>
      <w:r>
        <w:t xml:space="preserve"> </w:t>
      </w:r>
      <w:r>
        <w:rPr>
          <w:bCs/>
          <w:b/>
        </w:rPr>
        <w:t xml:space="preserve">Memoria obligatoria</w:t>
      </w:r>
      <w:r>
        <w:t xml:space="preserve">: debe celebrarse.</w:t>
      </w:r>
      <w:r>
        <w:t xml:space="preserve"> </w:t>
      </w:r>
      <w:r>
        <w:rPr>
          <w:bCs/>
          <w:b/>
        </w:rPr>
        <w:t xml:space="preserve">Memoria libre</w:t>
      </w:r>
      <w:r>
        <w:t xml:space="preserve">: queda al arbitrio del sacerdote.</w:t>
      </w:r>
    </w:p>
    <w:p>
      <w:pPr>
        <w:pStyle w:val="BodyText"/>
      </w:pPr>
      <w:r>
        <w:rPr>
          <w:bCs/>
          <w:b/>
        </w:rPr>
        <w:t xml:space="preserve">Meditación.</w:t>
      </w:r>
      <w:r>
        <w:t xml:space="preserve"> </w:t>
      </w:r>
      <w:r>
        <w:t xml:space="preserve">Segunda forma de oración según el CIC (nn. 2705-2708). Búsqueda con la mente para comprender la voluntad de Dios y responderle.</w:t>
      </w:r>
    </w:p>
    <w:p>
      <w:pPr>
        <w:pStyle w:val="BodyText"/>
      </w:pPr>
      <w:r>
        <w:rPr>
          <w:bCs/>
          <w:b/>
        </w:rPr>
        <w:t xml:space="preserve">Misterio.</w:t>
      </w:r>
      <w:r>
        <w:t xml:space="preserve"> </w:t>
      </w:r>
      <w:r>
        <w:t xml:space="preserve">Verdad de fe que supera la razón pero no la contradice. Los</w:t>
      </w:r>
      <w:r>
        <w:t xml:space="preserve"> </w:t>
      </w:r>
      <w:r>
        <w:rPr>
          <w:bCs/>
          <w:b/>
        </w:rPr>
        <w:t xml:space="preserve">misterios del Rosario</w:t>
      </w:r>
      <w:r>
        <w:t xml:space="preserve"> </w:t>
      </w:r>
      <w:r>
        <w:t xml:space="preserve">son episodios de la vida de Cristo (y de María) que se contemplan al rezar las decenas.</w:t>
      </w:r>
    </w:p>
    <w:p>
      <w:pPr>
        <w:pStyle w:val="BodyText"/>
      </w:pPr>
      <w:r>
        <w:rPr>
          <w:bCs/>
          <w:b/>
        </w:rPr>
        <w:t xml:space="preserve">Monodia.</w:t>
      </w:r>
      <w:r>
        <w:t xml:space="preserve"> </w:t>
      </w:r>
      <w:r>
        <w:t xml:space="preserve">Canto a una sola voz. El canto gregoriano es monódico.</w:t>
      </w:r>
    </w:p>
    <w:p>
      <w:pPr>
        <w:pStyle w:val="BodyText"/>
      </w:pPr>
      <w:r>
        <w:rPr>
          <w:bCs/>
          <w:b/>
        </w:rPr>
        <w:t xml:space="preserve">Munificentissimus Deus.</w:t>
      </w:r>
      <w:r>
        <w:t xml:space="preserve"> </w:t>
      </w:r>
      <w:r>
        <w:t xml:space="preserve">Constitución apostólica de Pío XII (1 noviembre 1950) que definió el dogma de la Asunción.</w:t>
      </w:r>
    </w:p>
    <w:p>
      <w:r>
        <w:pict>
          <v:rect style="width:0;height:1.5pt" o:hralign="center" o:hrstd="t" o:hr="t"/>
        </w:pict>
      </w:r>
    </w:p>
    <w:bookmarkEnd w:id="345"/>
    <w:bookmarkStart w:id="346" w:name="n"/>
    <w:p>
      <w:pPr>
        <w:pStyle w:val="Heading2"/>
      </w:pPr>
      <w:r>
        <w:t xml:space="preserve">N</w:t>
      </w:r>
    </w:p>
    <w:p>
      <w:pPr>
        <w:pStyle w:val="FirstParagraph"/>
      </w:pPr>
      <w:r>
        <w:rPr>
          <w:bCs/>
          <w:b/>
        </w:rPr>
        <w:t xml:space="preserve">Nican Mopohua.</w:t>
      </w:r>
      <w:r>
        <w:t xml:space="preserve"> </w:t>
      </w:r>
      <w:r>
        <w:t xml:space="preserve">Relato en náhuatl (h. 1556) atribuido a Antonio Valeriano sobre las apariciones de Guadalupe (Tepeyac, México, 1531).</w:t>
      </w:r>
    </w:p>
    <w:p>
      <w:pPr>
        <w:pStyle w:val="BodyText"/>
      </w:pPr>
      <w:r>
        <w:rPr>
          <w:bCs/>
          <w:b/>
        </w:rPr>
        <w:t xml:space="preserve">Novena.</w:t>
      </w:r>
      <w:r>
        <w:t xml:space="preserve"> </w:t>
      </w:r>
      <w:r>
        <w:t xml:space="preserve">Devoción de nueve días consecutivos de oración. La novena más extendida en España: a la Inmaculada (29 noviembre - 7 diciembre).</w:t>
      </w:r>
    </w:p>
    <w:p>
      <w:pPr>
        <w:pStyle w:val="BodyText"/>
      </w:pPr>
      <w:r>
        <w:rPr>
          <w:bCs/>
          <w:b/>
        </w:rPr>
        <w:t xml:space="preserve">Nulla obstat.</w:t>
      </w:r>
      <w:r>
        <w:t xml:space="preserve"> </w:t>
      </w:r>
      <w:r>
        <w:t xml:space="preserve">“</w:t>
      </w:r>
      <w:r>
        <w:t xml:space="preserve">Nada se opone</w:t>
      </w:r>
      <w:r>
        <w:t xml:space="preserve">”</w:t>
      </w:r>
      <w:r>
        <w:t xml:space="preserve">. Declaración eclesiástica de que un texto o un culto no contiene errores doctrinales. Las nuevas Normas DDF de 2024 introducen el</w:t>
      </w:r>
      <w:r>
        <w:t xml:space="preserve"> </w:t>
      </w:r>
      <w:r>
        <w:rPr>
          <w:iCs/>
          <w:i/>
        </w:rPr>
        <w:t xml:space="preserve">Nihil obstat</w:t>
      </w:r>
      <w:r>
        <w:t xml:space="preserve"> </w:t>
      </w:r>
      <w:r>
        <w:t xml:space="preserve">como conclusión habitual para fenómenos sobrenaturales con frutos espirituales.</w:t>
      </w:r>
    </w:p>
    <w:p>
      <w:r>
        <w:pict>
          <v:rect style="width:0;height:1.5pt" o:hralign="center" o:hrstd="t" o:hr="t"/>
        </w:pict>
      </w:r>
    </w:p>
    <w:bookmarkEnd w:id="346"/>
    <w:bookmarkStart w:id="347" w:name="o"/>
    <w:p>
      <w:pPr>
        <w:pStyle w:val="Heading2"/>
      </w:pPr>
      <w:r>
        <w:t xml:space="preserve">O</w:t>
      </w:r>
    </w:p>
    <w:p>
      <w:pPr>
        <w:pStyle w:val="FirstParagraph"/>
      </w:pPr>
      <w:r>
        <w:rPr>
          <w:bCs/>
          <w:b/>
        </w:rPr>
        <w:t xml:space="preserve">Octubre.</w:t>
      </w:r>
      <w:r>
        <w:t xml:space="preserve"> </w:t>
      </w:r>
      <w:r>
        <w:t xml:space="preserve">Mes del Rosario. Consagrado por León XIII en</w:t>
      </w:r>
      <w:r>
        <w:t xml:space="preserve"> </w:t>
      </w:r>
      <w:r>
        <w:rPr>
          <w:iCs/>
          <w:i/>
        </w:rPr>
        <w:t xml:space="preserve">Supremi apostolatus officio</w:t>
      </w:r>
      <w:r>
        <w:t xml:space="preserve"> </w:t>
      </w:r>
      <w:r>
        <w:t xml:space="preserve">(1 septiembre 1883). El 7 de octubre se celebra la memoria obligatoria de la Virgen del Rosario.</w:t>
      </w:r>
    </w:p>
    <w:p>
      <w:pPr>
        <w:pStyle w:val="BodyText"/>
      </w:pPr>
      <w:r>
        <w:rPr>
          <w:bCs/>
          <w:b/>
        </w:rPr>
        <w:t xml:space="preserve">Oficio Divino.</w:t>
      </w:r>
      <w:r>
        <w:t xml:space="preserve"> </w:t>
      </w:r>
      <w:r>
        <w:t xml:space="preserve">Sinónimo de Liturgia de las Horas.</w:t>
      </w:r>
    </w:p>
    <w:p>
      <w:pPr>
        <w:pStyle w:val="BodyText"/>
      </w:pPr>
      <w:r>
        <w:rPr>
          <w:bCs/>
          <w:b/>
        </w:rPr>
        <w:t xml:space="preserve">Orar.</w:t>
      </w:r>
      <w:r>
        <w:t xml:space="preserve"> </w:t>
      </w:r>
      <w:r>
        <w:t xml:space="preserve">Levantar el alma a Dios (San Juan Damasceno, CIC 2559). Más amplio que</w:t>
      </w:r>
      <w:r>
        <w:t xml:space="preserve"> </w:t>
      </w:r>
      <w:r>
        <w:t xml:space="preserve">“</w:t>
      </w:r>
      <w:r>
        <w:t xml:space="preserve">rezar</w:t>
      </w:r>
      <w:r>
        <w:t xml:space="preserve">”</w:t>
      </w:r>
      <w:r>
        <w:t xml:space="preserve">: incluye oración vocal, meditación y contemplación.</w:t>
      </w:r>
    </w:p>
    <w:p>
      <w:r>
        <w:pict>
          <v:rect style="width:0;height:1.5pt" o:hralign="center" o:hrstd="t" o:hr="t"/>
        </w:pict>
      </w:r>
    </w:p>
    <w:bookmarkEnd w:id="347"/>
    <w:bookmarkStart w:id="348" w:name="p"/>
    <w:p>
      <w:pPr>
        <w:pStyle w:val="Heading2"/>
      </w:pPr>
      <w:r>
        <w:t xml:space="preserve">P</w:t>
      </w:r>
    </w:p>
    <w:p>
      <w:pPr>
        <w:pStyle w:val="FirstParagraph"/>
      </w:pPr>
      <w:r>
        <w:rPr>
          <w:bCs/>
          <w:b/>
        </w:rPr>
        <w:t xml:space="preserve">Padrenuestro.</w:t>
      </w:r>
      <w:r>
        <w:t xml:space="preserve"> </w:t>
      </w:r>
      <w:r>
        <w:t xml:space="preserve">Oración que Cristo enseñó a los discípulos (Mt 6,9-13; Lc 11,2-4). Se reza al inicio de cada decena del Rosario.</w:t>
      </w:r>
    </w:p>
    <w:p>
      <w:pPr>
        <w:pStyle w:val="BodyText"/>
      </w:pPr>
      <w:r>
        <w:rPr>
          <w:bCs/>
          <w:b/>
        </w:rPr>
        <w:t xml:space="preserve">Pascua.</w:t>
      </w:r>
      <w:r>
        <w:t xml:space="preserve"> </w:t>
      </w:r>
      <w:r>
        <w:t xml:space="preserve">Paso. La Pascua judía conmemora la liberación de Egipto. La Pascua cristiana, la Resurrección de Cristo, es la fiesta mayor del año litúrgico. Tiempo pascual: cincuenta días hasta Pentecostés.</w:t>
      </w:r>
    </w:p>
    <w:p>
      <w:pPr>
        <w:pStyle w:val="BodyText"/>
      </w:pPr>
      <w:r>
        <w:rPr>
          <w:bCs/>
          <w:b/>
        </w:rPr>
        <w:t xml:space="preserve">Patrocinio.</w:t>
      </w:r>
      <w:r>
        <w:t xml:space="preserve"> </w:t>
      </w:r>
      <w:r>
        <w:t xml:space="preserve">Patronazgo eclesiástico oficial de un santo o advocación sobre una localidad, profesión o institución. María del Pilar, patrona de la Hispanidad y de la Guardia Civil.</w:t>
      </w:r>
    </w:p>
    <w:p>
      <w:pPr>
        <w:pStyle w:val="BodyText"/>
      </w:pPr>
      <w:r>
        <w:rPr>
          <w:bCs/>
          <w:b/>
        </w:rPr>
        <w:t xml:space="preserve">Patronazgo.</w:t>
      </w:r>
      <w:r>
        <w:t xml:space="preserve"> </w:t>
      </w:r>
      <w:r>
        <w:t xml:space="preserve">Sinónimo de patrocinio.</w:t>
      </w:r>
    </w:p>
    <w:p>
      <w:pPr>
        <w:pStyle w:val="BodyText"/>
      </w:pPr>
      <w:r>
        <w:rPr>
          <w:bCs/>
          <w:b/>
        </w:rPr>
        <w:t xml:space="preserve">Pentecostés.</w:t>
      </w:r>
      <w:r>
        <w:t xml:space="preserve"> </w:t>
      </w:r>
      <w:r>
        <w:t xml:space="preserve">Cincuenta días después de la Resurrección. Solemnidad cumbre del tiempo pascual. María en el Cenáculo con los Apóstoles recibiendo el Espíritu Santo (Hch 1,14; 2,1-4).</w:t>
      </w:r>
    </w:p>
    <w:p>
      <w:pPr>
        <w:pStyle w:val="BodyText"/>
      </w:pPr>
      <w:r>
        <w:rPr>
          <w:bCs/>
          <w:b/>
        </w:rPr>
        <w:t xml:space="preserve">Piedad popular.</w:t>
      </w:r>
      <w:r>
        <w:t xml:space="preserve"> </w:t>
      </w:r>
      <w:r>
        <w:t xml:space="preserve">Conjunto de devociones del pueblo cristiano. Subordinada a la liturgia (</w:t>
      </w:r>
      <w:r>
        <w:rPr>
          <w:iCs/>
          <w:i/>
        </w:rPr>
        <w:t xml:space="preserve">Marialis Cultus</w:t>
      </w:r>
      <w:r>
        <w:t xml:space="preserve"> </w:t>
      </w:r>
      <w:r>
        <w:t xml:space="preserve">31). El</w:t>
      </w:r>
      <w:r>
        <w:t xml:space="preserve"> </w:t>
      </w:r>
      <w:r>
        <w:rPr>
          <w:iCs/>
          <w:i/>
        </w:rPr>
        <w:t xml:space="preserve">Directorio sobre la piedad popular y la liturgia</w:t>
      </w:r>
      <w:r>
        <w:t xml:space="preserve"> </w:t>
      </w:r>
      <w:r>
        <w:t xml:space="preserve">(CCDDS, 2002) la regula.</w:t>
      </w:r>
    </w:p>
    <w:p>
      <w:pPr>
        <w:pStyle w:val="BodyText"/>
      </w:pPr>
      <w:r>
        <w:rPr>
          <w:bCs/>
          <w:b/>
        </w:rPr>
        <w:t xml:space="preserve">Polifonía.</w:t>
      </w:r>
      <w:r>
        <w:t xml:space="preserve"> </w:t>
      </w:r>
      <w:r>
        <w:t xml:space="preserve">Música a varias voces. Edad de oro polifónica española: Morales, Guerrero, Victoria (s. XVI).</w:t>
      </w:r>
    </w:p>
    <w:p>
      <w:pPr>
        <w:pStyle w:val="BodyText"/>
      </w:pPr>
      <w:r>
        <w:rPr>
          <w:bCs/>
          <w:b/>
        </w:rPr>
        <w:t xml:space="preserve">Profecía.</w:t>
      </w:r>
      <w:r>
        <w:t xml:space="preserve"> </w:t>
      </w:r>
      <w:r>
        <w:t xml:space="preserve">Mensaje inspirado por Dios. Las profecías marianas del AT (Gn 3,15; Is 7,14; Miqueas 5) anuncian a la Madre del Mesías.</w:t>
      </w:r>
    </w:p>
    <w:p>
      <w:pPr>
        <w:pStyle w:val="BodyText"/>
      </w:pPr>
      <w:r>
        <w:rPr>
          <w:bCs/>
          <w:b/>
        </w:rPr>
        <w:t xml:space="preserve">Protoevangelio.</w:t>
      </w:r>
      <w:r>
        <w:t xml:space="preserve"> </w:t>
      </w:r>
      <w:r>
        <w:t xml:space="preserve">“</w:t>
      </w:r>
      <w:r>
        <w:t xml:space="preserve">Primer Evangelio</w:t>
      </w:r>
      <w:r>
        <w:t xml:space="preserve">”</w:t>
      </w:r>
      <w:r>
        <w:t xml:space="preserve">. Gn 3,15: el primer anuncio bíblico del Redentor y de su Madre.</w:t>
      </w:r>
    </w:p>
    <w:p>
      <w:r>
        <w:pict>
          <v:rect style="width:0;height:1.5pt" o:hralign="center" o:hrstd="t" o:hr="t"/>
        </w:pict>
      </w:r>
    </w:p>
    <w:bookmarkEnd w:id="348"/>
    <w:bookmarkStart w:id="349" w:name="r"/>
    <w:p>
      <w:pPr>
        <w:pStyle w:val="Heading2"/>
      </w:pPr>
      <w:r>
        <w:t xml:space="preserve">R</w:t>
      </w:r>
    </w:p>
    <w:p>
      <w:pPr>
        <w:pStyle w:val="FirstParagraph"/>
      </w:pPr>
      <w:r>
        <w:rPr>
          <w:bCs/>
          <w:b/>
        </w:rPr>
        <w:t xml:space="preserve">Redemptoris Mater.</w:t>
      </w:r>
      <w:r>
        <w:t xml:space="preserve"> </w:t>
      </w:r>
      <w:r>
        <w:t xml:space="preserve">Encíclica de San Juan Pablo II (25 marzo 1987) sobre la Bienaventurada Virgen María en la vida de la Iglesia peregrinante.</w:t>
      </w:r>
    </w:p>
    <w:p>
      <w:pPr>
        <w:pStyle w:val="BodyText"/>
      </w:pPr>
      <w:r>
        <w:rPr>
          <w:bCs/>
          <w:b/>
        </w:rPr>
        <w:t xml:space="preserve">Reina del Cielo.</w:t>
      </w:r>
      <w:r>
        <w:t xml:space="preserve"> </w:t>
      </w:r>
      <w:r>
        <w:t xml:space="preserve">Título mariano. Memoria obligatoria de María Reina el 22 de agosto, octava de la Asunción.</w:t>
      </w:r>
    </w:p>
    <w:p>
      <w:pPr>
        <w:pStyle w:val="BodyText"/>
      </w:pPr>
      <w:r>
        <w:rPr>
          <w:bCs/>
          <w:b/>
        </w:rPr>
        <w:t xml:space="preserve">Revelación pública.</w:t>
      </w:r>
      <w:r>
        <w:t xml:space="preserve"> </w:t>
      </w:r>
      <w:r>
        <w:t xml:space="preserve">El depósito de la fe transmitido por Cristo a los Apóstoles, sellado con la muerte del último apóstol. Cerrado, completo.</w:t>
      </w:r>
    </w:p>
    <w:p>
      <w:pPr>
        <w:pStyle w:val="BodyText"/>
      </w:pPr>
      <w:r>
        <w:rPr>
          <w:bCs/>
          <w:b/>
        </w:rPr>
        <w:t xml:space="preserve">Revelación privada.</w:t>
      </w:r>
      <w:r>
        <w:t xml:space="preserve"> </w:t>
      </w:r>
      <w:r>
        <w:t xml:space="preserve">Manifestaciones particulares posteriores (apariciones, visiones, locuciones). No pertenecen al depósito de la fe. Ningún católico está obligado a creer en una revelación privada (CIC 67).</w:t>
      </w:r>
    </w:p>
    <w:p>
      <w:pPr>
        <w:pStyle w:val="BodyText"/>
      </w:pPr>
      <w:r>
        <w:rPr>
          <w:bCs/>
          <w:b/>
        </w:rPr>
        <w:t xml:space="preserve">Rezar.</w:t>
      </w:r>
      <w:r>
        <w:t xml:space="preserve"> </w:t>
      </w:r>
      <w:r>
        <w:t xml:space="preserve">Pronunciar una oración con texto fijo (Padrenuestro, Avemaría, Credo, Salmos, Rosario). Del latín</w:t>
      </w:r>
      <w:r>
        <w:t xml:space="preserve"> </w:t>
      </w:r>
      <w:r>
        <w:rPr>
          <w:iCs/>
          <w:i/>
        </w:rPr>
        <w:t xml:space="preserve">recitare</w:t>
      </w:r>
      <w:r>
        <w:t xml:space="preserve">. Distinto de</w:t>
      </w:r>
      <w:r>
        <w:t xml:space="preserve"> </w:t>
      </w:r>
      <w:r>
        <w:t xml:space="preserve">“</w:t>
      </w:r>
      <w:r>
        <w:t xml:space="preserve">orar</w:t>
      </w:r>
      <w:r>
        <w:t xml:space="preserve">”</w:t>
      </w:r>
      <w:r>
        <w:t xml:space="preserve">.</w:t>
      </w:r>
    </w:p>
    <w:p>
      <w:pPr>
        <w:pStyle w:val="BodyText"/>
      </w:pPr>
      <w:r>
        <w:rPr>
          <w:bCs/>
          <w:b/>
        </w:rPr>
        <w:t xml:space="preserve">Rosario.</w:t>
      </w:r>
      <w:r>
        <w:t xml:space="preserve"> </w:t>
      </w:r>
      <w:r>
        <w:t xml:space="preserve">“</w:t>
      </w:r>
      <w:r>
        <w:t xml:space="preserve">Corona de rosas</w:t>
      </w:r>
      <w:r>
        <w:t xml:space="preserve">”</w:t>
      </w:r>
      <w:r>
        <w:t xml:space="preserve">. Forma de oración mariana cristocéntrica que medita los misterios de la vida de Cristo a través del corazón de María. Cuatro conjuntos: Gozosos, Luminosos, Dolorosos, Gloriosos. Cinco decenas por conjunto = 20 misterios.</w:t>
      </w:r>
    </w:p>
    <w:p>
      <w:pPr>
        <w:pStyle w:val="BodyText"/>
      </w:pPr>
      <w:r>
        <w:rPr>
          <w:bCs/>
          <w:b/>
        </w:rPr>
        <w:t xml:space="preserve">Rosarium Virginis Mariae.</w:t>
      </w:r>
      <w:r>
        <w:t xml:space="preserve"> </w:t>
      </w:r>
      <w:r>
        <w:t xml:space="preserve">Carta apostólica de San Juan Pablo II (16 octubre 2002). Propone los misterios luminosos y proclama el Año del Rosario (oct 2002 - oct 2003).</w:t>
      </w:r>
    </w:p>
    <w:p>
      <w:r>
        <w:pict>
          <v:rect style="width:0;height:1.5pt" o:hralign="center" o:hrstd="t" o:hr="t"/>
        </w:pict>
      </w:r>
    </w:p>
    <w:bookmarkEnd w:id="349"/>
    <w:bookmarkStart w:id="350" w:name="s"/>
    <w:p>
      <w:pPr>
        <w:pStyle w:val="Heading2"/>
      </w:pPr>
      <w:r>
        <w:t xml:space="preserve">S</w:t>
      </w:r>
    </w:p>
    <w:p>
      <w:pPr>
        <w:pStyle w:val="FirstParagraph"/>
      </w:pPr>
      <w:r>
        <w:rPr>
          <w:bCs/>
          <w:b/>
        </w:rPr>
        <w:t xml:space="preserve">Sábado.</w:t>
      </w:r>
      <w:r>
        <w:t xml:space="preserve"> </w:t>
      </w:r>
      <w:r>
        <w:t xml:space="preserve">Día tradicionalmente dedicado a la Virgen María. Origen: el Sábado Santo, día del silencio del sepulcro en el que solo la fe de María sostenía a la Iglesia naciente. San Pío V (1568) consolidó la Misa votiva de Santa María en sábado.</w:t>
      </w:r>
    </w:p>
    <w:p>
      <w:pPr>
        <w:pStyle w:val="BodyText"/>
      </w:pPr>
      <w:r>
        <w:rPr>
          <w:bCs/>
          <w:b/>
        </w:rPr>
        <w:t xml:space="preserve">Saeta.</w:t>
      </w:r>
      <w:r>
        <w:t xml:space="preserve"> </w:t>
      </w:r>
      <w:r>
        <w:t xml:space="preserve">Canto a capella</w:t>
      </w:r>
      <w:r>
        <w:t xml:space="preserve"> </w:t>
      </w:r>
      <w:r>
        <w:t xml:space="preserve">“</w:t>
      </w:r>
      <w:r>
        <w:t xml:space="preserve">de palo seco</w:t>
      </w:r>
      <w:r>
        <w:t xml:space="preserve">”</w:t>
      </w:r>
      <w:r>
        <w:t xml:space="preserve"> </w:t>
      </w:r>
      <w:r>
        <w:t xml:space="preserve">elevado al paso de las imágenes en las procesiones de Semana Santa. Origen: coplillas franciscanas de los siglos XVI-XVII.</w:t>
      </w:r>
    </w:p>
    <w:p>
      <w:pPr>
        <w:pStyle w:val="BodyText"/>
      </w:pPr>
      <w:r>
        <w:rPr>
          <w:bCs/>
          <w:b/>
        </w:rPr>
        <w:t xml:space="preserve">Salmo.</w:t>
      </w:r>
      <w:r>
        <w:t xml:space="preserve"> </w:t>
      </w:r>
      <w:r>
        <w:t xml:space="preserve">Composición poética del Antiguo Testamento (libro de los Salmos). Los 150 salmos son la oración por excelencia del pueblo de Dios. El</w:t>
      </w:r>
      <w:r>
        <w:t xml:space="preserve"> </w:t>
      </w:r>
      <w:r>
        <w:t xml:space="preserve">“</w:t>
      </w:r>
      <w:r>
        <w:t xml:space="preserve">Salterio de María</w:t>
      </w:r>
      <w:r>
        <w:t xml:space="preserve">”</w:t>
      </w:r>
      <w:r>
        <w:t xml:space="preserve"> </w:t>
      </w:r>
      <w:r>
        <w:t xml:space="preserve">sustituyó los 150 salmos por 150 Avemarías en los laicos medievales.</w:t>
      </w:r>
    </w:p>
    <w:p>
      <w:pPr>
        <w:pStyle w:val="BodyText"/>
      </w:pPr>
      <w:r>
        <w:rPr>
          <w:bCs/>
          <w:b/>
        </w:rPr>
        <w:t xml:space="preserve">Salterio.</w:t>
      </w:r>
      <w:r>
        <w:t xml:space="preserve"> </w:t>
      </w:r>
      <w:r>
        <w:t xml:space="preserve">Conjunto de los 150 salmos. Origen remoto del Rosario.</w:t>
      </w:r>
    </w:p>
    <w:p>
      <w:pPr>
        <w:pStyle w:val="BodyText"/>
      </w:pPr>
      <w:r>
        <w:rPr>
          <w:bCs/>
          <w:b/>
        </w:rPr>
        <w:t xml:space="preserve">Salve marinera.</w:t>
      </w:r>
      <w:r>
        <w:t xml:space="preserve"> </w:t>
      </w:r>
      <w:r>
        <w:t xml:space="preserve">Himno mariano de la Armada Española. Música de Cristóbal Oudrid (1870, zarzuela</w:t>
      </w:r>
      <w:r>
        <w:t xml:space="preserve"> </w:t>
      </w:r>
      <w:r>
        <w:rPr>
          <w:iCs/>
          <w:i/>
        </w:rPr>
        <w:t xml:space="preserve">El molinero de Subiza</w:t>
      </w:r>
      <w:r>
        <w:t xml:space="preserve">). Letra de Mariano Méndez Vigo.</w:t>
      </w:r>
    </w:p>
    <w:p>
      <w:pPr>
        <w:pStyle w:val="BodyText"/>
      </w:pPr>
      <w:r>
        <w:rPr>
          <w:bCs/>
          <w:b/>
        </w:rPr>
        <w:t xml:space="preserve">Salve Regina.</w:t>
      </w:r>
      <w:r>
        <w:t xml:space="preserve"> </w:t>
      </w:r>
      <w:r>
        <w:t xml:space="preserve">Antífona mariana del tiempo ordinario. Atribuida a Hermann Contractus (s. XI) o a Pedro de Mezonzo (s. X). Se reza al final del Santo Rosario.</w:t>
      </w:r>
    </w:p>
    <w:p>
      <w:pPr>
        <w:pStyle w:val="BodyText"/>
      </w:pPr>
      <w:r>
        <w:rPr>
          <w:bCs/>
          <w:b/>
        </w:rPr>
        <w:t xml:space="preserve">Santuario.</w:t>
      </w:r>
      <w:r>
        <w:t xml:space="preserve"> </w:t>
      </w:r>
      <w:r>
        <w:t xml:space="preserve">Lugar sagrado, generalmente vinculado a una aparición, una imagen milagrosa o una reliquia. Los grandes santuarios marianos universales: Guadalupe, Lourdes, Fátima, Loreto, Czestochowa. En España: Pilar, Almudena, Covadonga, Montserrat, Rocío.</w:t>
      </w:r>
    </w:p>
    <w:p>
      <w:pPr>
        <w:pStyle w:val="BodyText"/>
      </w:pPr>
      <w:r>
        <w:rPr>
          <w:bCs/>
          <w:b/>
        </w:rPr>
        <w:t xml:space="preserve">Schekiná.</w:t>
      </w:r>
      <w:r>
        <w:t xml:space="preserve"> </w:t>
      </w:r>
      <w:r>
        <w:t xml:space="preserve">Presencia gloriosa de Dios en el AT (nube sobre el tabernáculo, Ex 40,35). Aplicada a María en la Anunciación:</w:t>
      </w:r>
      <w:r>
        <w:t xml:space="preserve"> </w:t>
      </w:r>
      <w:r>
        <w:rPr>
          <w:iCs/>
          <w:i/>
        </w:rPr>
        <w:t xml:space="preserve">“</w:t>
      </w:r>
      <w:r>
        <w:rPr>
          <w:iCs/>
          <w:i/>
        </w:rPr>
        <w:t xml:space="preserve">La fuerza del Altísimo te cubrirá con su sombra</w:t>
      </w:r>
      <w:r>
        <w:rPr>
          <w:iCs/>
          <w:i/>
        </w:rPr>
        <w:t xml:space="preserve">”</w:t>
      </w:r>
      <w:r>
        <w:t xml:space="preserve"> </w:t>
      </w:r>
      <w:r>
        <w:t xml:space="preserve">(Lc 1,35).</w:t>
      </w:r>
    </w:p>
    <w:p>
      <w:pPr>
        <w:pStyle w:val="BodyText"/>
      </w:pPr>
      <w:r>
        <w:rPr>
          <w:bCs/>
          <w:b/>
        </w:rPr>
        <w:t xml:space="preserve">Solemnidad.</w:t>
      </w:r>
      <w:r>
        <w:t xml:space="preserve"> </w:t>
      </w:r>
      <w:r>
        <w:t xml:space="preserve">Grado más alto de las celebraciones litúrgicas. Comienza con I Vísperas la tarde anterior. Tiene Gloria, Credo y, en algunas, octava. Solemnidades marianas: Madre de Dios (1 ene), Anunciación (25 mar), Asunción (15 ago), Inmaculada Concepción (8 dic).</w:t>
      </w:r>
    </w:p>
    <w:p>
      <w:pPr>
        <w:pStyle w:val="BodyText"/>
      </w:pPr>
      <w:r>
        <w:rPr>
          <w:bCs/>
          <w:b/>
        </w:rPr>
        <w:t xml:space="preserve">Stabat Mater.</w:t>
      </w:r>
      <w:r>
        <w:t xml:space="preserve"> </w:t>
      </w:r>
      <w:r>
        <w:t xml:space="preserve">Secuencia atribuida a Jacopone da Todi (s. XIII). María al pie de la Cruz. Música más célebre: Pergolesi (1736).</w:t>
      </w:r>
    </w:p>
    <w:p>
      <w:pPr>
        <w:pStyle w:val="BodyText"/>
      </w:pPr>
      <w:r>
        <w:rPr>
          <w:bCs/>
          <w:b/>
        </w:rPr>
        <w:t xml:space="preserve">Sub tuum praesidium.</w:t>
      </w:r>
      <w:r>
        <w:t xml:space="preserve"> </w:t>
      </w:r>
      <w:r>
        <w:t xml:space="preserve">Oración mariana más antigua conservada. Papiro griego del s. III (Rylands 470).</w:t>
      </w:r>
    </w:p>
    <w:p>
      <w:r>
        <w:pict>
          <v:rect style="width:0;height:1.5pt" o:hralign="center" o:hrstd="t" o:hr="t"/>
        </w:pict>
      </w:r>
    </w:p>
    <w:bookmarkEnd w:id="350"/>
    <w:bookmarkStart w:id="351" w:name="t"/>
    <w:p>
      <w:pPr>
        <w:pStyle w:val="Heading2"/>
      </w:pPr>
      <w:r>
        <w:t xml:space="preserve">T</w:t>
      </w:r>
    </w:p>
    <w:p>
      <w:pPr>
        <w:pStyle w:val="FirstParagraph"/>
      </w:pPr>
      <w:r>
        <w:rPr>
          <w:bCs/>
          <w:b/>
        </w:rPr>
        <w:t xml:space="preserve">Tepeyac.</w:t>
      </w:r>
      <w:r>
        <w:t xml:space="preserve"> </w:t>
      </w:r>
      <w:r>
        <w:t xml:space="preserve">Cerro de México donde la Virgen se apareció a san Juan Diego en 1531. Santuario de Guadalupe.</w:t>
      </w:r>
    </w:p>
    <w:p>
      <w:pPr>
        <w:pStyle w:val="BodyText"/>
      </w:pPr>
      <w:r>
        <w:rPr>
          <w:bCs/>
          <w:b/>
        </w:rPr>
        <w:t xml:space="preserve">Theotokos.</w:t>
      </w:r>
      <w:r>
        <w:t xml:space="preserve"> </w:t>
      </w:r>
      <w:r>
        <w:t xml:space="preserve">“</w:t>
      </w:r>
      <w:r>
        <w:t xml:space="preserve">Engendradora de Dios</w:t>
      </w:r>
      <w:r>
        <w:t xml:space="preserve">”</w:t>
      </w:r>
      <w:r>
        <w:t xml:space="preserve">,</w:t>
      </w:r>
      <w:r>
        <w:t xml:space="preserve"> </w:t>
      </w:r>
      <w:r>
        <w:t xml:space="preserve">“</w:t>
      </w:r>
      <w:r>
        <w:t xml:space="preserve">Madre de Dios</w:t>
      </w:r>
      <w:r>
        <w:t xml:space="preserve">”</w:t>
      </w:r>
      <w:r>
        <w:t xml:space="preserve">. Título dogmático proclamado en el Concilio de Éfeso (431).</w:t>
      </w:r>
    </w:p>
    <w:p>
      <w:pPr>
        <w:pStyle w:val="BodyText"/>
      </w:pPr>
      <w:r>
        <w:rPr>
          <w:bCs/>
          <w:b/>
        </w:rPr>
        <w:t xml:space="preserve">Totus tuus.</w:t>
      </w:r>
      <w:r>
        <w:t xml:space="preserve"> </w:t>
      </w:r>
      <w:r>
        <w:t xml:space="preserve">“</w:t>
      </w:r>
      <w:r>
        <w:t xml:space="preserve">Todo tuyo</w:t>
      </w:r>
      <w:r>
        <w:t xml:space="preserve">”</w:t>
      </w:r>
      <w:r>
        <w:t xml:space="preserve">. Lema episcopal de San Juan Pablo II, inspirado en la consagración mariana de San Luis Mª Grignion de Montfort.</w:t>
      </w:r>
    </w:p>
    <w:p>
      <w:pPr>
        <w:pStyle w:val="BodyText"/>
      </w:pPr>
      <w:r>
        <w:rPr>
          <w:bCs/>
          <w:b/>
        </w:rPr>
        <w:t xml:space="preserve">Tradición.</w:t>
      </w:r>
      <w:r>
        <w:t xml:space="preserve"> </w:t>
      </w:r>
      <w:r>
        <w:t xml:space="preserve">Junto con la Sagrada Escritura, fuente de la Revelación cristiana (DV 9-10). Lo recibido y transmitido por la Iglesia desde los Apóstoles.</w:t>
      </w:r>
    </w:p>
    <w:p>
      <w:pPr>
        <w:pStyle w:val="BodyText"/>
      </w:pPr>
      <w:r>
        <w:rPr>
          <w:bCs/>
          <w:b/>
        </w:rPr>
        <w:t xml:space="preserve">Triduo.</w:t>
      </w:r>
      <w:r>
        <w:t xml:space="preserve"> </w:t>
      </w:r>
      <w:r>
        <w:t xml:space="preserve">Tres días consecutivos de oración. Triduo Pascual: cumbre del año litúrgico (Jueves Santo - Sábado Santo).</w:t>
      </w:r>
    </w:p>
    <w:p>
      <w:r>
        <w:pict>
          <v:rect style="width:0;height:1.5pt" o:hralign="center" o:hrstd="t" o:hr="t"/>
        </w:pict>
      </w:r>
    </w:p>
    <w:bookmarkEnd w:id="351"/>
    <w:bookmarkStart w:id="352" w:name="v"/>
    <w:p>
      <w:pPr>
        <w:pStyle w:val="Heading2"/>
      </w:pPr>
      <w:r>
        <w:t xml:space="preserve">V</w:t>
      </w:r>
    </w:p>
    <w:p>
      <w:pPr>
        <w:pStyle w:val="FirstParagraph"/>
      </w:pPr>
      <w:r>
        <w:rPr>
          <w:bCs/>
          <w:b/>
        </w:rPr>
        <w:t xml:space="preserve">Verbo.</w:t>
      </w:r>
      <w:r>
        <w:t xml:space="preserve"> </w:t>
      </w:r>
      <w:r>
        <w:t xml:space="preserve">Logos. Hijo eterno del Padre, hecho carne en María:</w:t>
      </w:r>
      <w:r>
        <w:t xml:space="preserve"> </w:t>
      </w:r>
      <w:r>
        <w:rPr>
          <w:iCs/>
          <w:i/>
        </w:rPr>
        <w:t xml:space="preserve">“</w:t>
      </w:r>
      <w:r>
        <w:rPr>
          <w:iCs/>
          <w:i/>
        </w:rPr>
        <w:t xml:space="preserve">Y el Verbo se hizo carne y acampó entre nosotros</w:t>
      </w:r>
      <w:r>
        <w:rPr>
          <w:iCs/>
          <w:i/>
        </w:rPr>
        <w:t xml:space="preserve">”</w:t>
      </w:r>
      <w:r>
        <w:t xml:space="preserve"> </w:t>
      </w:r>
      <w:r>
        <w:t xml:space="preserve">(Jn 1,14).</w:t>
      </w:r>
    </w:p>
    <w:p>
      <w:pPr>
        <w:pStyle w:val="BodyText"/>
      </w:pPr>
      <w:r>
        <w:rPr>
          <w:bCs/>
          <w:b/>
        </w:rPr>
        <w:t xml:space="preserve">Vísperas.</w:t>
      </w:r>
      <w:r>
        <w:t xml:space="preserve"> </w:t>
      </w:r>
      <w:r>
        <w:t xml:space="preserve">Hora de la tarde en la Liturgia de las Horas. Incluye siempre el</w:t>
      </w:r>
      <w:r>
        <w:t xml:space="preserve"> </w:t>
      </w:r>
      <w:r>
        <w:rPr>
          <w:iCs/>
          <w:i/>
        </w:rPr>
        <w:t xml:space="preserve">Magnificat</w:t>
      </w:r>
      <w:r>
        <w:t xml:space="preserve">.</w:t>
      </w:r>
    </w:p>
    <w:p>
      <w:pPr>
        <w:pStyle w:val="BodyText"/>
      </w:pPr>
      <w:r>
        <w:rPr>
          <w:bCs/>
          <w:b/>
        </w:rPr>
        <w:t xml:space="preserve">Visitación.</w:t>
      </w:r>
      <w:r>
        <w:t xml:space="preserve"> </w:t>
      </w:r>
      <w:r>
        <w:t xml:space="preserve">Segundo Misterio Gozoso. Visita de María a Isabel (Lc 1,39-56). Fiesta el 31 de mayo.</w:t>
      </w:r>
    </w:p>
    <w:p>
      <w:pPr>
        <w:pStyle w:val="BodyText"/>
      </w:pPr>
      <w:r>
        <w:rPr>
          <w:bCs/>
          <w:b/>
        </w:rPr>
        <w:t xml:space="preserve">Vocal (oración).</w:t>
      </w:r>
      <w:r>
        <w:t xml:space="preserve"> </w:t>
      </w:r>
      <w:r>
        <w:t xml:space="preserve">Primera forma de oración según el CIC (nn. 2700-2704). Pronunciación de palabras con los labios, en unión con el corazón.</w:t>
      </w:r>
    </w:p>
    <w:p>
      <w:r>
        <w:pict>
          <v:rect style="width:0;height:1.5pt" o:hralign="center" o:hrstd="t" o:hr="t"/>
        </w:pict>
      </w:r>
    </w:p>
    <w:bookmarkEnd w:id="352"/>
    <w:bookmarkStart w:id="353" w:name="fuentes-11"/>
    <w:p>
      <w:pPr>
        <w:pStyle w:val="Heading2"/>
      </w:pPr>
      <w:r>
        <w:t xml:space="preserve">Fuentes</w:t>
      </w:r>
    </w:p>
    <w:p>
      <w:pPr>
        <w:numPr>
          <w:ilvl w:val="0"/>
          <w:numId w:val="1107"/>
        </w:numPr>
        <w:pStyle w:val="Compact"/>
      </w:pPr>
      <w:r>
        <w:rPr>
          <w:bCs/>
          <w:b/>
        </w:rPr>
        <w:t xml:space="preserve">Catecismo de la Iglesia Católica</w:t>
      </w:r>
      <w:r>
        <w:t xml:space="preserve"> </w:t>
      </w:r>
      <w:r>
        <w:t xml:space="preserve">(1992, 1997)</w:t>
      </w:r>
    </w:p>
    <w:p>
      <w:pPr>
        <w:numPr>
          <w:ilvl w:val="0"/>
          <w:numId w:val="1107"/>
        </w:numPr>
        <w:pStyle w:val="Compact"/>
      </w:pPr>
      <w:r>
        <w:rPr>
          <w:bCs/>
          <w:b/>
        </w:rPr>
        <w:t xml:space="preserve">Concilio Vaticano II</w:t>
      </w:r>
      <w:r>
        <w:t xml:space="preserve">,</w:t>
      </w:r>
      <w:r>
        <w:t xml:space="preserve"> </w:t>
      </w:r>
      <w:r>
        <w:rPr>
          <w:iCs/>
          <w:i/>
        </w:rPr>
        <w:t xml:space="preserve">Lumen Gentium</w:t>
      </w:r>
      <w:r>
        <w:t xml:space="preserve">,</w:t>
      </w:r>
      <w:r>
        <w:t xml:space="preserve"> </w:t>
      </w:r>
      <w:r>
        <w:rPr>
          <w:iCs/>
          <w:i/>
        </w:rPr>
        <w:t xml:space="preserve">Sacrosanctum Concilium</w:t>
      </w:r>
      <w:r>
        <w:t xml:space="preserve">,</w:t>
      </w:r>
      <w:r>
        <w:t xml:space="preserve"> </w:t>
      </w:r>
      <w:r>
        <w:rPr>
          <w:iCs/>
          <w:i/>
        </w:rPr>
        <w:t xml:space="preserve">Dei Verbum</w:t>
      </w:r>
    </w:p>
    <w:p>
      <w:pPr>
        <w:numPr>
          <w:ilvl w:val="0"/>
          <w:numId w:val="1107"/>
        </w:numPr>
        <w:pStyle w:val="Compact"/>
      </w:pPr>
      <w:r>
        <w:rPr>
          <w:bCs/>
          <w:b/>
        </w:rPr>
        <w:t xml:space="preserve">Pablo VI</w:t>
      </w:r>
      <w:r>
        <w:t xml:space="preserve">,</w:t>
      </w:r>
      <w:r>
        <w:t xml:space="preserve"> </w:t>
      </w:r>
      <w:r>
        <w:rPr>
          <w:iCs/>
          <w:i/>
        </w:rPr>
        <w:t xml:space="preserve">Marialis Cultus</w:t>
      </w:r>
      <w:r>
        <w:t xml:space="preserve"> </w:t>
      </w:r>
      <w:r>
        <w:t xml:space="preserve">(1974)</w:t>
      </w:r>
    </w:p>
    <w:p>
      <w:pPr>
        <w:numPr>
          <w:ilvl w:val="0"/>
          <w:numId w:val="1107"/>
        </w:numPr>
        <w:pStyle w:val="Compact"/>
      </w:pPr>
      <w:r>
        <w:rPr>
          <w:bCs/>
          <w:b/>
        </w:rPr>
        <w:t xml:space="preserve">San Juan Pablo II</w:t>
      </w:r>
      <w:r>
        <w:t xml:space="preserve">,</w:t>
      </w:r>
      <w:r>
        <w:t xml:space="preserve"> </w:t>
      </w:r>
      <w:r>
        <w:rPr>
          <w:iCs/>
          <w:i/>
        </w:rPr>
        <w:t xml:space="preserve">Redemptoris Mater</w:t>
      </w:r>
      <w:r>
        <w:t xml:space="preserve"> </w:t>
      </w:r>
      <w:r>
        <w:t xml:space="preserve">(1987),</w:t>
      </w:r>
      <w:r>
        <w:t xml:space="preserve"> </w:t>
      </w:r>
      <w:r>
        <w:rPr>
          <w:iCs/>
          <w:i/>
        </w:rPr>
        <w:t xml:space="preserve">Rosarium Virginis Mariae</w:t>
      </w:r>
      <w:r>
        <w:t xml:space="preserve"> </w:t>
      </w:r>
      <w:r>
        <w:t xml:space="preserve">(2002)</w:t>
      </w:r>
    </w:p>
    <w:p>
      <w:pPr>
        <w:numPr>
          <w:ilvl w:val="0"/>
          <w:numId w:val="1107"/>
        </w:numPr>
        <w:pStyle w:val="Compact"/>
      </w:pPr>
      <w:r>
        <w:rPr>
          <w:bCs/>
          <w:b/>
        </w:rPr>
        <w:t xml:space="preserve">Pío IX</w:t>
      </w:r>
      <w:r>
        <w:t xml:space="preserve">,</w:t>
      </w:r>
      <w:r>
        <w:t xml:space="preserve"> </w:t>
      </w:r>
      <w:r>
        <w:rPr>
          <w:iCs/>
          <w:i/>
        </w:rPr>
        <w:t xml:space="preserve">Ineffabilis Deus</w:t>
      </w:r>
      <w:r>
        <w:t xml:space="preserve"> </w:t>
      </w:r>
      <w:r>
        <w:t xml:space="preserve">(1854)</w:t>
      </w:r>
    </w:p>
    <w:p>
      <w:pPr>
        <w:numPr>
          <w:ilvl w:val="0"/>
          <w:numId w:val="1107"/>
        </w:numPr>
        <w:pStyle w:val="Compact"/>
      </w:pPr>
      <w:r>
        <w:rPr>
          <w:bCs/>
          <w:b/>
        </w:rPr>
        <w:t xml:space="preserve">Pío XII</w:t>
      </w:r>
      <w:r>
        <w:t xml:space="preserve">,</w:t>
      </w:r>
      <w:r>
        <w:t xml:space="preserve"> </w:t>
      </w:r>
      <w:r>
        <w:rPr>
          <w:iCs/>
          <w:i/>
        </w:rPr>
        <w:t xml:space="preserve">Munificentissimus Deus</w:t>
      </w:r>
      <w:r>
        <w:t xml:space="preserve"> </w:t>
      </w:r>
      <w:r>
        <w:t xml:space="preserve">(1950)</w:t>
      </w:r>
    </w:p>
    <w:p>
      <w:pPr>
        <w:numPr>
          <w:ilvl w:val="0"/>
          <w:numId w:val="1107"/>
        </w:numPr>
        <w:pStyle w:val="Compact"/>
      </w:pPr>
      <w:r>
        <w:rPr>
          <w:bCs/>
          <w:b/>
        </w:rPr>
        <w:t xml:space="preserve">Directorio sobre la piedad popular y la liturgia</w:t>
      </w:r>
      <w:r>
        <w:t xml:space="preserve"> </w:t>
      </w:r>
      <w:r>
        <w:t xml:space="preserve">(CCDDS, 2002)</w:t>
      </w:r>
    </w:p>
    <w:p>
      <w:pPr>
        <w:numPr>
          <w:ilvl w:val="0"/>
          <w:numId w:val="1107"/>
        </w:numPr>
        <w:pStyle w:val="Compact"/>
      </w:pPr>
      <w:r>
        <w:rPr>
          <w:bCs/>
          <w:b/>
        </w:rPr>
        <w:t xml:space="preserve">Misal Romano</w:t>
      </w:r>
      <w:r>
        <w:t xml:space="preserve">, 3.ª ed. típica española (CEE, 2016)</w:t>
      </w:r>
    </w:p>
    <w:p>
      <w:pPr>
        <w:numPr>
          <w:ilvl w:val="0"/>
          <w:numId w:val="1107"/>
        </w:numPr>
        <w:pStyle w:val="Compact"/>
      </w:pPr>
      <w:r>
        <w:rPr>
          <w:bCs/>
          <w:b/>
        </w:rPr>
        <w:t xml:space="preserve">Liturgia de las Horas</w:t>
      </w:r>
      <w:r>
        <w:t xml:space="preserve">, edición española (CEE)</w:t>
      </w:r>
    </w:p>
    <w:p>
      <w:pPr>
        <w:numPr>
          <w:ilvl w:val="0"/>
          <w:numId w:val="1107"/>
        </w:numPr>
        <w:pStyle w:val="Compact"/>
      </w:pPr>
      <w:r>
        <w:rPr>
          <w:bCs/>
          <w:b/>
        </w:rPr>
        <w:t xml:space="preserve">Real Academia Española</w:t>
      </w:r>
      <w:r>
        <w:t xml:space="preserve">,</w:t>
      </w:r>
      <w:r>
        <w:t xml:space="preserve"> </w:t>
      </w:r>
      <w:r>
        <w:rPr>
          <w:iCs/>
          <w:i/>
        </w:rPr>
        <w:t xml:space="preserve">Diccionario de la lengua española</w:t>
      </w:r>
      <w:r>
        <w:t xml:space="preserve"> </w:t>
      </w:r>
      <w:r>
        <w:t xml:space="preserve"># Preguntas frecuentes sobre el Rosario y la Virgen María</w:t>
      </w:r>
    </w:p>
    <w:p>
      <w:pPr>
        <w:pStyle w:val="BlockText"/>
      </w:pPr>
      <w:r>
        <w:t xml:space="preserve">Respuestas breves, claras y bien fundadas a las dudas más comunes. Con referencia magisterial.</w:t>
      </w:r>
    </w:p>
    <w:p>
      <w:r>
        <w:pict>
          <v:rect style="width:0;height:1.5pt" o:hralign="center" o:hrstd="t" o:hr="t"/>
        </w:pict>
      </w:r>
    </w:p>
    <w:bookmarkEnd w:id="353"/>
    <w:bookmarkStart w:id="363" w:name="sobre-el-rezo-del-rosario"/>
    <w:p>
      <w:pPr>
        <w:pStyle w:val="Heading2"/>
      </w:pPr>
      <w:r>
        <w:t xml:space="preserve">Sobre el rezo del Rosario</w:t>
      </w:r>
    </w:p>
    <w:bookmarkStart w:id="354" w:name="X0087a86495764c91c1c802f8c68c819d18600b9"/>
    <w:p>
      <w:pPr>
        <w:pStyle w:val="Heading3"/>
      </w:pPr>
      <w:r>
        <w:t xml:space="preserve">1. ¿Cuánto tiempo se tarda en rezar un Rosario completo de cinco misterios?</w:t>
      </w:r>
    </w:p>
    <w:p>
      <w:pPr>
        <w:pStyle w:val="FirstParagraph"/>
      </w:pPr>
      <w:r>
        <w:t xml:space="preserve">Entre</w:t>
      </w:r>
      <w:r>
        <w:t xml:space="preserve"> </w:t>
      </w:r>
      <w:r>
        <w:rPr>
          <w:bCs/>
          <w:b/>
        </w:rPr>
        <w:t xml:space="preserve">15 y 25 minutos</w:t>
      </w:r>
      <w:r>
        <w:t xml:space="preserve">, según el ritmo. San Juan Pablo II en</w:t>
      </w:r>
      <w:r>
        <w:t xml:space="preserve"> </w:t>
      </w:r>
      <w:r>
        <w:rPr>
          <w:iCs/>
          <w:i/>
        </w:rPr>
        <w:t xml:space="preserve">Rosarium Virginis Mariae</w:t>
      </w:r>
      <w:r>
        <w:t xml:space="preserve"> </w:t>
      </w:r>
      <w:r>
        <w:t xml:space="preserve">12 advierte que el Rosario</w:t>
      </w:r>
      <w:r>
        <w:t xml:space="preserve"> </w:t>
      </w:r>
      <w:r>
        <w:rPr>
          <w:iCs/>
          <w:i/>
        </w:rPr>
        <w:t xml:space="preserve">“</w:t>
      </w:r>
      <w:r>
        <w:rPr>
          <w:iCs/>
          <w:i/>
        </w:rPr>
        <w:t xml:space="preserve">exige un ritmo tranquilo y casi un retardamiento del tiempo</w:t>
      </w:r>
      <w:r>
        <w:rPr>
          <w:iCs/>
          <w:i/>
        </w:rPr>
        <w:t xml:space="preserve">”</w:t>
      </w:r>
      <w:r>
        <w:t xml:space="preserve">. No es cuestión de velocidad: si lo rezas en cinco minutos, mejor reza solo una decena bien.</w:t>
      </w:r>
    </w:p>
    <w:bookmarkEnd w:id="354"/>
    <w:bookmarkStart w:id="355" w:name="Xa474709ad4d73e508752af534f0640081aa24dc"/>
    <w:p>
      <w:pPr>
        <w:pStyle w:val="Heading3"/>
      </w:pPr>
      <w:r>
        <w:t xml:space="preserve">2. ¿Hay que rezar las cinco decenas del tirón o se pueden repartir a lo largo del día?</w:t>
      </w:r>
    </w:p>
    <w:p>
      <w:pPr>
        <w:pStyle w:val="FirstParagraph"/>
      </w:pPr>
      <w:r>
        <w:t xml:space="preserve">Las dos cosas son legítimas. La tradición prefiere el rezo unitario. Pero rezar una decena en cada Hora canónica (o en cada momento libre) también es válido y mantiene el corazón en oración a lo largo del día.</w:t>
      </w:r>
    </w:p>
    <w:bookmarkEnd w:id="355"/>
    <w:bookmarkStart w:id="356" w:name="si-me-distraigo-he-perdido-la-oración"/>
    <w:p>
      <w:pPr>
        <w:pStyle w:val="Heading3"/>
      </w:pPr>
      <w:r>
        <w:t xml:space="preserve">3. Si me distraigo, ¿he</w:t>
      </w:r>
      <w:r>
        <w:t xml:space="preserve"> </w:t>
      </w:r>
      <w:r>
        <w:t xml:space="preserve">“</w:t>
      </w:r>
      <w:r>
        <w:t xml:space="preserve">perdido</w:t>
      </w:r>
      <w:r>
        <w:t xml:space="preserve">”</w:t>
      </w:r>
      <w:r>
        <w:t xml:space="preserve"> </w:t>
      </w:r>
      <w:r>
        <w:t xml:space="preserve">la oración?</w:t>
      </w:r>
    </w:p>
    <w:p>
      <w:pPr>
        <w:pStyle w:val="FirstParagraph"/>
      </w:pPr>
      <w:r>
        <w:t xml:space="preserve">No. El CIC 2729 lo aclara:</w:t>
      </w:r>
      <w:r>
        <w:t xml:space="preserve"> </w:t>
      </w:r>
      <w:r>
        <w:rPr>
          <w:iCs/>
          <w:i/>
        </w:rPr>
        <w:t xml:space="preserve">“</w:t>
      </w:r>
      <w:r>
        <w:rPr>
          <w:iCs/>
          <w:i/>
        </w:rPr>
        <w:t xml:space="preserve">la dificultad habitual de la oración es la distracción</w:t>
      </w:r>
      <w:r>
        <w:rPr>
          <w:iCs/>
          <w:i/>
        </w:rPr>
        <w:t xml:space="preserve">”</w:t>
      </w:r>
      <w:r>
        <w:t xml:space="preserve">. No es derrota: es ocasión de volver a empezar. Cada vez que te das cuenta de la distracción y vuelves al Señor,</w:t>
      </w:r>
      <w:r>
        <w:t xml:space="preserve"> </w:t>
      </w:r>
      <w:r>
        <w:rPr>
          <w:bCs/>
          <w:b/>
        </w:rPr>
        <w:t xml:space="preserve">rezas mejor</w:t>
      </w:r>
      <w:r>
        <w:t xml:space="preserve">.</w:t>
      </w:r>
    </w:p>
    <w:bookmarkEnd w:id="356"/>
    <w:bookmarkStart w:id="357" w:name="X1ffedcf90ace6120ced960508547a01c4e5d984"/>
    <w:p>
      <w:pPr>
        <w:pStyle w:val="Heading3"/>
      </w:pPr>
      <w:r>
        <w:t xml:space="preserve">4. ¿Puedo rezar el Rosario mientras camino, conduzco, hago tareas?</w:t>
      </w:r>
    </w:p>
    <w:p>
      <w:pPr>
        <w:pStyle w:val="FirstParagraph"/>
      </w:pPr>
      <w:r>
        <w:t xml:space="preserve">Sí. Es una práctica antigua y muy recomendable, siempre que no comprometa tu seguridad ni la de los demás. La aplicación cotidiana del Rosario al trabajo manual o al desplazamiento santifica la jornada.</w:t>
      </w:r>
    </w:p>
    <w:bookmarkEnd w:id="357"/>
    <w:bookmarkStart w:id="358" w:name="X187c8cd2a45966341c723fb39542c517604739f"/>
    <w:p>
      <w:pPr>
        <w:pStyle w:val="Heading3"/>
      </w:pPr>
      <w:r>
        <w:t xml:space="preserve">5. ¿Es obligatorio anunciar el misterio en voz alta?</w:t>
      </w:r>
    </w:p>
    <w:p>
      <w:pPr>
        <w:pStyle w:val="FirstParagraph"/>
      </w:pPr>
      <w:r>
        <w:t xml:space="preserve">No. Si rezas solo, basta con detenerte un instante a contemplarlo. Si rezas en grupo, el anuncio es útil para que todos mediten lo mismo.</w:t>
      </w:r>
    </w:p>
    <w:bookmarkEnd w:id="358"/>
    <w:bookmarkStart w:id="359" w:name="Xe8210772a53b37572372c4d56a1532b6678c1e1"/>
    <w:p>
      <w:pPr>
        <w:pStyle w:val="Heading3"/>
      </w:pPr>
      <w:r>
        <w:t xml:space="preserve">6. ¿Tengo que decir todas las jaculatorias y oraciones añadidas (Fátima, San Miguel, intenciones del Papa)?</w:t>
      </w:r>
    </w:p>
    <w:p>
      <w:pPr>
        <w:pStyle w:val="FirstParagraph"/>
      </w:pPr>
      <w:r>
        <w:t xml:space="preserve">No son obligatorias. La estructura mínima del Rosario es: signo de la cruz + Credo + Padrenuestro + 3 Avemarías + Gloria + cinco decenas (Padrenuestro + 10 Avemarías + Gloria por cada misterio) + Salve. La jaculatoria de Fátima fue pedida por la Virgen en 1917 y se ha incorporado a la praxis común.</w:t>
      </w:r>
    </w:p>
    <w:bookmarkEnd w:id="359"/>
    <w:bookmarkStart w:id="360" w:name="X09fa043e7c99eed2ef71612a3d0fd9b6edcc77c"/>
    <w:p>
      <w:pPr>
        <w:pStyle w:val="Heading3"/>
      </w:pPr>
      <w:r>
        <w:t xml:space="preserve">7. ¿Es lo mismo un Rosario que un Rosario completo?</w:t>
      </w:r>
    </w:p>
    <w:p>
      <w:pPr>
        <w:pStyle w:val="FirstParagraph"/>
      </w:pPr>
      <w:r>
        <w:t xml:space="preserve">No.</w:t>
      </w:r>
      <w:r>
        <w:t xml:space="preserve"> </w:t>
      </w:r>
      <w:r>
        <w:t xml:space="preserve">-</w:t>
      </w:r>
      <w:r>
        <w:t xml:space="preserve"> </w:t>
      </w:r>
      <w:r>
        <w:rPr>
          <w:bCs/>
          <w:b/>
        </w:rPr>
        <w:t xml:space="preserve">Rosario tradicional</w:t>
      </w:r>
      <w:r>
        <w:t xml:space="preserve">: cinco decenas (las del día según el calendario).</w:t>
      </w:r>
      <w:r>
        <w:t xml:space="preserve"> </w:t>
      </w:r>
      <w:r>
        <w:t xml:space="preserve">-</w:t>
      </w:r>
      <w:r>
        <w:t xml:space="preserve"> </w:t>
      </w:r>
      <w:r>
        <w:rPr>
          <w:bCs/>
          <w:b/>
        </w:rPr>
        <w:t xml:space="preserve">Rosario completo o</w:t>
      </w:r>
      <w:r>
        <w:rPr>
          <w:bCs/>
          <w:b/>
        </w:rPr>
        <w:t xml:space="preserve"> </w:t>
      </w:r>
      <w:r>
        <w:rPr>
          <w:bCs/>
          <w:b/>
        </w:rPr>
        <w:t xml:space="preserve">“</w:t>
      </w:r>
      <w:r>
        <w:rPr>
          <w:bCs/>
          <w:b/>
        </w:rPr>
        <w:t xml:space="preserve">salterio</w:t>
      </w:r>
      <w:r>
        <w:rPr>
          <w:bCs/>
          <w:b/>
        </w:rPr>
        <w:t xml:space="preserve">”</w:t>
      </w:r>
      <w:r>
        <w:t xml:space="preserve">: 20 decenas (los cuatro conjuntos: gozosos, luminosos, dolorosos y gloriosos). Tradición antigua, recuperada por San Juan Pablo II.</w:t>
      </w:r>
    </w:p>
    <w:bookmarkEnd w:id="360"/>
    <w:bookmarkStart w:id="361" w:name="puedo-rezar-el-rosario-sin-las-cuentas"/>
    <w:p>
      <w:pPr>
        <w:pStyle w:val="Heading3"/>
      </w:pPr>
      <w:r>
        <w:t xml:space="preserve">8. ¿Puedo rezar el Rosario sin las cuentas?</w:t>
      </w:r>
    </w:p>
    <w:p>
      <w:pPr>
        <w:pStyle w:val="FirstParagraph"/>
      </w:pPr>
      <w:r>
        <w:t xml:space="preserve">Sí. Las cuentas ayudan a contar y a fijar el ritmo, pero no son esenciales. En la cárcel, en el hospital, en una caminata, puedes rezarlo con los dedos de las manos.</w:t>
      </w:r>
    </w:p>
    <w:bookmarkEnd w:id="361"/>
    <w:bookmarkStart w:id="362" w:name="X4d58bedd048cf6d5f649f3b7f6203ad54de1099"/>
    <w:p>
      <w:pPr>
        <w:pStyle w:val="Heading3"/>
      </w:pPr>
      <w:r>
        <w:t xml:space="preserve">9. ¿Hay que rezar los misterios del día que toca, o puedo elegir?</w:t>
      </w:r>
    </w:p>
    <w:p>
      <w:pPr>
        <w:pStyle w:val="FirstParagraph"/>
      </w:pPr>
      <w:r>
        <w:t xml:space="preserve">San Juan Pablo II en</w:t>
      </w:r>
      <w:r>
        <w:t xml:space="preserve"> </w:t>
      </w:r>
      <w:r>
        <w:rPr>
          <w:iCs/>
          <w:i/>
        </w:rPr>
        <w:t xml:space="preserve">Rosarium Virginis Mariae</w:t>
      </w:r>
      <w:r>
        <w:t xml:space="preserve"> </w:t>
      </w:r>
      <w:r>
        <w:t xml:space="preserve">38 propone la distribución por días (gozosos lun y sáb, luminosos jue, dolorosos mar y vie, gloriosos mié y dom), pero</w:t>
      </w:r>
      <w:r>
        <w:t xml:space="preserve"> </w:t>
      </w:r>
      <w:r>
        <w:rPr>
          <w:bCs/>
          <w:b/>
        </w:rPr>
        <w:t xml:space="preserve">deja libertad</w:t>
      </w:r>
      <w:r>
        <w:t xml:space="preserve"> </w:t>
      </w:r>
      <w:r>
        <w:t xml:space="preserve">a quien quiera adaptarla. Si una jornada concreta te resuena más un misterio, puedes rezarlo.</w:t>
      </w:r>
    </w:p>
    <w:p>
      <w:r>
        <w:pict>
          <v:rect style="width:0;height:1.5pt" o:hralign="center" o:hrstd="t" o:hr="t"/>
        </w:pict>
      </w:r>
    </w:p>
    <w:bookmarkEnd w:id="362"/>
    <w:bookmarkEnd w:id="363"/>
    <w:bookmarkStart w:id="369" w:name="sobre-la-teología-del-rosario"/>
    <w:p>
      <w:pPr>
        <w:pStyle w:val="Heading2"/>
      </w:pPr>
      <w:r>
        <w:t xml:space="preserve">Sobre la teología del Rosario</w:t>
      </w:r>
    </w:p>
    <w:bookmarkStart w:id="364" w:name="X9209ee5b539229543cd2c829d74d260da16bc7d"/>
    <w:p>
      <w:pPr>
        <w:pStyle w:val="Heading3"/>
      </w:pPr>
      <w:r>
        <w:t xml:space="preserve">10. ¿No es el Rosario una</w:t>
      </w:r>
      <w:r>
        <w:t xml:space="preserve"> </w:t>
      </w:r>
      <w:r>
        <w:t xml:space="preserve">“</w:t>
      </w:r>
      <w:r>
        <w:t xml:space="preserve">vana repetición</w:t>
      </w:r>
      <w:r>
        <w:t xml:space="preserve">”</w:t>
      </w:r>
      <w:r>
        <w:t xml:space="preserve"> </w:t>
      </w:r>
      <w:r>
        <w:t xml:space="preserve">como condena Mt 6,7?</w:t>
      </w:r>
    </w:p>
    <w:p>
      <w:pPr>
        <w:pStyle w:val="FirstParagraph"/>
      </w:pPr>
      <w:r>
        <w:t xml:space="preserve">No. Lo que Jesús condena es la</w:t>
      </w:r>
      <w:r>
        <w:t xml:space="preserve"> </w:t>
      </w:r>
      <w:r>
        <w:rPr>
          <w:iCs/>
          <w:i/>
        </w:rPr>
        <w:t xml:space="preserve">“</w:t>
      </w:r>
      <w:r>
        <w:rPr>
          <w:iCs/>
          <w:i/>
        </w:rPr>
        <w:t xml:space="preserve">palabrería</w:t>
      </w:r>
      <w:r>
        <w:rPr>
          <w:iCs/>
          <w:i/>
        </w:rPr>
        <w:t xml:space="preserve">”</w:t>
      </w:r>
      <w:r>
        <w:t xml:space="preserve"> </w:t>
      </w:r>
      <w:r>
        <w:t xml:space="preserve">mecánica sin atención del corazón, no la oración repetida. La repetición vocal del Rosario es vehículo para la meditación contemplativa: los labios dicen</w:t>
      </w:r>
      <w:r>
        <w:t xml:space="preserve"> </w:t>
      </w:r>
      <w:r>
        <w:rPr>
          <w:iCs/>
          <w:i/>
        </w:rPr>
        <w:t xml:space="preserve">Avemaría</w:t>
      </w:r>
      <w:r>
        <w:t xml:space="preserve"> </w:t>
      </w:r>
      <w:r>
        <w:t xml:space="preserve">mientras el corazón contempla un misterio de Cristo. San Juan Pablo II (</w:t>
      </w:r>
      <w:r>
        <w:rPr>
          <w:iCs/>
          <w:i/>
        </w:rPr>
        <w:t xml:space="preserve">Rosarium Virginis Mariae</w:t>
      </w:r>
      <w:r>
        <w:t xml:space="preserve"> </w:t>
      </w:r>
      <w:r>
        <w:t xml:space="preserve">26):</w:t>
      </w:r>
      <w:r>
        <w:t xml:space="preserve"> </w:t>
      </w:r>
      <w:r>
        <w:rPr>
          <w:iCs/>
          <w:i/>
        </w:rPr>
        <w:t xml:space="preserve">“</w:t>
      </w:r>
      <w:r>
        <w:rPr>
          <w:iCs/>
          <w:i/>
        </w:rPr>
        <w:t xml:space="preserve">En el aprendizaje y en la práctica de la oración cristiana, la repetición de un esquema obligado puede ser un signo profundo y consolador</w:t>
      </w:r>
      <w:r>
        <w:rPr>
          <w:iCs/>
          <w:i/>
        </w:rPr>
        <w:t xml:space="preserve">”</w:t>
      </w:r>
      <w:r>
        <w:t xml:space="preserve">.</w:t>
      </w:r>
    </w:p>
    <w:bookmarkEnd w:id="364"/>
    <w:bookmarkStart w:id="365" w:name="X949bf51a4cafb299afcfd885c4da69f82e084cc"/>
    <w:p>
      <w:pPr>
        <w:pStyle w:val="Heading3"/>
      </w:pPr>
      <w:r>
        <w:t xml:space="preserve">11. ¿El Rosario es una oración a María o a Cristo?</w:t>
      </w:r>
    </w:p>
    <w:p>
      <w:pPr>
        <w:pStyle w:val="FirstParagraph"/>
      </w:pPr>
      <w:r>
        <w:t xml:space="preserve">A los dos, en la jerarquía correcta.</w:t>
      </w:r>
      <w:r>
        <w:t xml:space="preserve"> </w:t>
      </w:r>
      <w:r>
        <w:rPr>
          <w:bCs/>
          <w:b/>
        </w:rPr>
        <w:t xml:space="preserve">El Rosario es esencialmente cristológico</w:t>
      </w:r>
      <w:r>
        <w:t xml:space="preserve">: medita la vida de Cristo desde la Anunciación hasta la Coronación de María. Pero lo hace</w:t>
      </w:r>
      <w:r>
        <w:t xml:space="preserve"> </w:t>
      </w:r>
      <w:r>
        <w:rPr>
          <w:iCs/>
          <w:i/>
        </w:rPr>
        <w:t xml:space="preserve">“</w:t>
      </w:r>
      <w:r>
        <w:rPr>
          <w:iCs/>
          <w:i/>
        </w:rPr>
        <w:t xml:space="preserve">a través del corazón de Aquella que estuvo más cerca del Señor</w:t>
      </w:r>
      <w:r>
        <w:rPr>
          <w:iCs/>
          <w:i/>
        </w:rPr>
        <w:t xml:space="preserve">”</w:t>
      </w:r>
      <w:r>
        <w:t xml:space="preserve"> </w:t>
      </w:r>
      <w:r>
        <w:t xml:space="preserve">(RVM 12). María intercede; toda alabanza última va al Padre por el Hijo en el Espíritu.</w:t>
      </w:r>
    </w:p>
    <w:bookmarkEnd w:id="365"/>
    <w:bookmarkStart w:id="366" w:name="X45c69c831295a9dfda040cd8bf5fbae89a662cb"/>
    <w:p>
      <w:pPr>
        <w:pStyle w:val="Heading3"/>
      </w:pPr>
      <w:r>
        <w:t xml:space="preserve">12. ¿Es el Rosario una oración</w:t>
      </w:r>
      <w:r>
        <w:t xml:space="preserve"> </w:t>
      </w:r>
      <w:r>
        <w:t xml:space="preserve">“</w:t>
      </w:r>
      <w:r>
        <w:t xml:space="preserve">marianamente excesiva</w:t>
      </w:r>
      <w:r>
        <w:t xml:space="preserve">”</w:t>
      </w:r>
      <w:r>
        <w:t xml:space="preserve"> </w:t>
      </w:r>
      <w:r>
        <w:t xml:space="preserve">para los demás cristianos?</w:t>
      </w:r>
    </w:p>
    <w:p>
      <w:pPr>
        <w:pStyle w:val="FirstParagraph"/>
      </w:pPr>
      <w:r>
        <w:t xml:space="preserve">No. </w:t>
      </w:r>
      <w:r>
        <w:rPr>
          <w:iCs/>
          <w:i/>
        </w:rPr>
        <w:t xml:space="preserve">Lumen Gentium</w:t>
      </w:r>
      <w:r>
        <w:t xml:space="preserve"> </w:t>
      </w:r>
      <w:r>
        <w:t xml:space="preserve">67 enseña que el culto a María,</w:t>
      </w:r>
      <w:r>
        <w:t xml:space="preserve"> </w:t>
      </w:r>
      <w:r>
        <w:rPr>
          <w:iCs/>
          <w:i/>
        </w:rPr>
        <w:t xml:space="preserve">“</w:t>
      </w:r>
      <w:r>
        <w:rPr>
          <w:iCs/>
          <w:i/>
        </w:rPr>
        <w:t xml:space="preserve">aunque del todo singular, difiere esencialmente del culto de adoración tributado al Verbo encarnado, al Padre y al Espíritu Santo, y lo favorece sobremanera</w:t>
      </w:r>
      <w:r>
        <w:rPr>
          <w:iCs/>
          <w:i/>
        </w:rPr>
        <w:t xml:space="preserve">”</w:t>
      </w:r>
      <w:r>
        <w:t xml:space="preserve">. El Rosario, cuando se reza con espíritu cristológico, no compite con la oración cristiana: la profundiza.</w:t>
      </w:r>
    </w:p>
    <w:bookmarkEnd w:id="366"/>
    <w:bookmarkStart w:id="367" w:name="X23ef59ac6685f5f2fde4ffd124680f310d6a528"/>
    <w:p>
      <w:pPr>
        <w:pStyle w:val="Heading3"/>
      </w:pPr>
      <w:r>
        <w:t xml:space="preserve">13. ¿Puedo rezar el Rosario si estoy en pecado mortal?</w:t>
      </w:r>
    </w:p>
    <w:p>
      <w:pPr>
        <w:pStyle w:val="FirstParagraph"/>
      </w:pPr>
      <w:r>
        <w:t xml:space="preserve">Sí, y debes seguir haciéndolo. La oración es precisamente el camino para volver al Señor. María es</w:t>
      </w:r>
      <w:r>
        <w:t xml:space="preserve"> </w:t>
      </w:r>
      <w:r>
        <w:rPr>
          <w:bCs/>
          <w:b/>
        </w:rPr>
        <w:t xml:space="preserve">Refugio de los pecadores</w:t>
      </w:r>
      <w:r>
        <w:t xml:space="preserve"> </w:t>
      </w:r>
      <w:r>
        <w:t xml:space="preserve">(Letanías Lauretanas). Procura confesarte cuanto antes; entretanto, suplícale conversión.</w:t>
      </w:r>
    </w:p>
    <w:bookmarkEnd w:id="367"/>
    <w:bookmarkStart w:id="368" w:name="X2c3fc7a4e7d0a6db6e6075c16212f6bb4418e65"/>
    <w:p>
      <w:pPr>
        <w:pStyle w:val="Heading3"/>
      </w:pPr>
      <w:r>
        <w:t xml:space="preserve">14. ¿Funciona el Rosario si lo rezo con desgana o por costumbre?</w:t>
      </w:r>
    </w:p>
    <w:p>
      <w:pPr>
        <w:pStyle w:val="FirstParagraph"/>
      </w:pPr>
      <w:r>
        <w:t xml:space="preserve">Toda oración hecha por amor a Dios tiene valor, incluso la árida. La sequedad espiritual purifica la fe.</w:t>
      </w:r>
      <w:r>
        <w:t xml:space="preserve"> </w:t>
      </w:r>
      <w:r>
        <w:rPr>
          <w:iCs/>
          <w:i/>
        </w:rPr>
        <w:t xml:space="preserve">“</w:t>
      </w:r>
      <w:r>
        <w:rPr>
          <w:iCs/>
          <w:i/>
        </w:rPr>
        <w:t xml:space="preserve">Rezar con desgana es ya un acto de amor</w:t>
      </w:r>
      <w:r>
        <w:rPr>
          <w:iCs/>
          <w:i/>
        </w:rPr>
        <w:t xml:space="preserve">”</w:t>
      </w:r>
      <w:r>
        <w:t xml:space="preserve"> </w:t>
      </w:r>
      <w:r>
        <w:t xml:space="preserve">(San Francisco de Sales). Pero no te contentes con la rutina: pide al Espíritu Santo que renueve tu fervor.</w:t>
      </w:r>
    </w:p>
    <w:p>
      <w:r>
        <w:pict>
          <v:rect style="width:0;height:1.5pt" o:hralign="center" o:hrstd="t" o:hr="t"/>
        </w:pict>
      </w:r>
    </w:p>
    <w:bookmarkEnd w:id="368"/>
    <w:bookmarkEnd w:id="369"/>
    <w:bookmarkStart w:id="379" w:name="sobre-la-virgen-maría"/>
    <w:p>
      <w:pPr>
        <w:pStyle w:val="Heading2"/>
      </w:pPr>
      <w:r>
        <w:t xml:space="preserve">Sobre la Virgen María</w:t>
      </w:r>
    </w:p>
    <w:bookmarkStart w:id="370" w:name="por-qué-los-católicos-adoran-a-maría"/>
    <w:p>
      <w:pPr>
        <w:pStyle w:val="Heading3"/>
      </w:pPr>
      <w:r>
        <w:t xml:space="preserve">15. ¿Por qué los católicos</w:t>
      </w:r>
      <w:r>
        <w:t xml:space="preserve"> </w:t>
      </w:r>
      <w:r>
        <w:t xml:space="preserve">“</w:t>
      </w:r>
      <w:r>
        <w:t xml:space="preserve">adoran</w:t>
      </w:r>
      <w:r>
        <w:t xml:space="preserve">”</w:t>
      </w:r>
      <w:r>
        <w:t xml:space="preserve"> </w:t>
      </w:r>
      <w:r>
        <w:t xml:space="preserve">a María?</w:t>
      </w:r>
    </w:p>
    <w:p>
      <w:pPr>
        <w:pStyle w:val="FirstParagraph"/>
      </w:pPr>
      <w:r>
        <w:t xml:space="preserve">No la adoran. La</w:t>
      </w:r>
      <w:r>
        <w:t xml:space="preserve"> </w:t>
      </w:r>
      <w:r>
        <w:rPr>
          <w:bCs/>
          <w:b/>
        </w:rPr>
        <w:t xml:space="preserve">adoración</w:t>
      </w:r>
      <w:r>
        <w:t xml:space="preserve"> </w:t>
      </w:r>
      <w:r>
        <w:t xml:space="preserve">(</w:t>
      </w:r>
      <w:r>
        <w:rPr>
          <w:iCs/>
          <w:i/>
        </w:rPr>
        <w:t xml:space="preserve">latría</w:t>
      </w:r>
      <w:r>
        <w:t xml:space="preserve">) se debe solo a Dios. A María se le rinde</w:t>
      </w:r>
      <w:r>
        <w:t xml:space="preserve"> </w:t>
      </w:r>
      <w:r>
        <w:rPr>
          <w:bCs/>
          <w:b/>
        </w:rPr>
        <w:t xml:space="preserve">hyperdulía</w:t>
      </w:r>
      <w:r>
        <w:t xml:space="preserve">: veneración especialísima por su dignidad única como Madre de Dios. CIC 971.</w:t>
      </w:r>
    </w:p>
    <w:bookmarkEnd w:id="370"/>
    <w:bookmarkStart w:id="371" w:name="Xd7d83be36459ef55908cc124f1d59776f9cc508"/>
    <w:p>
      <w:pPr>
        <w:pStyle w:val="Heading3"/>
      </w:pPr>
      <w:r>
        <w:t xml:space="preserve">16. ¿No dice la Biblia que</w:t>
      </w:r>
      <w:r>
        <w:t xml:space="preserve"> </w:t>
      </w:r>
      <w:r>
        <w:t xml:space="preserve">“</w:t>
      </w:r>
      <w:r>
        <w:t xml:space="preserve">uno solo es el mediador entre Dios y los hombres, Cristo Jesús</w:t>
      </w:r>
      <w:r>
        <w:t xml:space="preserve">”</w:t>
      </w:r>
      <w:r>
        <w:t xml:space="preserve"> </w:t>
      </w:r>
      <w:r>
        <w:t xml:space="preserve">(1 Tim 2,5)?</w:t>
      </w:r>
    </w:p>
    <w:p>
      <w:pPr>
        <w:pStyle w:val="FirstParagraph"/>
      </w:pPr>
      <w:r>
        <w:t xml:space="preserve">Sí. La mediación de María es</w:t>
      </w:r>
      <w:r>
        <w:t xml:space="preserve"> </w:t>
      </w:r>
      <w:r>
        <w:rPr>
          <w:bCs/>
          <w:b/>
        </w:rPr>
        <w:t xml:space="preserve">subordinada y dependiente</w:t>
      </w:r>
      <w:r>
        <w:t xml:space="preserve"> </w:t>
      </w:r>
      <w:r>
        <w:t xml:space="preserve">de la mediación única de Cristo, no paralela ni alternativa.</w:t>
      </w:r>
      <w:r>
        <w:t xml:space="preserve"> </w:t>
      </w:r>
      <w:r>
        <w:rPr>
          <w:iCs/>
          <w:i/>
        </w:rPr>
        <w:t xml:space="preserve">Lumen Gentium</w:t>
      </w:r>
      <w:r>
        <w:t xml:space="preserve"> </w:t>
      </w:r>
      <w:r>
        <w:t xml:space="preserve">60:</w:t>
      </w:r>
      <w:r>
        <w:t xml:space="preserve"> </w:t>
      </w:r>
      <w:r>
        <w:rPr>
          <w:iCs/>
          <w:i/>
        </w:rPr>
        <w:t xml:space="preserve">“</w:t>
      </w:r>
      <w:r>
        <w:rPr>
          <w:iCs/>
          <w:i/>
        </w:rPr>
        <w:t xml:space="preserve">Sin embargo, esto no impide que los creyentes puedan implorar la ayuda de la Madre</w:t>
      </w:r>
      <w:r>
        <w:rPr>
          <w:iCs/>
          <w:i/>
        </w:rPr>
        <w:t xml:space="preserve">”</w:t>
      </w:r>
      <w:r>
        <w:t xml:space="preserve">. Como una madre intercede ante el padre por sus hijos, María intercede ante Cristo por nosotros.</w:t>
      </w:r>
    </w:p>
    <w:bookmarkEnd w:id="371"/>
    <w:bookmarkStart w:id="372" w:name="X6d9c90dd9191deb8992b2ce9956fbef6fad0436"/>
    <w:p>
      <w:pPr>
        <w:pStyle w:val="Heading3"/>
      </w:pPr>
      <w:r>
        <w:t xml:space="preserve">17. ¿Por qué hay tantas</w:t>
      </w:r>
      <w:r>
        <w:t xml:space="preserve"> </w:t>
      </w:r>
      <w:r>
        <w:t xml:space="preserve">“</w:t>
      </w:r>
      <w:r>
        <w:t xml:space="preserve">Vírgenes</w:t>
      </w:r>
      <w:r>
        <w:t xml:space="preserve">”</w:t>
      </w:r>
      <w:r>
        <w:t xml:space="preserve"> </w:t>
      </w:r>
      <w:r>
        <w:t xml:space="preserve">diferentes (Pilar, Almudena, Macarena, Rocío…)?</w:t>
      </w:r>
    </w:p>
    <w:p>
      <w:pPr>
        <w:pStyle w:val="FirstParagraph"/>
      </w:pPr>
      <w:r>
        <w:rPr>
          <w:bCs/>
          <w:b/>
        </w:rPr>
        <w:t xml:space="preserve">Es una sola Virgen, con muchos rostros</w:t>
      </w:r>
      <w:r>
        <w:t xml:space="preserve">. Cada advocación corresponde a un acontecimiento histórico (aparición, hallazgo de imagen, milagro) en un pueblo concreto. Las advocaciones traducen al idioma del corazón de cada pueblo la única figura de María de Nazaret.</w:t>
      </w:r>
      <w:r>
        <w:t xml:space="preserve"> </w:t>
      </w:r>
      <w:r>
        <w:rPr>
          <w:iCs/>
          <w:i/>
        </w:rPr>
        <w:t xml:space="preserve">Lumen Gentium</w:t>
      </w:r>
      <w:r>
        <w:t xml:space="preserve"> </w:t>
      </w:r>
      <w:r>
        <w:t xml:space="preserve">65.</w:t>
      </w:r>
    </w:p>
    <w:bookmarkEnd w:id="372"/>
    <w:bookmarkStart w:id="373" w:name="tuvo-maría-otros-hijos-después-de-jesús"/>
    <w:p>
      <w:pPr>
        <w:pStyle w:val="Heading3"/>
      </w:pPr>
      <w:r>
        <w:t xml:space="preserve">18. ¿Tuvo María otros hijos después de Jesús?</w:t>
      </w:r>
    </w:p>
    <w:p>
      <w:pPr>
        <w:pStyle w:val="FirstParagraph"/>
      </w:pPr>
      <w:r>
        <w:t xml:space="preserve">No. La virginidad perpetua de María es dogma de fe definido por el Concilio de Letrán (649):</w:t>
      </w:r>
      <w:r>
        <w:t xml:space="preserve"> </w:t>
      </w:r>
      <w:r>
        <w:rPr>
          <w:iCs/>
          <w:i/>
        </w:rPr>
        <w:t xml:space="preserve">Aeiparthenos</w:t>
      </w:r>
      <w:r>
        <w:t xml:space="preserve">,</w:t>
      </w:r>
      <w:r>
        <w:t xml:space="preserve"> </w:t>
      </w:r>
      <w:r>
        <w:t xml:space="preserve">“</w:t>
      </w:r>
      <w:r>
        <w:t xml:space="preserve">siempre Virgen</w:t>
      </w:r>
      <w:r>
        <w:t xml:space="preserve">”</w:t>
      </w:r>
      <w:r>
        <w:t xml:space="preserve">. CIC 499-501. Los</w:t>
      </w:r>
      <w:r>
        <w:t xml:space="preserve"> </w:t>
      </w:r>
      <w:r>
        <w:t xml:space="preserve">“</w:t>
      </w:r>
      <w:r>
        <w:t xml:space="preserve">hermanos del Señor</w:t>
      </w:r>
      <w:r>
        <w:t xml:space="preserve">”</w:t>
      </w:r>
      <w:r>
        <w:t xml:space="preserve"> </w:t>
      </w:r>
      <w:r>
        <w:t xml:space="preserve">mencionados en el Nuevo Testamento (Mt 13,55; Mc 6,3) son primos o parientes próximos: el término griego</w:t>
      </w:r>
      <w:r>
        <w:t xml:space="preserve"> </w:t>
      </w:r>
      <w:r>
        <w:rPr>
          <w:iCs/>
          <w:i/>
        </w:rPr>
        <w:t xml:space="preserve">adelphós</w:t>
      </w:r>
      <w:r>
        <w:t xml:space="preserve"> </w:t>
      </w:r>
      <w:r>
        <w:t xml:space="preserve">y el hebreo</w:t>
      </w:r>
      <w:r>
        <w:t xml:space="preserve"> </w:t>
      </w:r>
      <w:r>
        <w:rPr>
          <w:iCs/>
          <w:i/>
        </w:rPr>
        <w:t xml:space="preserve">’ah</w:t>
      </w:r>
      <w:r>
        <w:t xml:space="preserve"> </w:t>
      </w:r>
      <w:r>
        <w:t xml:space="preserve">designan ambos parentescos. San Jerónimo lo defendió ya en el siglo IV (</w:t>
      </w:r>
      <w:r>
        <w:rPr>
          <w:iCs/>
          <w:i/>
        </w:rPr>
        <w:t xml:space="preserve">Adversus Helvidium</w:t>
      </w:r>
      <w:r>
        <w:t xml:space="preserve">).</w:t>
      </w:r>
    </w:p>
    <w:bookmarkEnd w:id="373"/>
    <w:bookmarkStart w:id="374" w:name="X1127336b12eb3939e01036e06bd979b0a3a8abf"/>
    <w:p>
      <w:pPr>
        <w:pStyle w:val="Heading3"/>
      </w:pPr>
      <w:r>
        <w:t xml:space="preserve">19. ¿María</w:t>
      </w:r>
      <w:r>
        <w:t xml:space="preserve"> </w:t>
      </w:r>
      <w:r>
        <w:t xml:space="preserve">“</w:t>
      </w:r>
      <w:r>
        <w:t xml:space="preserve">fue concebida sin pecado</w:t>
      </w:r>
      <w:r>
        <w:t xml:space="preserve">”</w:t>
      </w:r>
      <w:r>
        <w:t xml:space="preserve"> </w:t>
      </w:r>
      <w:r>
        <w:t xml:space="preserve">significa que no nació como cualquier mujer?</w:t>
      </w:r>
    </w:p>
    <w:p>
      <w:pPr>
        <w:pStyle w:val="FirstParagraph"/>
      </w:pPr>
      <w:r>
        <w:t xml:space="preserve">No exactamente. La Inmaculada Concepción significa que María fue</w:t>
      </w:r>
      <w:r>
        <w:t xml:space="preserve"> </w:t>
      </w:r>
      <w:r>
        <w:rPr>
          <w:bCs/>
          <w:b/>
        </w:rPr>
        <w:t xml:space="preserve">preservada del pecado original</w:t>
      </w:r>
      <w:r>
        <w:t xml:space="preserve"> </w:t>
      </w:r>
      <w:r>
        <w:t xml:space="preserve">desde el primer instante de su concepción en el seno de su madre Santa Ana, por una gracia singular en previsión de los méritos de Cristo.</w:t>
      </w:r>
      <w:r>
        <w:t xml:space="preserve"> </w:t>
      </w:r>
      <w:r>
        <w:rPr>
          <w:bCs/>
          <w:b/>
        </w:rPr>
        <w:t xml:space="preserve">Nació como cualquier niña</w:t>
      </w:r>
      <w:r>
        <w:t xml:space="preserve">, fruto natural del matrimonio de Joaquín y Ana. La singularidad es que estuvo siempre llena de gracia.</w:t>
      </w:r>
    </w:p>
    <w:bookmarkEnd w:id="374"/>
    <w:bookmarkStart w:id="375" w:name="maría-estuvo-siempre-libre-del-pecado"/>
    <w:p>
      <w:pPr>
        <w:pStyle w:val="Heading3"/>
      </w:pPr>
      <w:r>
        <w:t xml:space="preserve">20. ¿María estuvo siempre libre del pecado?</w:t>
      </w:r>
    </w:p>
    <w:p>
      <w:pPr>
        <w:pStyle w:val="FirstParagraph"/>
      </w:pPr>
      <w:r>
        <w:t xml:space="preserve">Sí. La Tradición y el Magisterio enseñan que María, por la gracia singular concedida en previsión de los méritos de Cristo, no cometió pecado actual alguno durante toda su vida.</w:t>
      </w:r>
      <w:r>
        <w:t xml:space="preserve"> </w:t>
      </w:r>
      <w:r>
        <w:rPr>
          <w:iCs/>
          <w:i/>
        </w:rPr>
        <w:t xml:space="preserve">Lumen Gentium</w:t>
      </w:r>
      <w:r>
        <w:t xml:space="preserve"> </w:t>
      </w:r>
      <w:r>
        <w:t xml:space="preserve">56.</w:t>
      </w:r>
    </w:p>
    <w:bookmarkEnd w:id="375"/>
    <w:bookmarkStart w:id="376" w:name="maría-tuvo-dolores-en-el-parto"/>
    <w:p>
      <w:pPr>
        <w:pStyle w:val="Heading3"/>
      </w:pPr>
      <w:r>
        <w:t xml:space="preserve">21. ¿María tuvo dolores en el parto?</w:t>
      </w:r>
    </w:p>
    <w:p>
      <w:pPr>
        <w:pStyle w:val="FirstParagraph"/>
      </w:pPr>
      <w:r>
        <w:t xml:space="preserve">La Tradición patrística y los Padres (San Agustín, San Ambrosio, Tomás de Aquino) enseñan que María dio a luz sin dolor, porque el dolor del parto es consecuencia del pecado original (Gn 3,16), del que ella estaba preservada. La iconografía oriental representa el nacimiento de Cristo de modo distinto al humano común.</w:t>
      </w:r>
    </w:p>
    <w:bookmarkEnd w:id="376"/>
    <w:bookmarkStart w:id="377" w:name="X0d55a12e5f7d8471e42a71f836a970b7c03c960"/>
    <w:p>
      <w:pPr>
        <w:pStyle w:val="Heading3"/>
      </w:pPr>
      <w:r>
        <w:t xml:space="preserve">22. ¿Murió María antes de su Asunción al cielo?</w:t>
      </w:r>
    </w:p>
    <w:p>
      <w:pPr>
        <w:pStyle w:val="FirstParagraph"/>
      </w:pPr>
      <w:r>
        <w:t xml:space="preserve">La Iglesia no se ha pronunciado dogmáticamente. La tradición oriental habla de</w:t>
      </w:r>
      <w:r>
        <w:t xml:space="preserve"> </w:t>
      </w:r>
      <w:r>
        <w:rPr>
          <w:iCs/>
          <w:i/>
        </w:rPr>
        <w:t xml:space="preserve">Dormitio</w:t>
      </w:r>
      <w:r>
        <w:t xml:space="preserve"> </w:t>
      </w:r>
      <w:r>
        <w:t xml:space="preserve">(sueño, tránsito) más que de muerte propiamente dicha. El dogma de la Asunción (1950) dice:</w:t>
      </w:r>
      <w:r>
        <w:t xml:space="preserve"> </w:t>
      </w:r>
      <w:r>
        <w:rPr>
          <w:iCs/>
          <w:i/>
        </w:rPr>
        <w:t xml:space="preserve">“</w:t>
      </w:r>
      <w:r>
        <w:rPr>
          <w:iCs/>
          <w:i/>
        </w:rPr>
        <w:t xml:space="preserve">terminado el curso de su vida terrena, fue asunta en cuerpo y alma a la gloria celestial</w:t>
      </w:r>
      <w:r>
        <w:rPr>
          <w:iCs/>
          <w:i/>
        </w:rPr>
        <w:t xml:space="preserve">”</w:t>
      </w:r>
      <w:r>
        <w:t xml:space="preserve"> </w:t>
      </w:r>
      <w:r>
        <w:t xml:space="preserve">— fórmula intencionadamente ambigua que respeta ambas tradiciones.</w:t>
      </w:r>
    </w:p>
    <w:bookmarkEnd w:id="377"/>
    <w:bookmarkStart w:id="378" w:name="Xf9a25c1dab84fe5b45d3e5a41d38360ab88046f"/>
    <w:p>
      <w:pPr>
        <w:pStyle w:val="Heading3"/>
      </w:pPr>
      <w:r>
        <w:t xml:space="preserve">23. ¿Dónde vivió María después de la Resurrección de Jesús?</w:t>
      </w:r>
    </w:p>
    <w:p>
      <w:pPr>
        <w:pStyle w:val="FirstParagraph"/>
      </w:pPr>
      <w:r>
        <w:t xml:space="preserve">La tradición occidental dice que en Éfeso, con San Juan, según Jn 19,27. La Casa de María en Éfeso (Turquía) se considera lugar santo. Otra tradición la sitúa en Jerusalén, donde durmió y fue sepultada.</w:t>
      </w:r>
    </w:p>
    <w:p>
      <w:r>
        <w:pict>
          <v:rect style="width:0;height:1.5pt" o:hralign="center" o:hrstd="t" o:hr="t"/>
        </w:pict>
      </w:r>
    </w:p>
    <w:bookmarkEnd w:id="378"/>
    <w:bookmarkEnd w:id="379"/>
    <w:bookmarkStart w:id="384" w:name="sobre-las-apariciones-marianas"/>
    <w:p>
      <w:pPr>
        <w:pStyle w:val="Heading2"/>
      </w:pPr>
      <w:r>
        <w:t xml:space="preserve">Sobre las apariciones marianas</w:t>
      </w:r>
    </w:p>
    <w:bookmarkStart w:id="380" w:name="X1206ef1beeec37fbe415c97127fc0b00aed1e3c"/>
    <w:p>
      <w:pPr>
        <w:pStyle w:val="Heading3"/>
      </w:pPr>
      <w:r>
        <w:t xml:space="preserve">24. ¿Cuáles son las apariciones marianas aprobadas por la Iglesia?</w:t>
      </w:r>
    </w:p>
    <w:p>
      <w:pPr>
        <w:pStyle w:val="FirstParagraph"/>
      </w:pPr>
      <w:r>
        <w:t xml:space="preserve">Las principales aprobadas con declaración formal: El Pilar (año 40, tradición apostólica), Guadalupe de México (1531), Quito-Buen Suceso (1594), Medalla Milagrosa-París (1830), La Salette (1846), Lourdes (1858), Pontmain (1871), Knock (1879), Fátima (1917), Beauraing (1932-33), Banneux (1933), Akita (1973-81), Betania (1976-90), San Nicolás-Argentina (1983-90).</w:t>
      </w:r>
    </w:p>
    <w:bookmarkEnd w:id="380"/>
    <w:bookmarkStart w:id="381" w:name="Xda0ff1d7fad297cf7f2bf094368e3ac54793309"/>
    <w:p>
      <w:pPr>
        <w:pStyle w:val="Heading3"/>
      </w:pPr>
      <w:r>
        <w:t xml:space="preserve">25. ¿Tengo que creer en las apariciones marianas?</w:t>
      </w:r>
    </w:p>
    <w:p>
      <w:pPr>
        <w:pStyle w:val="FirstParagraph"/>
      </w:pPr>
      <w:r>
        <w:rPr>
          <w:bCs/>
          <w:b/>
        </w:rPr>
        <w:t xml:space="preserve">No</w:t>
      </w:r>
      <w:r>
        <w:t xml:space="preserve">. Las apariciones pertenecen a la</w:t>
      </w:r>
      <w:r>
        <w:t xml:space="preserve"> </w:t>
      </w:r>
      <w:r>
        <w:rPr>
          <w:iCs/>
          <w:i/>
        </w:rPr>
        <w:t xml:space="preserve">revelación privada</w:t>
      </w:r>
      <w:r>
        <w:t xml:space="preserve"> </w:t>
      </w:r>
      <w:r>
        <w:t xml:space="preserve">y, según el CIC 67,</w:t>
      </w:r>
      <w:r>
        <w:t xml:space="preserve"> </w:t>
      </w:r>
      <w:r>
        <w:rPr>
          <w:iCs/>
          <w:i/>
        </w:rPr>
        <w:t xml:space="preserve">“</w:t>
      </w:r>
      <w:r>
        <w:rPr>
          <w:iCs/>
          <w:i/>
        </w:rPr>
        <w:t xml:space="preserve">no pertenecen al depósito de la fe</w:t>
      </w:r>
      <w:r>
        <w:rPr>
          <w:iCs/>
          <w:i/>
        </w:rPr>
        <w:t xml:space="preserve">”</w:t>
      </w:r>
      <w:r>
        <w:t xml:space="preserve">. Ningún católico está obligado a creer en ellas, ni siquiera en las aprobadas. La Iglesia, cuando aprueba, simplemente indica que su mensaje no contiene errores y que es lícito hacerlo público.</w:t>
      </w:r>
    </w:p>
    <w:bookmarkEnd w:id="381"/>
    <w:bookmarkStart w:id="382" w:name="qué-pasa-con-medjugorje-y-garabandal"/>
    <w:p>
      <w:pPr>
        <w:pStyle w:val="Heading3"/>
      </w:pPr>
      <w:r>
        <w:t xml:space="preserve">26. ¿Qué pasa con Medjugorje y Garabandal?</w:t>
      </w:r>
    </w:p>
    <w:p>
      <w:pPr>
        <w:numPr>
          <w:ilvl w:val="0"/>
          <w:numId w:val="1108"/>
        </w:numPr>
        <w:pStyle w:val="Compact"/>
      </w:pPr>
      <w:r>
        <w:rPr>
          <w:bCs/>
          <w:b/>
        </w:rPr>
        <w:t xml:space="preserve">Medjugorje</w:t>
      </w:r>
      <w:r>
        <w:t xml:space="preserve">: el Dicasterio para la Doctrina de la Fe publicó el</w:t>
      </w:r>
      <w:r>
        <w:t xml:space="preserve"> </w:t>
      </w:r>
      <w:r>
        <w:rPr>
          <w:bCs/>
          <w:b/>
        </w:rPr>
        <w:t xml:space="preserve">19 septiembre 2024</w:t>
      </w:r>
      <w:r>
        <w:t xml:space="preserve"> </w:t>
      </w:r>
      <w:r>
        <w:t xml:space="preserve">la Nota</w:t>
      </w:r>
      <w:r>
        <w:t xml:space="preserve"> </w:t>
      </w:r>
      <w:r>
        <w:rPr>
          <w:iCs/>
          <w:i/>
        </w:rPr>
        <w:t xml:space="preserve">“</w:t>
      </w:r>
      <w:r>
        <w:rPr>
          <w:iCs/>
          <w:i/>
        </w:rPr>
        <w:t xml:space="preserve">La Reina de la Paz</w:t>
      </w:r>
      <w:r>
        <w:rPr>
          <w:iCs/>
          <w:i/>
        </w:rPr>
        <w:t xml:space="preserve">”</w:t>
      </w:r>
      <w:r>
        <w:t xml:space="preserve"> </w:t>
      </w:r>
      <w:r>
        <w:t xml:space="preserve">con</w:t>
      </w:r>
      <w:r>
        <w:t xml:space="preserve"> </w:t>
      </w:r>
      <w:r>
        <w:rPr>
          <w:iCs/>
          <w:i/>
        </w:rPr>
        <w:t xml:space="preserve">nulla osta</w:t>
      </w:r>
      <w:r>
        <w:t xml:space="preserve"> </w:t>
      </w:r>
      <w:r>
        <w:t xml:space="preserve">sobre la experiencia espiritual del santuario.</w:t>
      </w:r>
      <w:r>
        <w:t xml:space="preserve"> </w:t>
      </w:r>
      <w:r>
        <w:rPr>
          <w:bCs/>
          <w:b/>
        </w:rPr>
        <w:t xml:space="preserve">No</w:t>
      </w:r>
      <w:r>
        <w:t xml:space="preserve"> </w:t>
      </w:r>
      <w:r>
        <w:t xml:space="preserve">declara la sobrenaturalidad de las apariciones, pero permite el culto público y las peregrinaciones oficiales.</w:t>
      </w:r>
    </w:p>
    <w:p>
      <w:pPr>
        <w:numPr>
          <w:ilvl w:val="0"/>
          <w:numId w:val="1108"/>
        </w:numPr>
        <w:pStyle w:val="Compact"/>
      </w:pPr>
      <w:r>
        <w:rPr>
          <w:bCs/>
          <w:b/>
        </w:rPr>
        <w:t xml:space="preserve">Garabandal</w:t>
      </w:r>
      <w:r>
        <w:t xml:space="preserve">: cuatro obispos consecutivos de Santander se han pronunciado negativamente.</w:t>
      </w:r>
      <w:r>
        <w:t xml:space="preserve"> </w:t>
      </w:r>
      <w:r>
        <w:rPr>
          <w:bCs/>
          <w:b/>
        </w:rPr>
        <w:t xml:space="preserve">No aprobadas</w:t>
      </w:r>
      <w:r>
        <w:t xml:space="preserve">.</w:t>
      </w:r>
    </w:p>
    <w:bookmarkEnd w:id="382"/>
    <w:bookmarkStart w:id="383" w:name="Xd3b22b1cc07570c3c368d139769524e4bca1329"/>
    <w:p>
      <w:pPr>
        <w:pStyle w:val="Heading3"/>
      </w:pPr>
      <w:r>
        <w:t xml:space="preserve">27. ¿Cómo distinguir una aparición verdadera de un fraude?</w:t>
      </w:r>
    </w:p>
    <w:p>
      <w:pPr>
        <w:pStyle w:val="FirstParagraph"/>
      </w:pPr>
      <w:r>
        <w:t xml:space="preserve">Por sus frutos espirituales duraderos, la ortodoxia doctrinal del mensaje, la sencillez de los videntes, su sometimiento humilde a la Iglesia, la centralidad de Cristo en el mensaje.</w:t>
      </w:r>
      <w:r>
        <w:t xml:space="preserve"> </w:t>
      </w:r>
      <w:r>
        <w:rPr>
          <w:iCs/>
          <w:i/>
        </w:rPr>
        <w:t xml:space="preserve">“</w:t>
      </w:r>
      <w:r>
        <w:rPr>
          <w:iCs/>
          <w:i/>
        </w:rPr>
        <w:t xml:space="preserve">Toda aparición verdadera confiesa, manifiesta y conduce a Cristo encarnado, muerto y resucitado, presente en la Eucaristía, vivo en su Iglesia</w:t>
      </w:r>
      <w:r>
        <w:rPr>
          <w:iCs/>
          <w:i/>
        </w:rPr>
        <w:t xml:space="preserve">”</w:t>
      </w:r>
      <w:r>
        <w:t xml:space="preserve"> </w:t>
      </w:r>
      <w:r>
        <w:t xml:space="preserve">(cf. 1 Jn 4,2).</w:t>
      </w:r>
    </w:p>
    <w:p>
      <w:r>
        <w:pict>
          <v:rect style="width:0;height:1.5pt" o:hralign="center" o:hrstd="t" o:hr="t"/>
        </w:pict>
      </w:r>
    </w:p>
    <w:bookmarkEnd w:id="383"/>
    <w:bookmarkEnd w:id="384"/>
    <w:bookmarkStart w:id="392" w:name="sobre-la-práctica-diaria"/>
    <w:p>
      <w:pPr>
        <w:pStyle w:val="Heading2"/>
      </w:pPr>
      <w:r>
        <w:t xml:space="preserve">Sobre la práctica diaria</w:t>
      </w:r>
    </w:p>
    <w:bookmarkStart w:id="385" w:name="X06ba8d97f744c855b7fb5c11d65629a90bf524f"/>
    <w:p>
      <w:pPr>
        <w:pStyle w:val="Heading3"/>
      </w:pPr>
      <w:r>
        <w:t xml:space="preserve">28. ¿Qué hago si no me sale dedicar 20 minutos al Rosario?</w:t>
      </w:r>
    </w:p>
    <w:p>
      <w:pPr>
        <w:pStyle w:val="FirstParagraph"/>
      </w:pPr>
      <w:r>
        <w:t xml:space="preserve">Empieza por una decena diaria. Esa decena bien rezada es infinitamente más valiosa que un Rosario apresurado. Con el tiempo crecerá el deseo.</w:t>
      </w:r>
    </w:p>
    <w:bookmarkEnd w:id="385"/>
    <w:bookmarkStart w:id="386" w:name="Xc92bb72ade5bd94f28aaad65c4f7b7b37a2fea8"/>
    <w:p>
      <w:pPr>
        <w:pStyle w:val="Heading3"/>
      </w:pPr>
      <w:r>
        <w:t xml:space="preserve">29. ¿Puedo rezar el Rosario en familia con niños pequeños?</w:t>
      </w:r>
    </w:p>
    <w:p>
      <w:pPr>
        <w:pStyle w:val="FirstParagraph"/>
      </w:pPr>
      <w:r>
        <w:t xml:space="preserve">Sí, y debes hacerlo. Adapta el ritmo (decenas más cortas, anuncios visuales con láminas), pero no renuncies. San Juan Pablo II (</w:t>
      </w:r>
      <w:r>
        <w:rPr>
          <w:iCs/>
          <w:i/>
        </w:rPr>
        <w:t xml:space="preserve">Rosarium Virginis Mariae</w:t>
      </w:r>
      <w:r>
        <w:t xml:space="preserve"> </w:t>
      </w:r>
      <w:r>
        <w:t xml:space="preserve">41):</w:t>
      </w:r>
      <w:r>
        <w:t xml:space="preserve"> </w:t>
      </w:r>
      <w:r>
        <w:rPr>
          <w:iCs/>
          <w:i/>
        </w:rPr>
        <w:t xml:space="preserve">“</w:t>
      </w:r>
      <w:r>
        <w:rPr>
          <w:iCs/>
          <w:i/>
        </w:rPr>
        <w:t xml:space="preserve">La familia que reza unida, permanece unida</w:t>
      </w:r>
      <w:r>
        <w:rPr>
          <w:iCs/>
          <w:i/>
        </w:rPr>
        <w:t xml:space="preserve">”</w:t>
      </w:r>
      <w:r>
        <w:t xml:space="preserve">.</w:t>
      </w:r>
    </w:p>
    <w:bookmarkEnd w:id="386"/>
    <w:bookmarkStart w:id="387" w:name="X39441fff4543e1ea31101a30607e84949fb67ac"/>
    <w:p>
      <w:pPr>
        <w:pStyle w:val="Heading3"/>
      </w:pPr>
      <w:r>
        <w:t xml:space="preserve">30. Si no soy cristiano, ¿puedo rezar el Rosario?</w:t>
      </w:r>
    </w:p>
    <w:p>
      <w:pPr>
        <w:pStyle w:val="FirstParagraph"/>
      </w:pPr>
      <w:r>
        <w:t xml:space="preserve">Sí, no hay barrera. Muchos no creyentes lo han descubierto como camino de paz y de encuentro con Cristo y María. Empieza por una decena con atención, sin presión doctrinal. Lo que el corazón experimente, te lo dirá Dios.</w:t>
      </w:r>
    </w:p>
    <w:bookmarkEnd w:id="387"/>
    <w:bookmarkStart w:id="388" w:name="pasa-algo-si-dejo-de-rezarlo-unos-días"/>
    <w:p>
      <w:pPr>
        <w:pStyle w:val="Heading3"/>
      </w:pPr>
      <w:r>
        <w:t xml:space="preserve">31. ¿Pasa algo si dejo de rezarlo unos días?</w:t>
      </w:r>
    </w:p>
    <w:p>
      <w:pPr>
        <w:pStyle w:val="FirstParagraph"/>
      </w:pPr>
      <w:r>
        <w:t xml:space="preserve">No, no es magia ni superstición. Pero perderás un acompañamiento maternal precioso. Cuando puedas, retómalo sin remordimiento: María nunca se cansa de esperarte.</w:t>
      </w:r>
    </w:p>
    <w:bookmarkEnd w:id="388"/>
    <w:bookmarkStart w:id="389" w:name="Xba9914cf37b738b28e2054853b8ac333a44e01b"/>
    <w:p>
      <w:pPr>
        <w:pStyle w:val="Heading3"/>
      </w:pPr>
      <w:r>
        <w:t xml:space="preserve">32. ¿Cómo hago para meditar mejor los misterios?</w:t>
      </w:r>
    </w:p>
    <w:p>
      <w:pPr>
        <w:pStyle w:val="FirstParagraph"/>
      </w:pPr>
      <w:r>
        <w:t xml:space="preserve">Lee primero el texto evangélico (en este sitio están todos junto a cada misterio). Mira un cuadro o un icono de la escena. Pide al Espíritu Santo luz. Imagínate dentro de la escena: ¿qué ves, qué oyes, qué sientes? Pide la gracia (el</w:t>
      </w:r>
      <w:r>
        <w:t xml:space="preserve"> </w:t>
      </w:r>
      <w:r>
        <w:t xml:space="preserve">“</w:t>
      </w:r>
      <w:r>
        <w:t xml:space="preserve">fruto</w:t>
      </w:r>
      <w:r>
        <w:t xml:space="preserve">”</w:t>
      </w:r>
      <w:r>
        <w:t xml:space="preserve">) del misterio. Y si nada de eso</w:t>
      </w:r>
      <w:r>
        <w:t xml:space="preserve"> </w:t>
      </w:r>
      <w:r>
        <w:t xml:space="preserve">“</w:t>
      </w:r>
      <w:r>
        <w:t xml:space="preserve">funciona</w:t>
      </w:r>
      <w:r>
        <w:t xml:space="preserve">”</w:t>
      </w:r>
      <w:r>
        <w:t xml:space="preserve">, reza confiado: la sola repetición humilde ya es oración.</w:t>
      </w:r>
    </w:p>
    <w:bookmarkEnd w:id="389"/>
    <w:bookmarkStart w:id="390" w:name="X3ebee16f093d07cd9c7e84c9282326a23c746da"/>
    <w:p>
      <w:pPr>
        <w:pStyle w:val="Heading3"/>
      </w:pPr>
      <w:r>
        <w:t xml:space="preserve">33. ¿Hay que bendecir el rosario antes de usarlo?</w:t>
      </w:r>
    </w:p>
    <w:p>
      <w:pPr>
        <w:pStyle w:val="FirstParagraph"/>
      </w:pPr>
      <w:r>
        <w:t xml:space="preserve">No es obligatorio, pero es costumbre antigua. Cualquier sacerdote puede bendecirlo. Si tu rosario ha sido bendecido por el Papa o un obispo, no por eso vale</w:t>
      </w:r>
      <w:r>
        <w:t xml:space="preserve"> </w:t>
      </w:r>
      <w:r>
        <w:t xml:space="preserve">“</w:t>
      </w:r>
      <w:r>
        <w:t xml:space="preserve">más</w:t>
      </w:r>
      <w:r>
        <w:t xml:space="preserve">”</w:t>
      </w:r>
      <w:r>
        <w:t xml:space="preserve">; lo que vale es tu oración.</w:t>
      </w:r>
    </w:p>
    <w:bookmarkEnd w:id="390"/>
    <w:bookmarkStart w:id="391" w:name="puedo-regalar-mi-rosario-y-si-lo-pierdo"/>
    <w:p>
      <w:pPr>
        <w:pStyle w:val="Heading3"/>
      </w:pPr>
      <w:r>
        <w:t xml:space="preserve">34. ¿Puedo regalar mi rosario? ¿Y si lo pierdo?</w:t>
      </w:r>
    </w:p>
    <w:p>
      <w:pPr>
        <w:pStyle w:val="FirstParagraph"/>
      </w:pPr>
      <w:r>
        <w:t xml:space="preserve">Regalarlo es gesto de caridad. Si lo pierdes, sustitúyelo sin desazón: lo importante es la oración, no el objeto.</w:t>
      </w:r>
    </w:p>
    <w:p>
      <w:r>
        <w:pict>
          <v:rect style="width:0;height:1.5pt" o:hralign="center" o:hrstd="t" o:hr="t"/>
        </w:pict>
      </w:r>
    </w:p>
    <w:bookmarkEnd w:id="391"/>
    <w:bookmarkEnd w:id="392"/>
    <w:bookmarkStart w:id="397" w:name="sobre-dudas-culturales"/>
    <w:p>
      <w:pPr>
        <w:pStyle w:val="Heading2"/>
      </w:pPr>
      <w:r>
        <w:t xml:space="preserve">Sobre dudas culturales</w:t>
      </w:r>
    </w:p>
    <w:bookmarkStart w:id="393" w:name="X61517f6b6c3711b021f9c373e316b2bf6eab075"/>
    <w:p>
      <w:pPr>
        <w:pStyle w:val="Heading3"/>
      </w:pPr>
      <w:r>
        <w:t xml:space="preserve">35. ¿Por qué se asocia el Rosario a la lucha y a las batallas (Lepanto, etc.)?</w:t>
      </w:r>
    </w:p>
    <w:p>
      <w:pPr>
        <w:pStyle w:val="FirstParagraph"/>
      </w:pPr>
      <w:r>
        <w:t xml:space="preserve">Porque la oración es</w:t>
      </w:r>
      <w:r>
        <w:t xml:space="preserve"> </w:t>
      </w:r>
      <w:r>
        <w:rPr>
          <w:bCs/>
          <w:b/>
        </w:rPr>
        <w:t xml:space="preserve">arma espiritual</w:t>
      </w:r>
      <w:r>
        <w:t xml:space="preserve"> </w:t>
      </w:r>
      <w:r>
        <w:t xml:space="preserve">(Ef 6,11-17). La Iglesia atribuyó la victoria de Lepanto (7 octubre 1571) a la intercesión de la Virgen invocada con el Rosario por toda la cristiandad. San Pío V instituyó la fiesta de Nuestra Señora del Rosario. No es militarismo: es confianza en que la oración mueve la historia.</w:t>
      </w:r>
    </w:p>
    <w:bookmarkEnd w:id="393"/>
    <w:bookmarkStart w:id="394" w:name="el-rosario-es-solo-cosa-de-ancianas"/>
    <w:p>
      <w:pPr>
        <w:pStyle w:val="Heading3"/>
      </w:pPr>
      <w:r>
        <w:t xml:space="preserve">36. ¿El Rosario es solo cosa de ancianas?</w:t>
      </w:r>
    </w:p>
    <w:p>
      <w:pPr>
        <w:pStyle w:val="FirstParagraph"/>
      </w:pPr>
      <w:r>
        <w:t xml:space="preserve">No. Lo rezan San Juan Pablo II, Benedicto XVI, Francisco, médicos, militares, científicos, estudiantes. La estadística de</w:t>
      </w:r>
      <w:r>
        <w:t xml:space="preserve"> </w:t>
      </w:r>
      <w:r>
        <w:t xml:space="preserve">“</w:t>
      </w:r>
      <w:r>
        <w:t xml:space="preserve">ancianas</w:t>
      </w:r>
      <w:r>
        <w:t xml:space="preserve">”</w:t>
      </w:r>
      <w:r>
        <w:t xml:space="preserve"> </w:t>
      </w:r>
      <w:r>
        <w:t xml:space="preserve">refleja simplemente que las generaciones mayores fueron mejor catequizadas. La devoción del Rosario es transversal a edad, profesión y cultura.</w:t>
      </w:r>
    </w:p>
    <w:bookmarkEnd w:id="394"/>
    <w:bookmarkStart w:id="395" w:name="Xbf041ec08311de9fd219c62f10913c5797e7427"/>
    <w:p>
      <w:pPr>
        <w:pStyle w:val="Heading3"/>
      </w:pPr>
      <w:r>
        <w:t xml:space="preserve">37. ¿Hay diferencia entre el</w:t>
      </w:r>
      <w:r>
        <w:t xml:space="preserve"> </w:t>
      </w:r>
      <w:r>
        <w:t xml:space="preserve">“</w:t>
      </w:r>
      <w:r>
        <w:t xml:space="preserve">Santo Rosario</w:t>
      </w:r>
      <w:r>
        <w:t xml:space="preserve">”</w:t>
      </w:r>
      <w:r>
        <w:t xml:space="preserve"> </w:t>
      </w:r>
      <w:r>
        <w:t xml:space="preserve">y el</w:t>
      </w:r>
      <w:r>
        <w:t xml:space="preserve"> </w:t>
      </w:r>
      <w:r>
        <w:t xml:space="preserve">“</w:t>
      </w:r>
      <w:r>
        <w:t xml:space="preserve">Rosario</w:t>
      </w:r>
      <w:r>
        <w:t xml:space="preserve">”</w:t>
      </w:r>
      <w:r>
        <w:t xml:space="preserve">?</w:t>
      </w:r>
    </w:p>
    <w:p>
      <w:pPr>
        <w:pStyle w:val="FirstParagraph"/>
      </w:pPr>
      <w:r>
        <w:t xml:space="preserve">Es la misma oración.</w:t>
      </w:r>
      <w:r>
        <w:t xml:space="preserve"> </w:t>
      </w:r>
      <w:r>
        <w:t xml:space="preserve">“</w:t>
      </w:r>
      <w:r>
        <w:t xml:space="preserve">Santo</w:t>
      </w:r>
      <w:r>
        <w:t xml:space="preserve">”</w:t>
      </w:r>
      <w:r>
        <w:t xml:space="preserve"> </w:t>
      </w:r>
      <w:r>
        <w:t xml:space="preserve">se añade por reverencia, igual que</w:t>
      </w:r>
      <w:r>
        <w:t xml:space="preserve"> </w:t>
      </w:r>
      <w:r>
        <w:t xml:space="preserve">“</w:t>
      </w:r>
      <w:r>
        <w:t xml:space="preserve">Santa Misa</w:t>
      </w:r>
      <w:r>
        <w:t xml:space="preserve">”</w:t>
      </w:r>
      <w:r>
        <w:t xml:space="preserve">. En el uso popular, ambos términos son equivalentes.</w:t>
      </w:r>
    </w:p>
    <w:bookmarkEnd w:id="395"/>
    <w:bookmarkStart w:id="396" w:name="existe-el-rosario-digital-en-el-móvil"/>
    <w:p>
      <w:pPr>
        <w:pStyle w:val="Heading3"/>
      </w:pPr>
      <w:r>
        <w:t xml:space="preserve">38. ¿Existe el</w:t>
      </w:r>
      <w:r>
        <w:t xml:space="preserve"> </w:t>
      </w:r>
      <w:r>
        <w:t xml:space="preserve">“</w:t>
      </w:r>
      <w:r>
        <w:t xml:space="preserve">Rosario digital</w:t>
      </w:r>
      <w:r>
        <w:t xml:space="preserve">”</w:t>
      </w:r>
      <w:r>
        <w:t xml:space="preserve"> </w:t>
      </w:r>
      <w:r>
        <w:t xml:space="preserve">en el móvil?</w:t>
      </w:r>
    </w:p>
    <w:p>
      <w:pPr>
        <w:pStyle w:val="FirstParagraph"/>
      </w:pPr>
      <w:r>
        <w:t xml:space="preserve">Sí, hay multitud de apps. Útiles, sobre todo para principiantes. Pero las cuentas físicas tienen un valor sensorial irreemplazable: el tacto guía la atención, fija el ritmo, hace presente el cuerpo en la oración. Combina ambos según tu situación.</w:t>
      </w:r>
    </w:p>
    <w:p>
      <w:r>
        <w:pict>
          <v:rect style="width:0;height:1.5pt" o:hralign="center" o:hrstd="t" o:hr="t"/>
        </w:pict>
      </w:r>
    </w:p>
    <w:bookmarkEnd w:id="396"/>
    <w:bookmarkEnd w:id="397"/>
    <w:bookmarkStart w:id="400" w:name="sobre-cuestiones-espirituales-delicadas"/>
    <w:p>
      <w:pPr>
        <w:pStyle w:val="Heading2"/>
      </w:pPr>
      <w:r>
        <w:t xml:space="preserve">Sobre cuestiones espirituales delicadas</w:t>
      </w:r>
    </w:p>
    <w:bookmarkStart w:id="398" w:name="X62e91273555763ef82258127d0b342b26792396"/>
    <w:p>
      <w:pPr>
        <w:pStyle w:val="Heading3"/>
      </w:pPr>
      <w:r>
        <w:t xml:space="preserve">39. He pedido algo a la Virgen y no se ha cumplido. ¿Es que no me escucha?</w:t>
      </w:r>
    </w:p>
    <w:p>
      <w:pPr>
        <w:pStyle w:val="FirstParagraph"/>
      </w:pPr>
      <w:r>
        <w:t xml:space="preserve">María siempre escucha. Pero, como toda madre,</w:t>
      </w:r>
      <w:r>
        <w:t xml:space="preserve"> </w:t>
      </w:r>
      <w:r>
        <w:rPr>
          <w:bCs/>
          <w:b/>
        </w:rPr>
        <w:t xml:space="preserve">pide al Padre lo mejor para ti</w:t>
      </w:r>
      <w:r>
        <w:t xml:space="preserve">, no necesariamente lo que tú crees mejor. Su mediación es subordinada a la voluntad de Dios. Cuando reces, hazlo con la disposición de Cristo en Getsemaní:</w:t>
      </w:r>
      <w:r>
        <w:t xml:space="preserve"> </w:t>
      </w:r>
      <w:r>
        <w:rPr>
          <w:iCs/>
          <w:i/>
        </w:rPr>
        <w:t xml:space="preserve">“</w:t>
      </w:r>
      <w:r>
        <w:rPr>
          <w:iCs/>
          <w:i/>
        </w:rPr>
        <w:t xml:space="preserve">No se haga mi voluntad, sino la tuya</w:t>
      </w:r>
      <w:r>
        <w:rPr>
          <w:iCs/>
          <w:i/>
        </w:rPr>
        <w:t xml:space="preserve">”</w:t>
      </w:r>
      <w:r>
        <w:t xml:space="preserve"> </w:t>
      </w:r>
      <w:r>
        <w:t xml:space="preserve">(Lc 22,42).</w:t>
      </w:r>
    </w:p>
    <w:bookmarkEnd w:id="398"/>
    <w:bookmarkStart w:id="399" w:name="X98f47f993b0e0d608cf5064a08d585e94d501ee"/>
    <w:p>
      <w:pPr>
        <w:pStyle w:val="Heading3"/>
      </w:pPr>
      <w:r>
        <w:t xml:space="preserve">40. He vivido cosas que me alejan de Dios. ¿Puedo aún acudir a María?</w:t>
      </w:r>
    </w:p>
    <w:p>
      <w:pPr>
        <w:pStyle w:val="FirstParagraph"/>
      </w:pPr>
      <w:r>
        <w:rPr>
          <w:bCs/>
          <w:b/>
        </w:rPr>
        <w:t xml:space="preserve">Sí, con toda confianza.</w:t>
      </w:r>
      <w:r>
        <w:t xml:space="preserve"> </w:t>
      </w:r>
      <w:r>
        <w:t xml:space="preserve">María es</w:t>
      </w:r>
      <w:r>
        <w:t xml:space="preserve"> </w:t>
      </w:r>
      <w:r>
        <w:rPr>
          <w:iCs/>
          <w:i/>
        </w:rPr>
        <w:t xml:space="preserve">Refugio de los pecadores</w:t>
      </w:r>
      <w:r>
        <w:t xml:space="preserve">. Su misión es llevar al Hijo a quien se ha alejado, no juzgar. Reza el Memorare:</w:t>
      </w:r>
      <w:r>
        <w:t xml:space="preserve"> </w:t>
      </w:r>
      <w:r>
        <w:rPr>
          <w:iCs/>
          <w:i/>
        </w:rPr>
        <w:t xml:space="preserve">“</w:t>
      </w:r>
      <w:r>
        <w:rPr>
          <w:iCs/>
          <w:i/>
        </w:rPr>
        <w:t xml:space="preserve">Acordaos, ¡oh piadosísima Virgen María!, que jamás se ha oído decir que ninguno de los que han acudido a vuestra protección […] haya sido abandonado de Vos</w:t>
      </w:r>
      <w:r>
        <w:rPr>
          <w:iCs/>
          <w:i/>
        </w:rPr>
        <w:t xml:space="preserve">”</w:t>
      </w:r>
      <w:r>
        <w:t xml:space="preserve">. Empieza hoy. Una decena. Con confianza.</w:t>
      </w:r>
    </w:p>
    <w:p>
      <w:r>
        <w:pict>
          <v:rect style="width:0;height:1.5pt" o:hralign="center" o:hrstd="t" o:hr="t"/>
        </w:pict>
      </w:r>
    </w:p>
    <w:bookmarkEnd w:id="399"/>
    <w:bookmarkEnd w:id="400"/>
    <w:bookmarkStart w:id="401" w:name="fuentes-12"/>
    <w:p>
      <w:pPr>
        <w:pStyle w:val="Heading2"/>
      </w:pPr>
      <w:r>
        <w:t xml:space="preserve">Fuentes</w:t>
      </w:r>
    </w:p>
    <w:p>
      <w:pPr>
        <w:numPr>
          <w:ilvl w:val="0"/>
          <w:numId w:val="1109"/>
        </w:numPr>
        <w:pStyle w:val="Compact"/>
      </w:pPr>
      <w:r>
        <w:rPr>
          <w:bCs/>
          <w:b/>
        </w:rPr>
        <w:t xml:space="preserve">Catecismo de la Iglesia Católica</w:t>
      </w:r>
      <w:r>
        <w:t xml:space="preserve">, partes III y IV</w:t>
      </w:r>
    </w:p>
    <w:p>
      <w:pPr>
        <w:numPr>
          <w:ilvl w:val="0"/>
          <w:numId w:val="1109"/>
        </w:numPr>
        <w:pStyle w:val="Compact"/>
      </w:pPr>
      <w:r>
        <w:rPr>
          <w:bCs/>
          <w:b/>
        </w:rPr>
        <w:t xml:space="preserve">San Juan Pablo II</w:t>
      </w:r>
      <w:r>
        <w:t xml:space="preserve">,</w:t>
      </w:r>
      <w:r>
        <w:t xml:space="preserve"> </w:t>
      </w:r>
      <w:r>
        <w:rPr>
          <w:iCs/>
          <w:i/>
        </w:rPr>
        <w:t xml:space="preserve">Rosarium Virginis Mariae</w:t>
      </w:r>
      <w:r>
        <w:t xml:space="preserve"> </w:t>
      </w:r>
      <w:r>
        <w:t xml:space="preserve">(2002)</w:t>
      </w:r>
    </w:p>
    <w:p>
      <w:pPr>
        <w:numPr>
          <w:ilvl w:val="0"/>
          <w:numId w:val="1109"/>
        </w:numPr>
        <w:pStyle w:val="Compact"/>
      </w:pPr>
      <w:r>
        <w:rPr>
          <w:bCs/>
          <w:b/>
        </w:rPr>
        <w:t xml:space="preserve">Pablo VI</w:t>
      </w:r>
      <w:r>
        <w:t xml:space="preserve">,</w:t>
      </w:r>
      <w:r>
        <w:t xml:space="preserve"> </w:t>
      </w:r>
      <w:r>
        <w:rPr>
          <w:iCs/>
          <w:i/>
        </w:rPr>
        <w:t xml:space="preserve">Marialis Cultus</w:t>
      </w:r>
      <w:r>
        <w:t xml:space="preserve"> </w:t>
      </w:r>
      <w:r>
        <w:t xml:space="preserve">(1974)</w:t>
      </w:r>
    </w:p>
    <w:p>
      <w:pPr>
        <w:numPr>
          <w:ilvl w:val="0"/>
          <w:numId w:val="1109"/>
        </w:numPr>
        <w:pStyle w:val="Compact"/>
      </w:pPr>
      <w:r>
        <w:rPr>
          <w:bCs/>
          <w:b/>
        </w:rPr>
        <w:t xml:space="preserve">Concilio Vaticano II</w:t>
      </w:r>
      <w:r>
        <w:t xml:space="preserve">,</w:t>
      </w:r>
      <w:r>
        <w:t xml:space="preserve"> </w:t>
      </w:r>
      <w:r>
        <w:rPr>
          <w:iCs/>
          <w:i/>
        </w:rPr>
        <w:t xml:space="preserve">Lumen Gentium</w:t>
      </w:r>
      <w:r>
        <w:t xml:space="preserve"> </w:t>
      </w:r>
      <w:r>
        <w:t xml:space="preserve">cap. VIII</w:t>
      </w:r>
    </w:p>
    <w:p>
      <w:pPr>
        <w:numPr>
          <w:ilvl w:val="0"/>
          <w:numId w:val="1109"/>
        </w:numPr>
        <w:pStyle w:val="Compact"/>
      </w:pPr>
      <w:r>
        <w:rPr>
          <w:bCs/>
          <w:b/>
        </w:rPr>
        <w:t xml:space="preserve">DDF</w:t>
      </w:r>
      <w:r>
        <w:t xml:space="preserve">, Normas para el discernimiento de fenómenos sobrenaturales (2024)</w:t>
      </w:r>
    </w:p>
    <w:p>
      <w:pPr>
        <w:numPr>
          <w:ilvl w:val="0"/>
          <w:numId w:val="1109"/>
        </w:numPr>
        <w:pStyle w:val="Compact"/>
      </w:pPr>
      <w:r>
        <w:rPr>
          <w:bCs/>
          <w:b/>
        </w:rPr>
        <w:t xml:space="preserve">Pío IX</w:t>
      </w:r>
      <w:r>
        <w:t xml:space="preserve">,</w:t>
      </w:r>
      <w:r>
        <w:t xml:space="preserve"> </w:t>
      </w:r>
      <w:r>
        <w:rPr>
          <w:iCs/>
          <w:i/>
        </w:rPr>
        <w:t xml:space="preserve">Ineffabilis Deus</w:t>
      </w:r>
      <w:r>
        <w:t xml:space="preserve"> </w:t>
      </w:r>
      <w:r>
        <w:t xml:space="preserve">(1854)</w:t>
      </w:r>
    </w:p>
    <w:p>
      <w:pPr>
        <w:numPr>
          <w:ilvl w:val="0"/>
          <w:numId w:val="1109"/>
        </w:numPr>
        <w:pStyle w:val="Compact"/>
      </w:pPr>
      <w:r>
        <w:rPr>
          <w:bCs/>
          <w:b/>
        </w:rPr>
        <w:t xml:space="preserve">Pío XII</w:t>
      </w:r>
      <w:r>
        <w:t xml:space="preserve">,</w:t>
      </w:r>
      <w:r>
        <w:t xml:space="preserve"> </w:t>
      </w:r>
      <w:r>
        <w:rPr>
          <w:iCs/>
          <w:i/>
        </w:rPr>
        <w:t xml:space="preserve">Munificentissimus Deus</w:t>
      </w:r>
      <w:r>
        <w:t xml:space="preserve"> </w:t>
      </w:r>
      <w:r>
        <w:t xml:space="preserve">(1950)</w:t>
      </w:r>
      <w:r>
        <w:t xml:space="preserve"> </w:t>
      </w:r>
      <w:r>
        <w:t xml:space="preserve"># Padres de la Iglesia, Santuarios y Testimonios marianos</w:t>
      </w:r>
    </w:p>
    <w:p>
      <w:pPr>
        <w:pStyle w:val="BlockText"/>
      </w:pPr>
      <w:r>
        <w:t xml:space="preserve">Tres bloques en uno: lo que dijeron los grandes Padres de la Iglesia sobre María, los grandes santuarios marianos del mundo, y testimonios célebres de conversión mariana.</w:t>
      </w:r>
    </w:p>
    <w:p>
      <w:r>
        <w:pict>
          <v:rect style="width:0;height:1.5pt" o:hralign="center" o:hrstd="t" o:hr="t"/>
        </w:pict>
      </w:r>
    </w:p>
    <w:bookmarkEnd w:id="401"/>
    <w:bookmarkStart w:id="416" w:name="a.-maría-en-los-padres-de-la-iglesia"/>
    <w:p>
      <w:pPr>
        <w:pStyle w:val="Heading2"/>
      </w:pPr>
      <w:r>
        <w:t xml:space="preserve">A. María en los Padres de la Iglesia</w:t>
      </w:r>
    </w:p>
    <w:p>
      <w:pPr>
        <w:pStyle w:val="FirstParagraph"/>
      </w:pPr>
      <w:r>
        <w:t xml:space="preserve">Los Padres son los testigos privilegiados de la fe en los primeros siglos. Lo que recogen de María no es teología abstracta: es lo que la Iglesia primitiva creía, rezaba y vivía. Selección con citas literales referenciadas.</w:t>
      </w:r>
    </w:p>
    <w:bookmarkStart w:id="402" w:name="san-justino-mártir-c.-100-165"/>
    <w:p>
      <w:pPr>
        <w:pStyle w:val="Heading3"/>
      </w:pPr>
      <w:r>
        <w:t xml:space="preserve">San Justino mártir (c. 100-165)</w:t>
      </w:r>
    </w:p>
    <w:p>
      <w:pPr>
        <w:pStyle w:val="FirstParagraph"/>
      </w:pPr>
      <w:r>
        <w:t xml:space="preserve">Primer teólogo que formula la antítesis</w:t>
      </w:r>
      <w:r>
        <w:t xml:space="preserve"> </w:t>
      </w:r>
      <w:r>
        <w:rPr>
          <w:bCs/>
          <w:b/>
        </w:rPr>
        <w:t xml:space="preserve">Eva-María</w:t>
      </w:r>
      <w:r>
        <w:t xml:space="preserve">.</w:t>
      </w:r>
      <w:r>
        <w:t xml:space="preserve"> </w:t>
      </w:r>
      <w:r>
        <w:rPr>
          <w:iCs/>
          <w:i/>
        </w:rPr>
        <w:t xml:space="preserve">Diálogo con Trifón</w:t>
      </w:r>
      <w:r>
        <w:t xml:space="preserve"> </w:t>
      </w:r>
      <w:r>
        <w:t xml:space="preserve">100:</w:t>
      </w:r>
    </w:p>
    <w:p>
      <w:pPr>
        <w:pStyle w:val="BlockText"/>
      </w:pPr>
      <w:r>
        <w:rPr>
          <w:iCs/>
          <w:i/>
        </w:rPr>
        <w:t xml:space="preserve">“</w:t>
      </w:r>
      <w:r>
        <w:rPr>
          <w:iCs/>
          <w:i/>
        </w:rPr>
        <w:t xml:space="preserve">María, llena de fe y de alegría, respondió al ángel Gabriel:</w:t>
      </w:r>
      <w:r>
        <w:rPr>
          <w:iCs/>
          <w:i/>
        </w:rPr>
        <w:t xml:space="preserve"> </w:t>
      </w:r>
      <w:r>
        <w:rPr>
          <w:iCs/>
          <w:i/>
        </w:rPr>
        <w:t xml:space="preserve">‘</w:t>
      </w:r>
      <w:r>
        <w:rPr>
          <w:iCs/>
          <w:i/>
        </w:rPr>
        <w:t xml:space="preserve">Hágase en mí según tu palabra</w:t>
      </w:r>
      <w:r>
        <w:rPr>
          <w:iCs/>
          <w:i/>
        </w:rPr>
        <w:t xml:space="preserve">’</w:t>
      </w:r>
      <w:r>
        <w:rPr>
          <w:iCs/>
          <w:i/>
        </w:rPr>
        <w:t xml:space="preserve">. Por ella nació Aquel que mostraremos como Hijo de Dios. Por una virgen desobediente, el género humano cayó en la muerte; por una Virgen obediente, somos liberados de ella.</w:t>
      </w:r>
      <w:r>
        <w:rPr>
          <w:iCs/>
          <w:i/>
        </w:rPr>
        <w:t xml:space="preserve">”</w:t>
      </w:r>
    </w:p>
    <w:bookmarkEnd w:id="402"/>
    <w:bookmarkStart w:id="403" w:name="san-ireneo-de-lyon-c.-130-202"/>
    <w:p>
      <w:pPr>
        <w:pStyle w:val="Heading3"/>
      </w:pPr>
      <w:r>
        <w:t xml:space="preserve">San Ireneo de Lyon (c. 130-202)</w:t>
      </w:r>
    </w:p>
    <w:p>
      <w:pPr>
        <w:pStyle w:val="FirstParagraph"/>
      </w:pPr>
      <w:r>
        <w:rPr>
          <w:iCs/>
          <w:i/>
        </w:rPr>
        <w:t xml:space="preserve">Adversus Haereses</w:t>
      </w:r>
      <w:r>
        <w:t xml:space="preserve"> </w:t>
      </w:r>
      <w:r>
        <w:t xml:space="preserve">III, 22, 4 — el paralelismo Eva-María se hace clásico:</w:t>
      </w:r>
    </w:p>
    <w:p>
      <w:pPr>
        <w:pStyle w:val="BlockText"/>
      </w:pPr>
      <w:r>
        <w:rPr>
          <w:iCs/>
          <w:i/>
        </w:rPr>
        <w:t xml:space="preserve">“</w:t>
      </w:r>
      <w:r>
        <w:rPr>
          <w:iCs/>
          <w:i/>
        </w:rPr>
        <w:t xml:space="preserve">Lo que la virgen Eva ató por su incredulidad, lo desató la Virgen María por su fe.</w:t>
      </w:r>
      <w:r>
        <w:rPr>
          <w:iCs/>
          <w:i/>
        </w:rPr>
        <w:t xml:space="preserve">”</w:t>
      </w:r>
    </w:p>
    <w:p>
      <w:pPr>
        <w:pStyle w:val="FirstParagraph"/>
      </w:pPr>
      <w:r>
        <w:t xml:space="preserve">Y en</w:t>
      </w:r>
      <w:r>
        <w:t xml:space="preserve"> </w:t>
      </w:r>
      <w:r>
        <w:rPr>
          <w:iCs/>
          <w:i/>
        </w:rPr>
        <w:t xml:space="preserve">Adversus Haereses</w:t>
      </w:r>
      <w:r>
        <w:t xml:space="preserve"> </w:t>
      </w:r>
      <w:r>
        <w:t xml:space="preserve">V, 19, 1: María es la</w:t>
      </w:r>
      <w:r>
        <w:t xml:space="preserve"> </w:t>
      </w:r>
      <w:r>
        <w:rPr>
          <w:bCs/>
          <w:b/>
        </w:rPr>
        <w:t xml:space="preserve">nueva Eva</w:t>
      </w:r>
      <w:r>
        <w:t xml:space="preserve">,</w:t>
      </w:r>
      <w:r>
        <w:t xml:space="preserve"> </w:t>
      </w:r>
      <w:r>
        <w:rPr>
          <w:iCs/>
          <w:i/>
        </w:rPr>
        <w:t xml:space="preserve">“</w:t>
      </w:r>
      <w:r>
        <w:rPr>
          <w:iCs/>
          <w:i/>
        </w:rPr>
        <w:t xml:space="preserve">causa de salvación, tanto para sí misma como para todo el género humano</w:t>
      </w:r>
      <w:r>
        <w:rPr>
          <w:iCs/>
          <w:i/>
        </w:rPr>
        <w:t xml:space="preserve">”</w:t>
      </w:r>
      <w:r>
        <w:t xml:space="preserve">.</w:t>
      </w:r>
    </w:p>
    <w:bookmarkEnd w:id="403"/>
    <w:bookmarkStart w:id="404" w:name="orígenes-c.-185-254"/>
    <w:p>
      <w:pPr>
        <w:pStyle w:val="Heading3"/>
      </w:pPr>
      <w:r>
        <w:t xml:space="preserve">Orígenes (c. 185-254)</w:t>
      </w:r>
    </w:p>
    <w:p>
      <w:pPr>
        <w:pStyle w:val="FirstParagraph"/>
      </w:pPr>
      <w:r>
        <w:t xml:space="preserve">Aplica a María el título de</w:t>
      </w:r>
      <w:r>
        <w:t xml:space="preserve"> </w:t>
      </w:r>
      <w:r>
        <w:rPr>
          <w:iCs/>
          <w:i/>
        </w:rPr>
        <w:t xml:space="preserve">Theotókos</w:t>
      </w:r>
      <w:r>
        <w:t xml:space="preserve"> </w:t>
      </w:r>
      <w:r>
        <w:t xml:space="preserve">mucho antes de Éfeso (431). Comentarios al Cantar de los Cantares con clave mariana.</w:t>
      </w:r>
      <w:r>
        <w:t xml:space="preserve"> </w:t>
      </w:r>
      <w:r>
        <w:rPr>
          <w:iCs/>
          <w:i/>
        </w:rPr>
        <w:t xml:space="preserve">Comentario a Juan</w:t>
      </w:r>
      <w:r>
        <w:t xml:space="preserve">, prólogo:</w:t>
      </w:r>
    </w:p>
    <w:p>
      <w:pPr>
        <w:pStyle w:val="BlockText"/>
      </w:pPr>
      <w:r>
        <w:rPr>
          <w:iCs/>
          <w:i/>
        </w:rPr>
        <w:t xml:space="preserve">“</w:t>
      </w:r>
      <w:r>
        <w:rPr>
          <w:iCs/>
          <w:i/>
        </w:rPr>
        <w:t xml:space="preserve">Si alguien quiere comprender el sentido del Evangelio de Juan, debe reclinarse, como él, sobre el pecho de Jesús, y recibir de él a María como madre propia.</w:t>
      </w:r>
      <w:r>
        <w:rPr>
          <w:iCs/>
          <w:i/>
        </w:rPr>
        <w:t xml:space="preserve">”</w:t>
      </w:r>
    </w:p>
    <w:bookmarkEnd w:id="404"/>
    <w:bookmarkStart w:id="405" w:name="san-atanasio-c.-296-373"/>
    <w:p>
      <w:pPr>
        <w:pStyle w:val="Heading3"/>
      </w:pPr>
      <w:r>
        <w:t xml:space="preserve">San Atanasio (c. 296-373)</w:t>
      </w:r>
    </w:p>
    <w:p>
      <w:pPr>
        <w:pStyle w:val="FirstParagraph"/>
      </w:pPr>
      <w:r>
        <w:t xml:space="preserve">Defensor de la divinidad de Cristo contra el arrianismo. Llama a María</w:t>
      </w:r>
      <w:r>
        <w:t xml:space="preserve"> </w:t>
      </w:r>
      <w:r>
        <w:rPr>
          <w:iCs/>
          <w:i/>
        </w:rPr>
        <w:t xml:space="preserve">Aeiparthenos</w:t>
      </w:r>
      <w:r>
        <w:t xml:space="preserve"> </w:t>
      </w:r>
      <w:r>
        <w:t xml:space="preserve">(siempre Virgen). En</w:t>
      </w:r>
      <w:r>
        <w:t xml:space="preserve"> </w:t>
      </w:r>
      <w:r>
        <w:rPr>
          <w:iCs/>
          <w:i/>
        </w:rPr>
        <w:t xml:space="preserve">Carta a Epicteto</w:t>
      </w:r>
      <w:r>
        <w:t xml:space="preserve">: María es</w:t>
      </w:r>
      <w:r>
        <w:t xml:space="preserve"> </w:t>
      </w:r>
      <w:r>
        <w:rPr>
          <w:iCs/>
          <w:i/>
        </w:rPr>
        <w:t xml:space="preserve">“</w:t>
      </w:r>
      <w:r>
        <w:rPr>
          <w:iCs/>
          <w:i/>
        </w:rPr>
        <w:t xml:space="preserve">el taller del Verbo</w:t>
      </w:r>
      <w:r>
        <w:rPr>
          <w:iCs/>
          <w:i/>
        </w:rPr>
        <w:t xml:space="preserve">”</w:t>
      </w:r>
      <w:r>
        <w:t xml:space="preserve">, donde el Hijo de Dios tomó carne sin perder su divinidad.</w:t>
      </w:r>
    </w:p>
    <w:bookmarkEnd w:id="405"/>
    <w:bookmarkStart w:id="406" w:name="san-efrén-el-sirio-c.-306-373"/>
    <w:p>
      <w:pPr>
        <w:pStyle w:val="Heading3"/>
      </w:pPr>
      <w:r>
        <w:t xml:space="preserve">San Efrén el Sirio (c. 306-373)</w:t>
      </w:r>
    </w:p>
    <w:p>
      <w:pPr>
        <w:pStyle w:val="FirstParagraph"/>
      </w:pPr>
      <w:r>
        <w:t xml:space="preserve">Doctor de la Iglesia,</w:t>
      </w:r>
      <w:r>
        <w:t xml:space="preserve"> </w:t>
      </w:r>
      <w:r>
        <w:t xml:space="preserve">“</w:t>
      </w:r>
      <w:r>
        <w:t xml:space="preserve">el cítara del Espíritu Santo</w:t>
      </w:r>
      <w:r>
        <w:t xml:space="preserve">”</w:t>
      </w:r>
      <w:r>
        <w:t xml:space="preserve">.</w:t>
      </w:r>
      <w:r>
        <w:t xml:space="preserve"> </w:t>
      </w:r>
      <w:r>
        <w:rPr>
          <w:iCs/>
          <w:i/>
        </w:rPr>
        <w:t xml:space="preserve">Himnos sobre la Virginidad</w:t>
      </w:r>
      <w:r>
        <w:t xml:space="preserve">:</w:t>
      </w:r>
    </w:p>
    <w:p>
      <w:pPr>
        <w:pStyle w:val="BlockText"/>
      </w:pPr>
      <w:r>
        <w:rPr>
          <w:iCs/>
          <w:i/>
        </w:rPr>
        <w:t xml:space="preserve">“</w:t>
      </w:r>
      <w:r>
        <w:rPr>
          <w:iCs/>
          <w:i/>
        </w:rPr>
        <w:t xml:space="preserve">María se hizo cielo viviente y trono del Altísimo. La que era hija de David se convirtió en Madre del Hijo de David.</w:t>
      </w:r>
      <w:r>
        <w:rPr>
          <w:iCs/>
          <w:i/>
        </w:rPr>
        <w:t xml:space="preserve">”</w:t>
      </w:r>
    </w:p>
    <w:bookmarkEnd w:id="406"/>
    <w:bookmarkStart w:id="407" w:name="san-ambrosio-de-milán-c.-339-397"/>
    <w:p>
      <w:pPr>
        <w:pStyle w:val="Heading3"/>
      </w:pPr>
      <w:r>
        <w:t xml:space="preserve">San Ambrosio de Milán (c. 339-397)</w:t>
      </w:r>
    </w:p>
    <w:p>
      <w:pPr>
        <w:pStyle w:val="FirstParagraph"/>
      </w:pPr>
      <w:r>
        <w:t xml:space="preserve">Maestro de san Agustín.</w:t>
      </w:r>
      <w:r>
        <w:t xml:space="preserve"> </w:t>
      </w:r>
      <w:r>
        <w:rPr>
          <w:iCs/>
          <w:i/>
        </w:rPr>
        <w:t xml:space="preserve">De institutione virginis</w:t>
      </w:r>
      <w:r>
        <w:t xml:space="preserve"> </w:t>
      </w:r>
      <w:r>
        <w:t xml:space="preserve">(III, 13):</w:t>
      </w:r>
    </w:p>
    <w:p>
      <w:pPr>
        <w:pStyle w:val="BlockText"/>
      </w:pPr>
      <w:r>
        <w:rPr>
          <w:iCs/>
          <w:i/>
        </w:rPr>
        <w:t xml:space="preserve">“</w:t>
      </w:r>
      <w:r>
        <w:rPr>
          <w:iCs/>
          <w:i/>
        </w:rPr>
        <w:t xml:space="preserve">Que esté en cada uno el alma de María para magnificar al Señor; que esté en cada uno su espíritu para alegrarse en Dios.</w:t>
      </w:r>
      <w:r>
        <w:rPr>
          <w:iCs/>
          <w:i/>
        </w:rPr>
        <w:t xml:space="preserve">”</w:t>
      </w:r>
    </w:p>
    <w:p>
      <w:pPr>
        <w:pStyle w:val="FirstParagraph"/>
      </w:pPr>
      <w:r>
        <w:t xml:space="preserve">Y</w:t>
      </w:r>
      <w:r>
        <w:t xml:space="preserve"> </w:t>
      </w:r>
      <w:r>
        <w:rPr>
          <w:iCs/>
          <w:i/>
        </w:rPr>
        <w:t xml:space="preserve">De virginibus</w:t>
      </w:r>
      <w:r>
        <w:t xml:space="preserve"> </w:t>
      </w:r>
      <w:r>
        <w:t xml:space="preserve">II, 2, 7: María es</w:t>
      </w:r>
      <w:r>
        <w:t xml:space="preserve"> </w:t>
      </w:r>
      <w:r>
        <w:rPr>
          <w:bCs/>
          <w:b/>
        </w:rPr>
        <w:t xml:space="preserve">tipo y modelo de la Iglesia</w:t>
      </w:r>
      <w:r>
        <w:t xml:space="preserve"> </w:t>
      </w:r>
      <w:r>
        <w:t xml:space="preserve">virgen, esposa, madre.</w:t>
      </w:r>
    </w:p>
    <w:bookmarkEnd w:id="407"/>
    <w:bookmarkStart w:id="408" w:name="san-juan-crisóstomo-c.-347-407"/>
    <w:p>
      <w:pPr>
        <w:pStyle w:val="Heading3"/>
      </w:pPr>
      <w:r>
        <w:t xml:space="preserve">San Juan Crisóstomo (c. 347-407)</w:t>
      </w:r>
    </w:p>
    <w:p>
      <w:pPr>
        <w:pStyle w:val="FirstParagraph"/>
      </w:pPr>
      <w:r>
        <w:rPr>
          <w:iCs/>
          <w:i/>
        </w:rPr>
        <w:t xml:space="preserve">Homilía sobre Mateo</w:t>
      </w:r>
      <w:r>
        <w:t xml:space="preserve"> </w:t>
      </w:r>
      <w:r>
        <w:t xml:space="preserve">4, 4-5: subraya la fe humilde de María en la Anunciación.</w:t>
      </w:r>
      <w:r>
        <w:t xml:space="preserve"> </w:t>
      </w:r>
      <w:r>
        <w:rPr>
          <w:iCs/>
          <w:i/>
        </w:rPr>
        <w:t xml:space="preserve">Homilía sobre Juan</w:t>
      </w:r>
      <w:r>
        <w:t xml:space="preserve"> </w:t>
      </w:r>
      <w:r>
        <w:t xml:space="preserve">21, 2: explica el</w:t>
      </w:r>
      <w:r>
        <w:t xml:space="preserve"> </w:t>
      </w:r>
      <w:r>
        <w:t xml:space="preserve">“</w:t>
      </w:r>
      <w:r>
        <w:t xml:space="preserve">Mujer, ¿qué tengo yo que ver contigo?</w:t>
      </w:r>
      <w:r>
        <w:t xml:space="preserve">”</w:t>
      </w:r>
      <w:r>
        <w:t xml:space="preserve"> </w:t>
      </w:r>
      <w:r>
        <w:t xml:space="preserve">de Caná como ejemplo de la prioridad de la voluntad del Padre, sin que ello rebaje la dignidad mariana.</w:t>
      </w:r>
    </w:p>
    <w:bookmarkEnd w:id="408"/>
    <w:bookmarkStart w:id="409" w:name="san-jerónimo-c.-347-420"/>
    <w:p>
      <w:pPr>
        <w:pStyle w:val="Heading3"/>
      </w:pPr>
      <w:r>
        <w:t xml:space="preserve">San Jerónimo (c. 347-420)</w:t>
      </w:r>
    </w:p>
    <w:p>
      <w:pPr>
        <w:pStyle w:val="FirstParagraph"/>
      </w:pPr>
      <w:r>
        <w:rPr>
          <w:iCs/>
          <w:i/>
        </w:rPr>
        <w:t xml:space="preserve">Adversus Helvidium</w:t>
      </w:r>
      <w:r>
        <w:t xml:space="preserve"> </w:t>
      </w:r>
      <w:r>
        <w:t xml:space="preserve">(383): defensa magistral de la</w:t>
      </w:r>
      <w:r>
        <w:t xml:space="preserve"> </w:t>
      </w:r>
      <w:r>
        <w:rPr>
          <w:bCs/>
          <w:b/>
        </w:rPr>
        <w:t xml:space="preserve">virginidad perpetua</w:t>
      </w:r>
      <w:r>
        <w:t xml:space="preserve"> </w:t>
      </w:r>
      <w:r>
        <w:t xml:space="preserve">de María frente a quienes interpretaban literalmente</w:t>
      </w:r>
      <w:r>
        <w:t xml:space="preserve"> </w:t>
      </w:r>
      <w:r>
        <w:t xml:space="preserve">“</w:t>
      </w:r>
      <w:r>
        <w:t xml:space="preserve">hermanos de Jesús</w:t>
      </w:r>
      <w:r>
        <w:t xml:space="preserve">”</w:t>
      </w:r>
      <w:r>
        <w:t xml:space="preserve">. Argumentos filológicos (uso semita de</w:t>
      </w:r>
      <w:r>
        <w:t xml:space="preserve"> </w:t>
      </w:r>
      <w:r>
        <w:rPr>
          <w:iCs/>
          <w:i/>
        </w:rPr>
        <w:t xml:space="preserve">adelphós</w:t>
      </w:r>
      <w:r>
        <w:t xml:space="preserve">) que la Iglesia ha mantenido siempre.</w:t>
      </w:r>
    </w:p>
    <w:bookmarkEnd w:id="409"/>
    <w:bookmarkStart w:id="410" w:name="san-agustín-354-430"/>
    <w:p>
      <w:pPr>
        <w:pStyle w:val="Heading3"/>
      </w:pPr>
      <w:r>
        <w:t xml:space="preserve">San Agustín (354-430)</w:t>
      </w:r>
    </w:p>
    <w:p>
      <w:pPr>
        <w:pStyle w:val="FirstParagraph"/>
      </w:pPr>
      <w:r>
        <w:t xml:space="preserve">El más citado de los Padres en mariología occidental.</w:t>
      </w:r>
      <w:r>
        <w:t xml:space="preserve"> </w:t>
      </w:r>
      <w:r>
        <w:rPr>
          <w:iCs/>
          <w:i/>
        </w:rPr>
        <w:t xml:space="preserve">Sermo</w:t>
      </w:r>
      <w:r>
        <w:t xml:space="preserve"> </w:t>
      </w:r>
      <w:r>
        <w:t xml:space="preserve">215, 4:</w:t>
      </w:r>
    </w:p>
    <w:p>
      <w:pPr>
        <w:pStyle w:val="BlockText"/>
      </w:pPr>
      <w:r>
        <w:rPr>
          <w:iCs/>
          <w:i/>
        </w:rPr>
        <w:t xml:space="preserve">“</w:t>
      </w:r>
      <w:r>
        <w:rPr>
          <w:iCs/>
          <w:i/>
        </w:rPr>
        <w:t xml:space="preserve">Prius concepit mente quam ventre.</w:t>
      </w:r>
      <w:r>
        <w:rPr>
          <w:iCs/>
          <w:i/>
        </w:rPr>
        <w:t xml:space="preserve">”</w:t>
      </w:r>
      <w:r>
        <w:t xml:space="preserve"> </w:t>
      </w:r>
      <w:r>
        <w:rPr>
          <w:iCs/>
          <w:i/>
        </w:rPr>
        <w:t xml:space="preserve">“</w:t>
      </w:r>
      <w:r>
        <w:rPr>
          <w:iCs/>
          <w:i/>
        </w:rPr>
        <w:t xml:space="preserve">María concibió primero en la mente que en el vientre.</w:t>
      </w:r>
      <w:r>
        <w:rPr>
          <w:iCs/>
          <w:i/>
        </w:rPr>
        <w:t xml:space="preserve">”</w:t>
      </w:r>
    </w:p>
    <w:p>
      <w:pPr>
        <w:pStyle w:val="FirstParagraph"/>
      </w:pPr>
      <w:r>
        <w:rPr>
          <w:iCs/>
          <w:i/>
        </w:rPr>
        <w:t xml:space="preserve">De sancta virginitate</w:t>
      </w:r>
      <w:r>
        <w:t xml:space="preserve"> </w:t>
      </w:r>
      <w:r>
        <w:t xml:space="preserve">3: la maternidad espiritual prevalece sobre la corporal.</w:t>
      </w:r>
      <w:r>
        <w:t xml:space="preserve"> </w:t>
      </w:r>
      <w:r>
        <w:rPr>
          <w:iCs/>
          <w:i/>
        </w:rPr>
        <w:t xml:space="preserve">De sancta virginitate</w:t>
      </w:r>
      <w:r>
        <w:t xml:space="preserve"> </w:t>
      </w:r>
      <w:r>
        <w:t xml:space="preserve">6: María es</w:t>
      </w:r>
      <w:r>
        <w:t xml:space="preserve"> </w:t>
      </w:r>
      <w:r>
        <w:rPr>
          <w:bCs/>
          <w:b/>
        </w:rPr>
        <w:t xml:space="preserve">Madre de los miembros del Salvador</w:t>
      </w:r>
      <w:r>
        <w:t xml:space="preserve">, porque cooperó con su caridad a que nacieran en la Iglesia los fieles.</w:t>
      </w:r>
    </w:p>
    <w:bookmarkEnd w:id="410"/>
    <w:bookmarkStart w:id="411" w:name="san-cirilo-de-alejandría-c.-376-444"/>
    <w:p>
      <w:pPr>
        <w:pStyle w:val="Heading3"/>
      </w:pPr>
      <w:r>
        <w:t xml:space="preserve">San Cirilo de Alejandría (c. 376-444)</w:t>
      </w:r>
    </w:p>
    <w:p>
      <w:pPr>
        <w:pStyle w:val="FirstParagraph"/>
      </w:pPr>
      <w:r>
        <w:t xml:space="preserve">Protagonista del</w:t>
      </w:r>
      <w:r>
        <w:t xml:space="preserve"> </w:t>
      </w:r>
      <w:r>
        <w:rPr>
          <w:bCs/>
          <w:b/>
        </w:rPr>
        <w:t xml:space="preserve">Concilio de Éfeso (431)</w:t>
      </w:r>
      <w:r>
        <w:t xml:space="preserve"> </w:t>
      </w:r>
      <w:r>
        <w:t xml:space="preserve">que proclamó a María</w:t>
      </w:r>
      <w:r>
        <w:t xml:space="preserve"> </w:t>
      </w:r>
      <w:r>
        <w:rPr>
          <w:iCs/>
          <w:i/>
        </w:rPr>
        <w:t xml:space="preserve">Theotókos</w:t>
      </w:r>
      <w:r>
        <w:t xml:space="preserve"> </w:t>
      </w:r>
      <w:r>
        <w:t xml:space="preserve">contra Nestorio. Sus</w:t>
      </w:r>
      <w:r>
        <w:t xml:space="preserve"> </w:t>
      </w:r>
      <w:r>
        <w:rPr>
          <w:iCs/>
          <w:i/>
        </w:rPr>
        <w:t xml:space="preserve">Cartas a Nestorio</w:t>
      </w:r>
      <w:r>
        <w:t xml:space="preserve"> </w:t>
      </w:r>
      <w:r>
        <w:t xml:space="preserve">siguen siendo lectura obligatoria de mariología. En la</w:t>
      </w:r>
      <w:r>
        <w:t xml:space="preserve"> </w:t>
      </w:r>
      <w:r>
        <w:rPr>
          <w:bCs/>
          <w:b/>
        </w:rPr>
        <w:t xml:space="preserve">Homilía de Éfeso</w:t>
      </w:r>
      <w:r>
        <w:t xml:space="preserve">:</w:t>
      </w:r>
    </w:p>
    <w:p>
      <w:pPr>
        <w:pStyle w:val="BlockText"/>
      </w:pPr>
      <w:r>
        <w:rPr>
          <w:iCs/>
          <w:i/>
        </w:rPr>
        <w:t xml:space="preserve">“</w:t>
      </w:r>
      <w:r>
        <w:rPr>
          <w:iCs/>
          <w:i/>
        </w:rPr>
        <w:t xml:space="preserve">Os saludamos, oh María Theotokos, tesoro venerable del mundo entero, lámpara que no se apaga, corona de la virginidad, cetro de la ortodoxia, templo indestructible, lugar donde habitó el Incomprensible.</w:t>
      </w:r>
      <w:r>
        <w:rPr>
          <w:iCs/>
          <w:i/>
        </w:rPr>
        <w:t xml:space="preserve">”</w:t>
      </w:r>
    </w:p>
    <w:bookmarkEnd w:id="411"/>
    <w:bookmarkStart w:id="412" w:name="san-león-magno-c.-400-461"/>
    <w:p>
      <w:pPr>
        <w:pStyle w:val="Heading3"/>
      </w:pPr>
      <w:r>
        <w:t xml:space="preserve">San León Magno (c. 400-461)</w:t>
      </w:r>
    </w:p>
    <w:p>
      <w:pPr>
        <w:pStyle w:val="FirstParagraph"/>
      </w:pPr>
      <w:r>
        <w:rPr>
          <w:iCs/>
          <w:i/>
        </w:rPr>
        <w:t xml:space="preserve">Tomo a Flaviano</w:t>
      </w:r>
      <w:r>
        <w:t xml:space="preserve"> </w:t>
      </w:r>
      <w:r>
        <w:t xml:space="preserve">y</w:t>
      </w:r>
      <w:r>
        <w:t xml:space="preserve"> </w:t>
      </w:r>
      <w:r>
        <w:rPr>
          <w:iCs/>
          <w:i/>
        </w:rPr>
        <w:t xml:space="preserve">Carta a León I</w:t>
      </w:r>
      <w:r>
        <w:t xml:space="preserve">: defiende la doble naturaleza de Cristo nacido de María Virgen. En el</w:t>
      </w:r>
      <w:r>
        <w:t xml:space="preserve"> </w:t>
      </w:r>
      <w:r>
        <w:rPr>
          <w:iCs/>
          <w:i/>
        </w:rPr>
        <w:t xml:space="preserve">Sermón I de la Natividad</w:t>
      </w:r>
      <w:r>
        <w:t xml:space="preserve">:</w:t>
      </w:r>
    </w:p>
    <w:p>
      <w:pPr>
        <w:pStyle w:val="BlockText"/>
      </w:pPr>
      <w:r>
        <w:rPr>
          <w:iCs/>
          <w:i/>
        </w:rPr>
        <w:t xml:space="preserve">“</w:t>
      </w:r>
      <w:r>
        <w:rPr>
          <w:iCs/>
          <w:i/>
        </w:rPr>
        <w:t xml:space="preserve">La fe que justifica al impío no se confunde con el error: ha de seguir aprendiendo del Espíritu Santo, no de las opiniones humanas, que en María el Hijo de Dios encontró una Madre digna.</w:t>
      </w:r>
      <w:r>
        <w:rPr>
          <w:iCs/>
          <w:i/>
        </w:rPr>
        <w:t xml:space="preserve">”</w:t>
      </w:r>
    </w:p>
    <w:bookmarkEnd w:id="412"/>
    <w:bookmarkStart w:id="413" w:name="san-germán-de-constantinopla-c.-634-733"/>
    <w:p>
      <w:pPr>
        <w:pStyle w:val="Heading3"/>
      </w:pPr>
      <w:r>
        <w:t xml:space="preserve">San Germán de Constantinopla (c. 634-733)</w:t>
      </w:r>
    </w:p>
    <w:p>
      <w:pPr>
        <w:pStyle w:val="FirstParagraph"/>
      </w:pPr>
      <w:r>
        <w:t xml:space="preserve">Patriarca de Constantinopla. Defensor de las imágenes en la crisis iconoclasta. Le debemos numerosos himnos marianos:</w:t>
      </w:r>
      <w:r>
        <w:t xml:space="preserve"> </w:t>
      </w:r>
      <w:r>
        <w:rPr>
          <w:iCs/>
          <w:i/>
        </w:rPr>
        <w:t xml:space="preserve">“</w:t>
      </w:r>
      <w:r>
        <w:rPr>
          <w:iCs/>
          <w:i/>
        </w:rPr>
        <w:t xml:space="preserve">María es la pasarela que conduce a Dios, escala de Jacob por donde subió el Hijo del Hombre.</w:t>
      </w:r>
      <w:r>
        <w:rPr>
          <w:iCs/>
          <w:i/>
        </w:rPr>
        <w:t xml:space="preserve">”</w:t>
      </w:r>
    </w:p>
    <w:bookmarkEnd w:id="413"/>
    <w:bookmarkStart w:id="414" w:name="san-juan-damasceno-c.-676-749"/>
    <w:p>
      <w:pPr>
        <w:pStyle w:val="Heading3"/>
      </w:pPr>
      <w:r>
        <w:t xml:space="preserve">San Juan Damasceno (c. 676-749)</w:t>
      </w:r>
    </w:p>
    <w:p>
      <w:pPr>
        <w:pStyle w:val="FirstParagraph"/>
      </w:pPr>
      <w:r>
        <w:t xml:space="preserve">El último de los Padres orientales. Tres</w:t>
      </w:r>
      <w:r>
        <w:t xml:space="preserve"> </w:t>
      </w:r>
      <w:r>
        <w:rPr>
          <w:iCs/>
          <w:i/>
        </w:rPr>
        <w:t xml:space="preserve">Homilías sobre la Dormición de la Virgen</w:t>
      </w:r>
      <w:r>
        <w:t xml:space="preserve"> </w:t>
      </w:r>
      <w:r>
        <w:t xml:space="preserve">— base de la fe oriental en la Asunción. Definición clásica de la oración (CIC 2559):</w:t>
      </w:r>
      <w:r>
        <w:t xml:space="preserve"> </w:t>
      </w:r>
      <w:r>
        <w:rPr>
          <w:iCs/>
          <w:i/>
        </w:rPr>
        <w:t xml:space="preserve">“</w:t>
      </w:r>
      <w:r>
        <w:rPr>
          <w:iCs/>
          <w:i/>
        </w:rPr>
        <w:t xml:space="preserve">La oración es la elevación del alma a Dios</w:t>
      </w:r>
      <w:r>
        <w:rPr>
          <w:iCs/>
          <w:i/>
        </w:rPr>
        <w:t xml:space="preserve">”</w:t>
      </w:r>
      <w:r>
        <w:t xml:space="preserve">.</w:t>
      </w:r>
    </w:p>
    <w:bookmarkEnd w:id="414"/>
    <w:bookmarkStart w:id="415" w:name="san-bernardo-de-claraval-1090-1153"/>
    <w:p>
      <w:pPr>
        <w:pStyle w:val="Heading3"/>
      </w:pPr>
      <w:r>
        <w:t xml:space="preserve">San Bernardo de Claraval (1090-1153)</w:t>
      </w:r>
    </w:p>
    <w:p>
      <w:pPr>
        <w:pStyle w:val="FirstParagraph"/>
      </w:pPr>
      <w:r>
        <w:t xml:space="preserve">Aunque tardío, es padre espiritual de Occidente.</w:t>
      </w:r>
      <w:r>
        <w:t xml:space="preserve"> </w:t>
      </w:r>
      <w:r>
        <w:rPr>
          <w:iCs/>
          <w:i/>
        </w:rPr>
        <w:t xml:space="preserve">Homilía II Super Missus est</w:t>
      </w:r>
      <w:r>
        <w:t xml:space="preserve">, sobre el</w:t>
      </w:r>
      <w:r>
        <w:t xml:space="preserve"> </w:t>
      </w:r>
      <w:r>
        <w:rPr>
          <w:iCs/>
          <w:i/>
        </w:rPr>
        <w:t xml:space="preserve">Ave Maris Stella</w:t>
      </w:r>
      <w:r>
        <w:t xml:space="preserve">:</w:t>
      </w:r>
    </w:p>
    <w:p>
      <w:pPr>
        <w:pStyle w:val="BlockText"/>
      </w:pPr>
      <w:r>
        <w:rPr>
          <w:iCs/>
          <w:i/>
        </w:rPr>
        <w:t xml:space="preserve">“</w:t>
      </w:r>
      <w:r>
        <w:rPr>
          <w:iCs/>
          <w:i/>
        </w:rPr>
        <w:t xml:space="preserve">Respice stellam, voca Mariam: in periculis, in angustiis, in rebus dubiis, Mariam cogita, Mariam invoca.</w:t>
      </w:r>
      <w:r>
        <w:rPr>
          <w:iCs/>
          <w:i/>
        </w:rPr>
        <w:t xml:space="preserve">”</w:t>
      </w:r>
      <w:r>
        <w:t xml:space="preserve"> </w:t>
      </w:r>
      <w:r>
        <w:rPr>
          <w:iCs/>
          <w:i/>
        </w:rPr>
        <w:t xml:space="preserve">“</w:t>
      </w:r>
      <w:r>
        <w:rPr>
          <w:iCs/>
          <w:i/>
        </w:rPr>
        <w:t xml:space="preserve">Mira la estrella, invoca a María: en los peligros, en las angustias, en las dudas, piensa en María, invoca a María.</w:t>
      </w:r>
      <w:r>
        <w:rPr>
          <w:iCs/>
          <w:i/>
        </w:rPr>
        <w:t xml:space="preserve">”</w:t>
      </w:r>
    </w:p>
    <w:p>
      <w:pPr>
        <w:pStyle w:val="FirstParagraph"/>
      </w:pPr>
      <w:r>
        <w:t xml:space="preserve">Y el célebre</w:t>
      </w:r>
      <w:r>
        <w:t xml:space="preserve"> </w:t>
      </w:r>
      <w:r>
        <w:rPr>
          <w:iCs/>
          <w:i/>
        </w:rPr>
        <w:t xml:space="preserve">Memorare</w:t>
      </w:r>
      <w:r>
        <w:t xml:space="preserve"> </w:t>
      </w:r>
      <w:r>
        <w:t xml:space="preserve">le es atribuido (popularizado por Claudio Bernardo en el s. XVII).</w:t>
      </w:r>
    </w:p>
    <w:p>
      <w:r>
        <w:pict>
          <v:rect style="width:0;height:1.5pt" o:hralign="center" o:hrstd="t" o:hr="t"/>
        </w:pict>
      </w:r>
    </w:p>
    <w:bookmarkEnd w:id="415"/>
    <w:bookmarkEnd w:id="416"/>
    <w:bookmarkStart w:id="422" w:name="b.-grandes-santuarios-marianos-del-mundo"/>
    <w:p>
      <w:pPr>
        <w:pStyle w:val="Heading2"/>
      </w:pPr>
      <w:r>
        <w:t xml:space="preserve">B. Grandes santuarios marianos del mundo</w:t>
      </w:r>
    </w:p>
    <w:p>
      <w:pPr>
        <w:pStyle w:val="FirstParagraph"/>
      </w:pPr>
      <w:r>
        <w:t xml:space="preserve">Selección de los santuarios marianos más significativos por antigüedad, devoción universal o relevancia histórica.</w:t>
      </w:r>
    </w:p>
    <w:bookmarkStart w:id="417" w:name="europa"/>
    <w:p>
      <w:pPr>
        <w:pStyle w:val="Heading3"/>
      </w:pPr>
      <w:r>
        <w:t xml:space="preserve">Europa</w:t>
      </w:r>
    </w:p>
    <w:p>
      <w:pPr>
        <w:pStyle w:val="FirstParagraph"/>
      </w:pPr>
      <w:r>
        <w:rPr>
          <w:bCs/>
          <w:b/>
        </w:rPr>
        <w:t xml:space="preserve">Santa María la Mayor — Roma (s. V).</w:t>
      </w:r>
      <w:r>
        <w:t xml:space="preserve"> </w:t>
      </w:r>
      <w:r>
        <w:t xml:space="preserve">La basílica mariana más antigua de Occidente. Levantada por Sixto III tras Éfeso (431). Conserva el icono</w:t>
      </w:r>
      <w:r>
        <w:t xml:space="preserve"> </w:t>
      </w:r>
      <w:r>
        <w:rPr>
          <w:iCs/>
          <w:i/>
        </w:rPr>
        <w:t xml:space="preserve">Salus Populi Romani</w:t>
      </w:r>
      <w:r>
        <w:t xml:space="preserve"> </w:t>
      </w:r>
      <w:r>
        <w:t xml:space="preserve">venerado desde el siglo VI. El Papa Francisco la visitaba antes y después de cada viaje internacional. Memoria libre el 5 de agosto.</w:t>
      </w:r>
    </w:p>
    <w:p>
      <w:pPr>
        <w:pStyle w:val="BodyText"/>
      </w:pPr>
      <w:r>
        <w:rPr>
          <w:bCs/>
          <w:b/>
        </w:rPr>
        <w:t xml:space="preserve">Loreto — Italia.</w:t>
      </w:r>
      <w:r>
        <w:t xml:space="preserve"> </w:t>
      </w:r>
      <w:r>
        <w:t xml:space="preserve">La Santa Casa, según la tradición la morada nazaretana de la Sagrada Familia, trasladada a Loreto en el s. XIII. Da nombre a las Letanías Lauretanas. Patrona de los aviadores. Memoria libre el 10 de diciembre.</w:t>
      </w:r>
    </w:p>
    <w:p>
      <w:pPr>
        <w:pStyle w:val="BodyText"/>
      </w:pPr>
      <w:r>
        <w:rPr>
          <w:bCs/>
          <w:b/>
        </w:rPr>
        <w:t xml:space="preserve">Lourdes — Francia.</w:t>
      </w:r>
      <w:r>
        <w:t xml:space="preserve"> </w:t>
      </w:r>
      <w:r>
        <w:t xml:space="preserve">Apariciones a Santa Bernardita en 1858. Más de 70 curaciones milagrosas reconocidas por la Oficina Médica de Lourdes. Recibe 6 millones de peregrinos al año. Jornada Mundial del Enfermo el 11 de febrero.</w:t>
      </w:r>
    </w:p>
    <w:p>
      <w:pPr>
        <w:pStyle w:val="BodyText"/>
      </w:pPr>
      <w:r>
        <w:rPr>
          <w:bCs/>
          <w:b/>
        </w:rPr>
        <w:t xml:space="preserve">Fátima — Portugal.</w:t>
      </w:r>
      <w:r>
        <w:t xml:space="preserve"> </w:t>
      </w:r>
      <w:r>
        <w:t xml:space="preserve">Apariciones de 1917. Cova da Iria. Santuario de la Reina del Rosario y del Inmaculado Corazón. Atentado a San Juan Pablo II el 13 mayo 1981, atribuido por él mismo a la Virgen.</w:t>
      </w:r>
    </w:p>
    <w:p>
      <w:pPr>
        <w:pStyle w:val="BodyText"/>
      </w:pPr>
      <w:r>
        <w:rPr>
          <w:bCs/>
          <w:b/>
        </w:rPr>
        <w:t xml:space="preserve">Czestochowa — Polonia.</w:t>
      </w:r>
      <w:r>
        <w:t xml:space="preserve"> </w:t>
      </w:r>
      <w:r>
        <w:t xml:space="preserve">El icono de la Madre de Dios Negra, según la tradición pintado por san Lucas, custodiado en el monasterio paulino de Jasna Góra. Reina de Polonia. Centro espiritual del catolicismo polaco; santuario predilecto de san Juan Pablo II.</w:t>
      </w:r>
    </w:p>
    <w:p>
      <w:pPr>
        <w:pStyle w:val="BodyText"/>
      </w:pPr>
      <w:r>
        <w:rPr>
          <w:bCs/>
          <w:b/>
        </w:rPr>
        <w:t xml:space="preserve">Knock — Irlanda.</w:t>
      </w:r>
      <w:r>
        <w:t xml:space="preserve"> </w:t>
      </w:r>
      <w:r>
        <w:t xml:space="preserve">Aparición de 1879 ante quince testigos. Eminentemente litúrgica y eucarística. Juan Pablo II peregrinó en 1979, Francisco en 2018.</w:t>
      </w:r>
    </w:p>
    <w:p>
      <w:pPr>
        <w:pStyle w:val="BodyText"/>
      </w:pPr>
      <w:r>
        <w:rPr>
          <w:bCs/>
          <w:b/>
        </w:rPr>
        <w:t xml:space="preserve">Walsingham — Inglaterra.</w:t>
      </w:r>
      <w:r>
        <w:t xml:space="preserve"> </w:t>
      </w:r>
      <w:r>
        <w:t xml:space="preserve">“</w:t>
      </w:r>
      <w:r>
        <w:t xml:space="preserve">Inglaterra, Dote de María</w:t>
      </w:r>
      <w:r>
        <w:t xml:space="preserve">”</w:t>
      </w:r>
      <w:r>
        <w:t xml:space="preserve">. Aparición de 1061 a Lady Richeldis de Faverches. Destruido bajo Enrique VIII, restaurado en el s. XX. Único santuario mariano con culto católico y anglicano restablecido.</w:t>
      </w:r>
    </w:p>
    <w:p>
      <w:pPr>
        <w:pStyle w:val="BodyText"/>
      </w:pPr>
      <w:r>
        <w:rPr>
          <w:bCs/>
          <w:b/>
        </w:rPr>
        <w:t xml:space="preserve">Mariazell — Austria.</w:t>
      </w:r>
      <w:r>
        <w:t xml:space="preserve"> </w:t>
      </w:r>
      <w:r>
        <w:t xml:space="preserve">Patrona de Austria. Magna Mater Austriae. Imagen del s. XII venerada desde el establecimiento del monasterio (1157).</w:t>
      </w:r>
    </w:p>
    <w:p>
      <w:pPr>
        <w:pStyle w:val="BodyText"/>
      </w:pPr>
      <w:r>
        <w:rPr>
          <w:bCs/>
          <w:b/>
        </w:rPr>
        <w:t xml:space="preserve">Aylesford — Inglaterra.</w:t>
      </w:r>
      <w:r>
        <w:t xml:space="preserve"> </w:t>
      </w:r>
      <w:r>
        <w:t xml:space="preserve">Centro carmelita. Aparición de la Virgen del Carmen a San Simón Stock (16 julio 1251) con la entrega del escapulario.</w:t>
      </w:r>
    </w:p>
    <w:bookmarkEnd w:id="417"/>
    <w:bookmarkStart w:id="418" w:name="españa"/>
    <w:p>
      <w:pPr>
        <w:pStyle w:val="Heading3"/>
      </w:pPr>
      <w:r>
        <w:t xml:space="preserve">España</w:t>
      </w:r>
    </w:p>
    <w:p>
      <w:pPr>
        <w:pStyle w:val="FirstParagraph"/>
      </w:pPr>
      <w:r>
        <w:rPr>
          <w:bCs/>
          <w:b/>
        </w:rPr>
        <w:t xml:space="preserve">El Pilar — Zaragoza.</w:t>
      </w:r>
      <w:r>
        <w:t xml:space="preserve"> </w:t>
      </w:r>
      <w:r>
        <w:t xml:space="preserve">Patrona de la Hispanidad. Único santuario donde la tradición sitúa la aparición de la Virgen</w:t>
      </w:r>
      <w:r>
        <w:t xml:space="preserve"> </w:t>
      </w:r>
      <w:r>
        <w:rPr>
          <w:iCs/>
          <w:i/>
        </w:rPr>
        <w:t xml:space="preserve">en carne mortal</w:t>
      </w:r>
      <w:r>
        <w:t xml:space="preserve"> </w:t>
      </w:r>
      <w:r>
        <w:t xml:space="preserve">(año 40, al apóstol Santiago).</w:t>
      </w:r>
    </w:p>
    <w:p>
      <w:pPr>
        <w:pStyle w:val="BodyText"/>
      </w:pPr>
      <w:r>
        <w:rPr>
          <w:bCs/>
          <w:b/>
        </w:rPr>
        <w:t xml:space="preserve">Montserrat — Cataluña.</w:t>
      </w:r>
      <w:r>
        <w:t xml:space="preserve"> </w:t>
      </w:r>
      <w:r>
        <w:t xml:space="preserve">La Moreneta. Monasterio benedictino desde 1409. Escolanía mundialmente conocida. Patrona de Cataluña (León XIII, 1881).</w:t>
      </w:r>
    </w:p>
    <w:p>
      <w:pPr>
        <w:pStyle w:val="BodyText"/>
      </w:pPr>
      <w:r>
        <w:rPr>
          <w:bCs/>
          <w:b/>
        </w:rPr>
        <w:t xml:space="preserve">Covadonga — Asturias.</w:t>
      </w:r>
      <w:r>
        <w:t xml:space="preserve"> </w:t>
      </w:r>
      <w:r>
        <w:t xml:space="preserve">La Santina. Cuna de la Reconquista (don Pelayo, 722). Patrona de Asturias.</w:t>
      </w:r>
    </w:p>
    <w:p>
      <w:pPr>
        <w:pStyle w:val="BodyText"/>
      </w:pPr>
      <w:r>
        <w:rPr>
          <w:bCs/>
          <w:b/>
        </w:rPr>
        <w:t xml:space="preserve">Almudena — Madrid.</w:t>
      </w:r>
      <w:r>
        <w:t xml:space="preserve"> </w:t>
      </w:r>
      <w:r>
        <w:t xml:space="preserve">Catedral consagrada por san Juan Pablo II en 1993 — única catedral española consagrada por un Papa.</w:t>
      </w:r>
    </w:p>
    <w:p>
      <w:pPr>
        <w:pStyle w:val="BodyText"/>
      </w:pPr>
      <w:r>
        <w:rPr>
          <w:bCs/>
          <w:b/>
        </w:rPr>
        <w:t xml:space="preserve">Rocío — Almonte (Huelva).</w:t>
      </w:r>
      <w:r>
        <w:t xml:space="preserve"> </w:t>
      </w:r>
      <w:r>
        <w:t xml:space="preserve">La Blanca Paloma. Romería de Pentecostés, la mayor del mundo católico.</w:t>
      </w:r>
    </w:p>
    <w:p>
      <w:pPr>
        <w:pStyle w:val="BodyText"/>
      </w:pPr>
      <w:r>
        <w:rPr>
          <w:bCs/>
          <w:b/>
        </w:rPr>
        <w:t xml:space="preserve">Guadalupe de Extremadura — Cáceres.</w:t>
      </w:r>
      <w:r>
        <w:t xml:space="preserve"> </w:t>
      </w:r>
      <w:r>
        <w:t xml:space="preserve">“</w:t>
      </w:r>
      <w:r>
        <w:t xml:space="preserve">Reina de las Españas</w:t>
      </w:r>
      <w:r>
        <w:t xml:space="preserve">”</w:t>
      </w:r>
      <w:r>
        <w:t xml:space="preserve"> </w:t>
      </w:r>
      <w:r>
        <w:t xml:space="preserve">(León XIII, 1928). Patrona de Extremadura. Patrimonio de la Humanidad UNESCO (1993). Lugar de la firma de las Capitulaciones de Santa Fe (1492).</w:t>
      </w:r>
    </w:p>
    <w:p>
      <w:pPr>
        <w:pStyle w:val="BodyText"/>
      </w:pPr>
      <w:r>
        <w:rPr>
          <w:bCs/>
          <w:b/>
        </w:rPr>
        <w:t xml:space="preserve">Torreciudad — Huesca.</w:t>
      </w:r>
      <w:r>
        <w:t xml:space="preserve"> </w:t>
      </w:r>
      <w:r>
        <w:t xml:space="preserve">Santuario marianista del Opus Dei, inaugurado en 1975 por iniciativa de san Josemaría Escrivá. Importante centro de peregrinación de familias.</w:t>
      </w:r>
    </w:p>
    <w:bookmarkEnd w:id="418"/>
    <w:bookmarkStart w:id="419" w:name="américa"/>
    <w:p>
      <w:pPr>
        <w:pStyle w:val="Heading3"/>
      </w:pPr>
      <w:r>
        <w:t xml:space="preserve">América</w:t>
      </w:r>
    </w:p>
    <w:p>
      <w:pPr>
        <w:pStyle w:val="FirstParagraph"/>
      </w:pPr>
      <w:r>
        <w:rPr>
          <w:bCs/>
          <w:b/>
        </w:rPr>
        <w:t xml:space="preserve">Guadalupe — México.</w:t>
      </w:r>
      <w:r>
        <w:t xml:space="preserve"> </w:t>
      </w:r>
      <w:r>
        <w:t xml:space="preserve">Apariciones de 1531 a san Juan Diego. Patrona de América (Juan Pablo II, 1999). El santuario católico más visitado del mundo (20 millones de peregrinos al año).</w:t>
      </w:r>
    </w:p>
    <w:p>
      <w:pPr>
        <w:pStyle w:val="BodyText"/>
      </w:pPr>
      <w:r>
        <w:rPr>
          <w:bCs/>
          <w:b/>
        </w:rPr>
        <w:t xml:space="preserve">Aparecida — Brasil.</w:t>
      </w:r>
      <w:r>
        <w:t xml:space="preserve"> </w:t>
      </w:r>
      <w:r>
        <w:t xml:space="preserve">Patrona del Brasil (Pío XI, 1930). Basílica más grande del mundo dedicada a la Virgen María. Imagen hallada en 1717 en el río Paraíba.</w:t>
      </w:r>
    </w:p>
    <w:p>
      <w:pPr>
        <w:pStyle w:val="BodyText"/>
      </w:pPr>
      <w:r>
        <w:rPr>
          <w:bCs/>
          <w:b/>
        </w:rPr>
        <w:t xml:space="preserve">Luján — Argentina.</w:t>
      </w:r>
      <w:r>
        <w:t xml:space="preserve"> </w:t>
      </w:r>
      <w:r>
        <w:t xml:space="preserve">Patrona de Argentina, Uruguay y Paraguay (Pío XI, 1930). Imagen brasileña que se detuvo milagrosamente en 1630.</w:t>
      </w:r>
    </w:p>
    <w:p>
      <w:pPr>
        <w:pStyle w:val="BodyText"/>
      </w:pPr>
      <w:r>
        <w:rPr>
          <w:bCs/>
          <w:b/>
        </w:rPr>
        <w:t xml:space="preserve">Copacabana — Bolivia.</w:t>
      </w:r>
      <w:r>
        <w:t xml:space="preserve"> </w:t>
      </w:r>
      <w:r>
        <w:t xml:space="preserve">A orillas del Titicaca. Talla del escultor indio Francisco Tito Yupanqui (1583). Patrona de Bolivia.</w:t>
      </w:r>
    </w:p>
    <w:p>
      <w:pPr>
        <w:pStyle w:val="BodyText"/>
      </w:pPr>
      <w:r>
        <w:rPr>
          <w:bCs/>
          <w:b/>
        </w:rPr>
        <w:t xml:space="preserve">Caridad del Cobre — Cuba.</w:t>
      </w:r>
      <w:r>
        <w:t xml:space="preserve"> </w:t>
      </w:r>
      <w:r>
        <w:t xml:space="preserve">Patrona de Cuba (Benedicto XV, 10 mayo 1916). Imagen hallada h. 1612 en la bahía de Nipe por</w:t>
      </w:r>
      <w:r>
        <w:t xml:space="preserve"> </w:t>
      </w:r>
      <w:r>
        <w:t xml:space="preserve">“</w:t>
      </w:r>
      <w:r>
        <w:t xml:space="preserve">los tres Juanes</w:t>
      </w:r>
      <w:r>
        <w:t xml:space="preserve">”</w:t>
      </w:r>
      <w:r>
        <w:t xml:space="preserve">.</w:t>
      </w:r>
    </w:p>
    <w:p>
      <w:pPr>
        <w:pStyle w:val="BodyText"/>
      </w:pPr>
      <w:r>
        <w:rPr>
          <w:bCs/>
          <w:b/>
        </w:rPr>
        <w:t xml:space="preserve">Suyapa — Honduras.</w:t>
      </w:r>
      <w:r>
        <w:t xml:space="preserve"> </w:t>
      </w:r>
      <w:r>
        <w:t xml:space="preserve">Patrona de Honduras (Pío XI, 1925). Imagen diminuta (6,5 cm) hallada en febrero de 1747.</w:t>
      </w:r>
    </w:p>
    <w:bookmarkEnd w:id="419"/>
    <w:bookmarkStart w:id="420" w:name="asia-y-oriente-medio"/>
    <w:p>
      <w:pPr>
        <w:pStyle w:val="Heading3"/>
      </w:pPr>
      <w:r>
        <w:t xml:space="preserve">Asia y Oriente Medio</w:t>
      </w:r>
    </w:p>
    <w:p>
      <w:pPr>
        <w:pStyle w:val="FirstParagraph"/>
      </w:pPr>
      <w:r>
        <w:rPr>
          <w:bCs/>
          <w:b/>
        </w:rPr>
        <w:t xml:space="preserve">Éfeso — Turquía.</w:t>
      </w:r>
      <w:r>
        <w:t xml:space="preserve"> </w:t>
      </w:r>
      <w:r>
        <w:t xml:space="preserve">“</w:t>
      </w:r>
      <w:r>
        <w:t xml:space="preserve">Casa de la Virgen María</w:t>
      </w:r>
      <w:r>
        <w:t xml:space="preserve">”</w:t>
      </w:r>
      <w:r>
        <w:t xml:space="preserve"> </w:t>
      </w:r>
      <w:r>
        <w:t xml:space="preserve">(Meryem Ana Evi). Tradición que sitúa los últimos años de María en Éfeso bajo el cuidado de san Juan.</w:t>
      </w:r>
    </w:p>
    <w:p>
      <w:pPr>
        <w:pStyle w:val="BodyText"/>
      </w:pPr>
      <w:r>
        <w:rPr>
          <w:bCs/>
          <w:b/>
        </w:rPr>
        <w:t xml:space="preserve">Akita — Japón.</w:t>
      </w:r>
      <w:r>
        <w:t xml:space="preserve"> </w:t>
      </w:r>
      <w:r>
        <w:t xml:space="preserve">Apariciones a Sor Agnes Sasagawa (1973-1981). Imagen que sangró 101 veces, verificada por la Universidad de Akita.</w:t>
      </w:r>
    </w:p>
    <w:bookmarkEnd w:id="420"/>
    <w:bookmarkStart w:id="421" w:name="áfrica"/>
    <w:p>
      <w:pPr>
        <w:pStyle w:val="Heading3"/>
      </w:pPr>
      <w:r>
        <w:t xml:space="preserve">África</w:t>
      </w:r>
    </w:p>
    <w:p>
      <w:pPr>
        <w:pStyle w:val="FirstParagraph"/>
      </w:pPr>
      <w:r>
        <w:rPr>
          <w:bCs/>
          <w:b/>
        </w:rPr>
        <w:t xml:space="preserve">Nuestra Señora de África — Argelia.</w:t>
      </w:r>
      <w:r>
        <w:t xml:space="preserve"> </w:t>
      </w:r>
      <w:r>
        <w:t xml:space="preserve">Basílica de Argel, antaño centro de irradiación cristiana en el Magreb.</w:t>
      </w:r>
    </w:p>
    <w:p>
      <w:pPr>
        <w:pStyle w:val="BodyText"/>
      </w:pPr>
      <w:r>
        <w:rPr>
          <w:bCs/>
          <w:b/>
        </w:rPr>
        <w:t xml:space="preserve">Kibeho — Ruanda.</w:t>
      </w:r>
      <w:r>
        <w:t xml:space="preserve"> </w:t>
      </w:r>
      <w:r>
        <w:t xml:space="preserve">Apariciones aprobadas en 2001 (única aprobación en África del continente, sobre apariciones de 1981-1989 que anunciaron el genocidio ruandés).</w:t>
      </w:r>
    </w:p>
    <w:p>
      <w:r>
        <w:pict>
          <v:rect style="width:0;height:1.5pt" o:hralign="center" o:hrstd="t" o:hr="t"/>
        </w:pict>
      </w:r>
    </w:p>
    <w:bookmarkEnd w:id="421"/>
    <w:bookmarkEnd w:id="422"/>
    <w:bookmarkStart w:id="435" w:name="X439b096f7d56b5a71ceeb094c858ee6cfd74878"/>
    <w:p>
      <w:pPr>
        <w:pStyle w:val="Heading2"/>
      </w:pPr>
      <w:r>
        <w:t xml:space="preserve">C. Testimonios y conversiones marianas célebres</w:t>
      </w:r>
    </w:p>
    <w:p>
      <w:pPr>
        <w:pStyle w:val="FirstParagraph"/>
      </w:pPr>
      <w:r>
        <w:t xml:space="preserve">María ha sido instrumento de conversiones espectaculares en la historia. Una selección documentada.</w:t>
      </w:r>
    </w:p>
    <w:bookmarkStart w:id="423" w:name="alphonse-ratisbonne-1814-1884"/>
    <w:p>
      <w:pPr>
        <w:pStyle w:val="Heading3"/>
      </w:pPr>
      <w:r>
        <w:t xml:space="preserve">Alphonse Ratisbonne (1814-1884)</w:t>
      </w:r>
    </w:p>
    <w:p>
      <w:pPr>
        <w:pStyle w:val="FirstParagraph"/>
      </w:pPr>
      <w:r>
        <w:t xml:space="preserve">Judío alsaciano, librepensador, hijo de banquero. El</w:t>
      </w:r>
      <w:r>
        <w:t xml:space="preserve"> </w:t>
      </w:r>
      <w:r>
        <w:rPr>
          <w:bCs/>
          <w:b/>
        </w:rPr>
        <w:t xml:space="preserve">20 de enero de 1842</w:t>
      </w:r>
      <w:r>
        <w:t xml:space="preserve">, durante una visita turística a la basílica romana de San Andrés delle Fratte (Roma), tuvo una visión de la Virgen Inmaculada idéntica a la de la Medalla Milagrosa que llevaba en el bolsillo por una apuesta. Se convirtió en el acto, fue bautizado pocos meses después y fundó con su hermano Théodore la Congregación de Nuestra Señora de Sión. Murió monje en Jerusalén. Su conversión está documentada por proceso canónico romano.</w:t>
      </w:r>
    </w:p>
    <w:bookmarkEnd w:id="423"/>
    <w:bookmarkStart w:id="424" w:name="hermann-cohen-1820-1871"/>
    <w:p>
      <w:pPr>
        <w:pStyle w:val="Heading3"/>
      </w:pPr>
      <w:r>
        <w:t xml:space="preserve">Hermann Cohen (1820-1871)</w:t>
      </w:r>
    </w:p>
    <w:p>
      <w:pPr>
        <w:pStyle w:val="FirstParagraph"/>
      </w:pPr>
      <w:r>
        <w:t xml:space="preserve">Pianista virtuoso judío, discípulo predilecto de Liszt. Convertido el 8 de mayo de 1847 al asistir, casi por casualidad, a una bendición eucarística en París. La devoción mariana fue determinante: ingresó en los carmelitas descalzos, fue el</w:t>
      </w:r>
      <w:r>
        <w:t xml:space="preserve"> </w:t>
      </w:r>
      <w:r>
        <w:t xml:space="preserve">“</w:t>
      </w:r>
      <w:r>
        <w:t xml:space="preserve">P. Agustín María del Santísimo Sacramento</w:t>
      </w:r>
      <w:r>
        <w:t xml:space="preserve">”</w:t>
      </w:r>
      <w:r>
        <w:t xml:space="preserve">, restauró la vida carmelita masculina en Francia. Murió víctima de la guerra franco-prusiana atendiendo prisioneros enfermos.</w:t>
      </w:r>
    </w:p>
    <w:bookmarkEnd w:id="424"/>
    <w:bookmarkStart w:id="425" w:name="john-henry-newman-1801-1890"/>
    <w:p>
      <w:pPr>
        <w:pStyle w:val="Heading3"/>
      </w:pPr>
      <w:r>
        <w:t xml:space="preserve">John Henry Newman (1801-1890)</w:t>
      </w:r>
    </w:p>
    <w:p>
      <w:pPr>
        <w:pStyle w:val="FirstParagraph"/>
      </w:pPr>
      <w:r>
        <w:t xml:space="preserve">Cardenal y doctor de la Iglesia (canonizado por Francisco en 2019). Anglicano de altísimo nivel, convertido al catolicismo el 9 de octubre de 1845. En</w:t>
      </w:r>
      <w:r>
        <w:t xml:space="preserve"> </w:t>
      </w:r>
      <w:r>
        <w:rPr>
          <w:iCs/>
          <w:i/>
        </w:rPr>
        <w:t xml:space="preserve">Apologia pro vita sua</w:t>
      </w:r>
      <w:r>
        <w:t xml:space="preserve"> </w:t>
      </w:r>
      <w:r>
        <w:t xml:space="preserve">(1864) y</w:t>
      </w:r>
      <w:r>
        <w:t xml:space="preserve"> </w:t>
      </w:r>
      <w:r>
        <w:rPr>
          <w:iCs/>
          <w:i/>
        </w:rPr>
        <w:t xml:space="preserve">Letter to Pusey on Mariolatry</w:t>
      </w:r>
      <w:r>
        <w:t xml:space="preserve"> </w:t>
      </w:r>
      <w:r>
        <w:t xml:space="preserve">(1866) defendió la mariología católica frente a la incomprensión anglicana. Su lema fue</w:t>
      </w:r>
      <w:r>
        <w:t xml:space="preserve"> </w:t>
      </w:r>
      <w:r>
        <w:rPr>
          <w:iCs/>
          <w:i/>
        </w:rPr>
        <w:t xml:space="preserve">Cor ad cor loquitur</w:t>
      </w:r>
      <w:r>
        <w:t xml:space="preserve"> </w:t>
      </w:r>
      <w:r>
        <w:t xml:space="preserve">(</w:t>
      </w:r>
      <w:r>
        <w:t xml:space="preserve">“</w:t>
      </w:r>
      <w:r>
        <w:t xml:space="preserve">El corazón habla al corazón</w:t>
      </w:r>
      <w:r>
        <w:t xml:space="preserve">”</w:t>
      </w:r>
      <w:r>
        <w:t xml:space="preserve">).</w:t>
      </w:r>
    </w:p>
    <w:bookmarkEnd w:id="425"/>
    <w:bookmarkStart w:id="426" w:name="paul-claudel-1868-1955"/>
    <w:p>
      <w:pPr>
        <w:pStyle w:val="Heading3"/>
      </w:pPr>
      <w:r>
        <w:t xml:space="preserve">Paul Claudel (1868-1955)</w:t>
      </w:r>
    </w:p>
    <w:p>
      <w:pPr>
        <w:pStyle w:val="FirstParagraph"/>
      </w:pPr>
      <w:r>
        <w:t xml:space="preserve">Poeta y diplomático francés. Conversión fulminante el</w:t>
      </w:r>
      <w:r>
        <w:t xml:space="preserve"> </w:t>
      </w:r>
      <w:r>
        <w:rPr>
          <w:bCs/>
          <w:b/>
        </w:rPr>
        <w:t xml:space="preserve">25 de diciembre de 1886</w:t>
      </w:r>
      <w:r>
        <w:t xml:space="preserve">, escuchando el</w:t>
      </w:r>
      <w:r>
        <w:t xml:space="preserve"> </w:t>
      </w:r>
      <w:r>
        <w:rPr>
          <w:iCs/>
          <w:i/>
        </w:rPr>
        <w:t xml:space="preserve">Magnificat</w:t>
      </w:r>
      <w:r>
        <w:t xml:space="preserve"> </w:t>
      </w:r>
      <w:r>
        <w:t xml:space="preserve">en las Vísperas de Navidad en Notre-Dame de París:</w:t>
      </w:r>
      <w:r>
        <w:t xml:space="preserve"> </w:t>
      </w:r>
      <w:r>
        <w:rPr>
          <w:iCs/>
          <w:i/>
        </w:rPr>
        <w:t xml:space="preserve">“</w:t>
      </w:r>
      <w:r>
        <w:rPr>
          <w:iCs/>
          <w:i/>
        </w:rPr>
        <w:t xml:space="preserve">En un instante mi corazón fue tocado y creí. Creí con tal adhesión, con tal levantamiento de todo mi ser, con tal convicción, con tal certeza que no dejaba lugar a ninguna especie de duda…</w:t>
      </w:r>
      <w:r>
        <w:rPr>
          <w:iCs/>
          <w:i/>
        </w:rPr>
        <w:t xml:space="preserve">”</w:t>
      </w:r>
      <w:r>
        <w:t xml:space="preserve">. Pasó toda su vida bajo la mirada de María. Su poema</w:t>
      </w:r>
      <w:r>
        <w:t xml:space="preserve"> </w:t>
      </w:r>
      <w:r>
        <w:rPr>
          <w:iCs/>
          <w:i/>
        </w:rPr>
        <w:t xml:space="preserve">Le Magnificat</w:t>
      </w:r>
      <w:r>
        <w:t xml:space="preserve"> </w:t>
      </w:r>
      <w:r>
        <w:t xml:space="preserve">es una cumbre de la lírica mariana del s. XX.</w:t>
      </w:r>
    </w:p>
    <w:bookmarkEnd w:id="426"/>
    <w:bookmarkStart w:id="427" w:name="g.-k.-chesterton-1874-1936"/>
    <w:p>
      <w:pPr>
        <w:pStyle w:val="Heading3"/>
      </w:pPr>
      <w:r>
        <w:t xml:space="preserve">G. K. Chesterton (1874-1936)</w:t>
      </w:r>
    </w:p>
    <w:p>
      <w:pPr>
        <w:pStyle w:val="FirstParagraph"/>
      </w:pPr>
      <w:r>
        <w:t xml:space="preserve">Periodista, novelista, apologeta inglés. Convertido al catolicismo en 1922 después de años de búsqueda. La devoción mariana fue piedra angular: visitó Lourdes, dedicó páginas memorables a la Virgen en</w:t>
      </w:r>
      <w:r>
        <w:t xml:space="preserve"> </w:t>
      </w:r>
      <w:r>
        <w:rPr>
          <w:iCs/>
          <w:i/>
        </w:rPr>
        <w:t xml:space="preserve">El hombre eterno</w:t>
      </w:r>
      <w:r>
        <w:t xml:space="preserve"> </w:t>
      </w:r>
      <w:r>
        <w:t xml:space="preserve">(1925).</w:t>
      </w:r>
      <w:r>
        <w:t xml:space="preserve"> </w:t>
      </w:r>
      <w:r>
        <w:rPr>
          <w:iCs/>
          <w:i/>
        </w:rPr>
        <w:t xml:space="preserve">El Aplastacabezas</w:t>
      </w:r>
      <w:r>
        <w:t xml:space="preserve"> </w:t>
      </w:r>
      <w:r>
        <w:t xml:space="preserve">(poema):</w:t>
      </w:r>
      <w:r>
        <w:t xml:space="preserve"> </w:t>
      </w:r>
      <w:r>
        <w:rPr>
          <w:iCs/>
          <w:i/>
        </w:rPr>
        <w:t xml:space="preserve">“</w:t>
      </w:r>
      <w:r>
        <w:rPr>
          <w:iCs/>
          <w:i/>
        </w:rPr>
        <w:t xml:space="preserve">Pero el cordel que tiraba era una rosa, y a su cabo la Madre la sostenía</w:t>
      </w:r>
      <w:r>
        <w:rPr>
          <w:iCs/>
          <w:i/>
        </w:rPr>
        <w:t xml:space="preserve">”</w:t>
      </w:r>
      <w:r>
        <w:t xml:space="preserve">.</w:t>
      </w:r>
    </w:p>
    <w:bookmarkEnd w:id="427"/>
    <w:bookmarkStart w:id="428" w:name="Xd30b0eecdcb680a668e484596d73e4e59dc4996"/>
    <w:p>
      <w:pPr>
        <w:pStyle w:val="Heading3"/>
      </w:pPr>
      <w:r>
        <w:t xml:space="preserve">Edith Stein — Santa Teresa Benedicta de la Cruz (1891-1942)</w:t>
      </w:r>
    </w:p>
    <w:p>
      <w:pPr>
        <w:pStyle w:val="FirstParagraph"/>
      </w:pPr>
      <w:r>
        <w:t xml:space="preserve">Filósofa fenomenóloga, discípula de Husserl, judía. Convertida en 1922 tras leer la</w:t>
      </w:r>
      <w:r>
        <w:t xml:space="preserve"> </w:t>
      </w:r>
      <w:r>
        <w:rPr>
          <w:iCs/>
          <w:i/>
        </w:rPr>
        <w:t xml:space="preserve">Vida</w:t>
      </w:r>
      <w:r>
        <w:t xml:space="preserve"> </w:t>
      </w:r>
      <w:r>
        <w:t xml:space="preserve">de santa Teresa de Jesús. Carmelita descalza desde 1933. Mártir en Auschwitz el 9 de agosto de 1942. Sus escritos sobre María y la mujer (</w:t>
      </w:r>
      <w:r>
        <w:rPr>
          <w:iCs/>
          <w:i/>
        </w:rPr>
        <w:t xml:space="preserve">Mujer</w:t>
      </w:r>
      <w:r>
        <w:t xml:space="preserve">,</w:t>
      </w:r>
      <w:r>
        <w:t xml:space="preserve"> </w:t>
      </w:r>
      <w:r>
        <w:rPr>
          <w:iCs/>
          <w:i/>
        </w:rPr>
        <w:t xml:space="preserve">Escritos sobre la mujer</w:t>
      </w:r>
      <w:r>
        <w:t xml:space="preserve">) son referencia obligada. Copatrona de Europa (Juan Pablo II, 1999).</w:t>
      </w:r>
    </w:p>
    <w:bookmarkEnd w:id="428"/>
    <w:bookmarkStart w:id="429" w:name="andré-frossard-1915-1995"/>
    <w:p>
      <w:pPr>
        <w:pStyle w:val="Heading3"/>
      </w:pPr>
      <w:r>
        <w:t xml:space="preserve">André Frossard (1915-1995)</w:t>
      </w:r>
    </w:p>
    <w:p>
      <w:pPr>
        <w:pStyle w:val="FirstParagraph"/>
      </w:pPr>
      <w:r>
        <w:t xml:space="preserve">Periodista francés, hijo de un alto dirigente comunista, ateo militante. Convertido el</w:t>
      </w:r>
      <w:r>
        <w:t xml:space="preserve"> </w:t>
      </w:r>
      <w:r>
        <w:rPr>
          <w:bCs/>
          <w:b/>
        </w:rPr>
        <w:t xml:space="preserve">8 de julio de 1935</w:t>
      </w:r>
      <w:r>
        <w:t xml:space="preserve"> </w:t>
      </w:r>
      <w:r>
        <w:t xml:space="preserve">entrando casualmente a una capilla de las Hermanas de la Adoración Reparadora en París, mientras esperaba a un amigo. Salió cristiano, sin transición ni discusión. Lo contó en</w:t>
      </w:r>
      <w:r>
        <w:t xml:space="preserve"> </w:t>
      </w:r>
      <w:r>
        <w:rPr>
          <w:iCs/>
          <w:i/>
        </w:rPr>
        <w:t xml:space="preserve">Dieu existe, je l’ai rencontré</w:t>
      </w:r>
      <w:r>
        <w:t xml:space="preserve"> </w:t>
      </w:r>
      <w:r>
        <w:t xml:space="preserve">(1969), bestseller mundial. La presencia eucarística y la Virgen fueron las dos columnas de su fe nueva.</w:t>
      </w:r>
    </w:p>
    <w:bookmarkEnd w:id="429"/>
    <w:bookmarkStart w:id="430" w:name="sundar-singh-1889-1929"/>
    <w:p>
      <w:pPr>
        <w:pStyle w:val="Heading3"/>
      </w:pPr>
      <w:r>
        <w:t xml:space="preserve">Sundar Singh (1889-1929)</w:t>
      </w:r>
    </w:p>
    <w:p>
      <w:pPr>
        <w:pStyle w:val="FirstParagraph"/>
      </w:pPr>
      <w:r>
        <w:t xml:space="preserve">Sikh indio, perseguidor de cristianos en su juventud. Visión de Cristo el 18 de diciembre de 1904. Convertido al cristianismo, llevó una vida de pobreza absoluta y de oración (sadhu cristiano). Aunque protestante por confesión, su mariología era profundamente católica: veneración a la Virgen como Madre del Señor.</w:t>
      </w:r>
    </w:p>
    <w:bookmarkEnd w:id="430"/>
    <w:bookmarkStart w:id="431" w:name="bernard-nathanson-1926-2011"/>
    <w:p>
      <w:pPr>
        <w:pStyle w:val="Heading3"/>
      </w:pPr>
      <w:r>
        <w:t xml:space="preserve">Bernard Nathanson (1926-2011)</w:t>
      </w:r>
    </w:p>
    <w:p>
      <w:pPr>
        <w:pStyle w:val="FirstParagraph"/>
      </w:pPr>
      <w:r>
        <w:t xml:space="preserve">Ginecólogo judío estadounidense, cofundador de la NARAL (Asociación Nacional para la Derogación de las Leyes del Aborto). Director de la mayor clínica abortiva de Nueva York. Convertido al catolicismo en 1996. La devoción mariana (especialmente la Medalla Milagrosa) fue determinante en su proceso. Autor de</w:t>
      </w:r>
      <w:r>
        <w:t xml:space="preserve"> </w:t>
      </w:r>
      <w:r>
        <w:rPr>
          <w:iCs/>
          <w:i/>
        </w:rPr>
        <w:t xml:space="preserve">The Hand of God</w:t>
      </w:r>
      <w:r>
        <w:t xml:space="preserve"> </w:t>
      </w:r>
      <w:r>
        <w:t xml:space="preserve">(1996).</w:t>
      </w:r>
    </w:p>
    <w:bookmarkEnd w:id="431"/>
    <w:bookmarkStart w:id="432" w:name="cristina-y-carlos-wahnón"/>
    <w:p>
      <w:pPr>
        <w:pStyle w:val="Heading3"/>
      </w:pPr>
      <w:r>
        <w:t xml:space="preserve">Cristina y Carlos Wahnón</w:t>
      </w:r>
    </w:p>
    <w:p>
      <w:pPr>
        <w:pStyle w:val="FirstParagraph"/>
      </w:pPr>
      <w:r>
        <w:t xml:space="preserve">Pareja española de los años 80, gnósticos militantes, predicaban en TVE contra la Iglesia. Conversión en Lourdes (1985). Hoy comunican el evangelio y dirigen el Centro de Sanación Cristo Rey en Cuenca.</w:t>
      </w:r>
    </w:p>
    <w:bookmarkEnd w:id="432"/>
    <w:bookmarkStart w:id="433" w:name="hablan-los-místicos"/>
    <w:p>
      <w:pPr>
        <w:pStyle w:val="Heading3"/>
      </w:pPr>
      <w:r>
        <w:t xml:space="preserve">Hablan los místicos</w:t>
      </w:r>
    </w:p>
    <w:p>
      <w:pPr>
        <w:pStyle w:val="FirstParagraph"/>
      </w:pPr>
      <w:r>
        <w:rPr>
          <w:bCs/>
          <w:b/>
        </w:rPr>
        <w:t xml:space="preserve">Santa Teresa de Lisieux (1873-1897)</w:t>
      </w:r>
      <w:r>
        <w:t xml:space="preserve">, en su último poema</w:t>
      </w:r>
      <w:r>
        <w:t xml:space="preserve"> </w:t>
      </w:r>
      <w:r>
        <w:rPr>
          <w:iCs/>
          <w:i/>
        </w:rPr>
        <w:t xml:space="preserve">Por qué te amo, María</w:t>
      </w:r>
      <w:r>
        <w:t xml:space="preserve"> </w:t>
      </w:r>
      <w:r>
        <w:t xml:space="preserve">(mayo 1897, dos meses antes de morir):</w:t>
      </w:r>
    </w:p>
    <w:p>
      <w:pPr>
        <w:pStyle w:val="BlockText"/>
      </w:pPr>
      <w:r>
        <w:rPr>
          <w:iCs/>
          <w:i/>
        </w:rPr>
        <w:t xml:space="preserve">“</w:t>
      </w:r>
      <w:r>
        <w:rPr>
          <w:iCs/>
          <w:i/>
        </w:rPr>
        <w:t xml:space="preserve">Sé que en Nazaret, Madre llena de gracias,</w:t>
      </w:r>
      <w:r>
        <w:rPr>
          <w:iCs/>
          <w:i/>
        </w:rPr>
        <w:t xml:space="preserve"> </w:t>
      </w:r>
      <w:r>
        <w:rPr>
          <w:iCs/>
          <w:i/>
        </w:rPr>
        <w:t xml:space="preserve">viviste, muy pobre, no queriendo más.</w:t>
      </w:r>
      <w:r>
        <w:rPr>
          <w:iCs/>
          <w:i/>
        </w:rPr>
        <w:t xml:space="preserve"> </w:t>
      </w:r>
      <w:r>
        <w:rPr>
          <w:iCs/>
          <w:i/>
        </w:rPr>
        <w:t xml:space="preserve">Ni éxtasis, ni milagros, ni visiones encantadoras</w:t>
      </w:r>
      <w:r>
        <w:rPr>
          <w:iCs/>
          <w:i/>
        </w:rPr>
        <w:t xml:space="preserve"> </w:t>
      </w:r>
      <w:r>
        <w:rPr>
          <w:iCs/>
          <w:i/>
        </w:rPr>
        <w:t xml:space="preserve">embellecieron tu vida, ¡oh Reina de los elegidos!</w:t>
      </w:r>
      <w:r>
        <w:rPr>
          <w:iCs/>
          <w:i/>
        </w:rPr>
        <w:t xml:space="preserve"> </w:t>
      </w:r>
      <w:r>
        <w:rPr>
          <w:iCs/>
          <w:i/>
        </w:rPr>
        <w:t xml:space="preserve">El número de los pequeños es grande sobre la tierra:</w:t>
      </w:r>
      <w:r>
        <w:rPr>
          <w:iCs/>
          <w:i/>
        </w:rPr>
        <w:t xml:space="preserve"> </w:t>
      </w:r>
      <w:r>
        <w:rPr>
          <w:iCs/>
          <w:i/>
        </w:rPr>
        <w:t xml:space="preserve">sin temblar pueden alzar sus ojos hacia ti.</w:t>
      </w:r>
      <w:r>
        <w:rPr>
          <w:iCs/>
          <w:i/>
        </w:rPr>
        <w:t xml:space="preserve"> </w:t>
      </w:r>
      <w:r>
        <w:rPr>
          <w:iCs/>
          <w:i/>
        </w:rPr>
        <w:t xml:space="preserve">Por el camino común, ¡oh Madre incomparable!,</w:t>
      </w:r>
      <w:r>
        <w:rPr>
          <w:iCs/>
          <w:i/>
        </w:rPr>
        <w:t xml:space="preserve"> </w:t>
      </w:r>
      <w:r>
        <w:rPr>
          <w:iCs/>
          <w:i/>
        </w:rPr>
        <w:t xml:space="preserve">tú quieres caminar para guiarlos al cielo.</w:t>
      </w:r>
      <w:r>
        <w:rPr>
          <w:iCs/>
          <w:i/>
        </w:rPr>
        <w:t xml:space="preserve">”</w:t>
      </w:r>
    </w:p>
    <w:p>
      <w:pPr>
        <w:pStyle w:val="FirstParagraph"/>
      </w:pPr>
      <w:r>
        <w:rPr>
          <w:bCs/>
          <w:b/>
        </w:rPr>
        <w:t xml:space="preserve">San Maximiliano Kolbe (1894-1941)</w:t>
      </w:r>
      <w:r>
        <w:t xml:space="preserve">, mártir de Auschwitz:</w:t>
      </w:r>
    </w:p>
    <w:p>
      <w:pPr>
        <w:pStyle w:val="BlockText"/>
      </w:pPr>
      <w:r>
        <w:rPr>
          <w:iCs/>
          <w:i/>
        </w:rPr>
        <w:t xml:space="preserve">“</w:t>
      </w:r>
      <w:r>
        <w:rPr>
          <w:iCs/>
          <w:i/>
        </w:rPr>
        <w:t xml:space="preserve">Que la Inmaculada nos haga santos, lo más posible, en la medida que Dios pide a cada uno de nosotros.</w:t>
      </w:r>
      <w:r>
        <w:rPr>
          <w:iCs/>
          <w:i/>
        </w:rPr>
        <w:t xml:space="preserve">”</w:t>
      </w:r>
    </w:p>
    <w:p>
      <w:pPr>
        <w:pStyle w:val="FirstParagraph"/>
      </w:pPr>
      <w:r>
        <w:rPr>
          <w:bCs/>
          <w:b/>
        </w:rPr>
        <w:t xml:space="preserve">Sor Lucía dos Santos (1907-2005)</w:t>
      </w:r>
      <w:r>
        <w:t xml:space="preserve">, vidente de Fátima, en una carta de 1957:</w:t>
      </w:r>
    </w:p>
    <w:p>
      <w:pPr>
        <w:pStyle w:val="BlockText"/>
      </w:pPr>
      <w:r>
        <w:rPr>
          <w:iCs/>
          <w:i/>
        </w:rPr>
        <w:t xml:space="preserve">“</w:t>
      </w:r>
      <w:r>
        <w:rPr>
          <w:iCs/>
          <w:i/>
        </w:rPr>
        <w:t xml:space="preserve">El demonio sabe que los franciscanos, los dominicos y los jesuitas dieron a la Iglesia los santos. Por eso ataca a la Iglesia y a las almas a través de la maternidad espiritual de María. La oración del Rosario y la consagración al Inmaculado Corazón son los dos medios con que Dios quiere salvar al mundo en estos tiempos.</w:t>
      </w:r>
      <w:r>
        <w:rPr>
          <w:iCs/>
          <w:i/>
        </w:rPr>
        <w:t xml:space="preserve">”</w:t>
      </w:r>
    </w:p>
    <w:bookmarkEnd w:id="433"/>
    <w:bookmarkStart w:id="434" w:name="hablan-los-papas"/>
    <w:p>
      <w:pPr>
        <w:pStyle w:val="Heading3"/>
      </w:pPr>
      <w:r>
        <w:t xml:space="preserve">Hablan los Papas</w:t>
      </w:r>
    </w:p>
    <w:p>
      <w:pPr>
        <w:pStyle w:val="FirstParagraph"/>
      </w:pPr>
      <w:r>
        <w:rPr>
          <w:bCs/>
          <w:b/>
        </w:rPr>
        <w:t xml:space="preserve">San Juan Pablo II</w:t>
      </w:r>
      <w:r>
        <w:t xml:space="preserve">,</w:t>
      </w:r>
      <w:r>
        <w:t xml:space="preserve"> </w:t>
      </w:r>
      <w:r>
        <w:rPr>
          <w:iCs/>
          <w:i/>
        </w:rPr>
        <w:t xml:space="preserve">Rosarium Virginis Mariae</w:t>
      </w:r>
      <w:r>
        <w:t xml:space="preserve"> </w:t>
      </w:r>
      <w:r>
        <w:t xml:space="preserve">2 (16 octubre 2002):</w:t>
      </w:r>
    </w:p>
    <w:p>
      <w:pPr>
        <w:pStyle w:val="BlockText"/>
      </w:pPr>
      <w:r>
        <w:rPr>
          <w:iCs/>
          <w:i/>
        </w:rPr>
        <w:t xml:space="preserve">“</w:t>
      </w:r>
      <w:r>
        <w:rPr>
          <w:iCs/>
          <w:i/>
        </w:rPr>
        <w:t xml:space="preserve">El Rosario es mi oración predilecta. ¡Oración maravillosa! Maravillosa en su sencillez y en su profundidad.</w:t>
      </w:r>
      <w:r>
        <w:rPr>
          <w:iCs/>
          <w:i/>
        </w:rPr>
        <w:t xml:space="preserve">”</w:t>
      </w:r>
    </w:p>
    <w:p>
      <w:pPr>
        <w:pStyle w:val="FirstParagraph"/>
      </w:pPr>
      <w:r>
        <w:rPr>
          <w:bCs/>
          <w:b/>
        </w:rPr>
        <w:t xml:space="preserve">San Pablo VI</w:t>
      </w:r>
      <w:r>
        <w:t xml:space="preserve">,</w:t>
      </w:r>
      <w:r>
        <w:t xml:space="preserve"> </w:t>
      </w:r>
      <w:r>
        <w:rPr>
          <w:iCs/>
          <w:i/>
        </w:rPr>
        <w:t xml:space="preserve">Marialis Cultus</w:t>
      </w:r>
      <w:r>
        <w:t xml:space="preserve"> </w:t>
      </w:r>
      <w:r>
        <w:t xml:space="preserve">47 (1974):</w:t>
      </w:r>
    </w:p>
    <w:p>
      <w:pPr>
        <w:pStyle w:val="BlockText"/>
      </w:pPr>
      <w:r>
        <w:rPr>
          <w:iCs/>
          <w:i/>
        </w:rPr>
        <w:t xml:space="preserve">“</w:t>
      </w:r>
      <w:r>
        <w:rPr>
          <w:iCs/>
          <w:i/>
        </w:rPr>
        <w:t xml:space="preserve">El Rosario, aún siendo una oración con connotación expresamente mariana, es por su naturaleza oración cristológica.</w:t>
      </w:r>
      <w:r>
        <w:rPr>
          <w:iCs/>
          <w:i/>
        </w:rPr>
        <w:t xml:space="preserve">”</w:t>
      </w:r>
    </w:p>
    <w:p>
      <w:pPr>
        <w:pStyle w:val="FirstParagraph"/>
      </w:pPr>
      <w:r>
        <w:rPr>
          <w:bCs/>
          <w:b/>
        </w:rPr>
        <w:t xml:space="preserve">Benedicto XVI</w:t>
      </w:r>
      <w:r>
        <w:t xml:space="preserve">, audiencia general 4 de mayo de 2011:</w:t>
      </w:r>
    </w:p>
    <w:p>
      <w:pPr>
        <w:pStyle w:val="BlockText"/>
      </w:pPr>
      <w:r>
        <w:rPr>
          <w:iCs/>
          <w:i/>
        </w:rPr>
        <w:t xml:space="preserve">“</w:t>
      </w:r>
      <w:r>
        <w:rPr>
          <w:iCs/>
          <w:i/>
        </w:rPr>
        <w:t xml:space="preserve">La oración del Rosario es como una escuela de fe y de oración.</w:t>
      </w:r>
      <w:r>
        <w:rPr>
          <w:iCs/>
          <w:i/>
        </w:rPr>
        <w:t xml:space="preserve">”</w:t>
      </w:r>
    </w:p>
    <w:p>
      <w:pPr>
        <w:pStyle w:val="FirstParagraph"/>
      </w:pPr>
      <w:r>
        <w:rPr>
          <w:bCs/>
          <w:b/>
        </w:rPr>
        <w:t xml:space="preserve">Francisco</w:t>
      </w:r>
      <w:r>
        <w:t xml:space="preserve">, mensaje 7 de octubre de 2014:</w:t>
      </w:r>
    </w:p>
    <w:p>
      <w:pPr>
        <w:pStyle w:val="BlockText"/>
      </w:pPr>
      <w:r>
        <w:rPr>
          <w:iCs/>
          <w:i/>
        </w:rPr>
        <w:t xml:space="preserve">“</w:t>
      </w:r>
      <w:r>
        <w:rPr>
          <w:iCs/>
          <w:i/>
        </w:rPr>
        <w:t xml:space="preserve">El Rosario es la oración del corazón. Es la oración del pueblo, es la oración sencilla, es la oración profunda. Te recomiendo rezarlo todos los días.</w:t>
      </w:r>
      <w:r>
        <w:rPr>
          <w:iCs/>
          <w:i/>
        </w:rPr>
        <w:t xml:space="preserve">”</w:t>
      </w:r>
    </w:p>
    <w:p>
      <w:r>
        <w:pict>
          <v:rect style="width:0;height:1.5pt" o:hralign="center" o:hrstd="t" o:hr="t"/>
        </w:pict>
      </w:r>
    </w:p>
    <w:p>
      <w:pPr>
        <w:pStyle w:val="BlockText"/>
      </w:pPr>
      <w:r>
        <w:rPr>
          <w:iCs/>
          <w:i/>
        </w:rPr>
        <w:t xml:space="preserve">“</w:t>
      </w:r>
      <w:r>
        <w:rPr>
          <w:iCs/>
          <w:i/>
        </w:rPr>
        <w:t xml:space="preserve">Si tantos hombres y mujeres tan diferentes, en épocas tan distantes, en culturas tan diversas, han encontrado a Cristo a través de María, ¿por qué no habría de encontrarlo también yo?</w:t>
      </w:r>
      <w:r>
        <w:rPr>
          <w:iCs/>
          <w:i/>
        </w:rPr>
        <w:t xml:space="preserve">”</w:t>
      </w:r>
    </w:p>
    <w:p>
      <w:r>
        <w:pict>
          <v:rect style="width:0;height:1.5pt" o:hralign="center" o:hrstd="t" o:hr="t"/>
        </w:pict>
      </w:r>
    </w:p>
    <w:bookmarkEnd w:id="434"/>
    <w:bookmarkEnd w:id="435"/>
    <w:bookmarkStart w:id="436" w:name="fuentes-13"/>
    <w:p>
      <w:pPr>
        <w:pStyle w:val="Heading2"/>
      </w:pPr>
      <w:r>
        <w:t xml:space="preserve">Fuentes</w:t>
      </w:r>
    </w:p>
    <w:p>
      <w:pPr>
        <w:numPr>
          <w:ilvl w:val="0"/>
          <w:numId w:val="1110"/>
        </w:numPr>
        <w:pStyle w:val="Compact"/>
      </w:pPr>
      <w:r>
        <w:rPr>
          <w:bCs/>
          <w:b/>
        </w:rPr>
        <w:t xml:space="preserve">Patrologia Latina</w:t>
      </w:r>
      <w:r>
        <w:t xml:space="preserve"> </w:t>
      </w:r>
      <w:r>
        <w:t xml:space="preserve">(J.-P. Migne) y</w:t>
      </w:r>
      <w:r>
        <w:t xml:space="preserve"> </w:t>
      </w:r>
      <w:r>
        <w:rPr>
          <w:bCs/>
          <w:b/>
        </w:rPr>
        <w:t xml:space="preserve">Patrologia Graeca</w:t>
      </w:r>
      <w:r>
        <w:t xml:space="preserve"> </w:t>
      </w:r>
      <w:r>
        <w:t xml:space="preserve">— fuentes patrísticas íntegras, digitalizadas en Documenta Catholica Omnia (documentacatholicaomnia.eu)</w:t>
      </w:r>
    </w:p>
    <w:p>
      <w:pPr>
        <w:numPr>
          <w:ilvl w:val="0"/>
          <w:numId w:val="1110"/>
        </w:numPr>
        <w:pStyle w:val="Compact"/>
      </w:pPr>
      <w:r>
        <w:rPr>
          <w:bCs/>
          <w:b/>
        </w:rPr>
        <w:t xml:space="preserve">BAC</w:t>
      </w:r>
      <w:r>
        <w:t xml:space="preserve">,</w:t>
      </w:r>
      <w:r>
        <w:t xml:space="preserve"> </w:t>
      </w:r>
      <w:r>
        <w:rPr>
          <w:iCs/>
          <w:i/>
        </w:rPr>
        <w:t xml:space="preserve">Padres de la Iglesia</w:t>
      </w:r>
      <w:r>
        <w:t xml:space="preserve"> </w:t>
      </w:r>
      <w:r>
        <w:t xml:space="preserve">(colección)</w:t>
      </w:r>
    </w:p>
    <w:p>
      <w:pPr>
        <w:numPr>
          <w:ilvl w:val="0"/>
          <w:numId w:val="1110"/>
        </w:numPr>
        <w:pStyle w:val="Compact"/>
      </w:pPr>
      <w:r>
        <w:rPr>
          <w:bCs/>
          <w:b/>
        </w:rPr>
        <w:t xml:space="preserve">Catecismo de la Iglesia Católica</w:t>
      </w:r>
      <w:r>
        <w:t xml:space="preserve">, nn. 484-511, 963-975</w:t>
      </w:r>
    </w:p>
    <w:p>
      <w:pPr>
        <w:numPr>
          <w:ilvl w:val="0"/>
          <w:numId w:val="1110"/>
        </w:numPr>
        <w:pStyle w:val="Compact"/>
      </w:pPr>
      <w:r>
        <w:rPr>
          <w:bCs/>
          <w:b/>
        </w:rPr>
        <w:t xml:space="preserve">Concilio de Éfeso</w:t>
      </w:r>
      <w:r>
        <w:t xml:space="preserve"> </w:t>
      </w:r>
      <w:r>
        <w:t xml:space="preserve">(431), actas y cánones — vatican.va</w:t>
      </w:r>
    </w:p>
    <w:p>
      <w:pPr>
        <w:numPr>
          <w:ilvl w:val="0"/>
          <w:numId w:val="1110"/>
        </w:numPr>
        <w:pStyle w:val="Compact"/>
      </w:pPr>
      <w:r>
        <w:rPr>
          <w:bCs/>
          <w:b/>
        </w:rPr>
        <w:t xml:space="preserve">Concilio Vaticano II</w:t>
      </w:r>
      <w:r>
        <w:t xml:space="preserve">,</w:t>
      </w:r>
      <w:r>
        <w:t xml:space="preserve"> </w:t>
      </w:r>
      <w:r>
        <w:rPr>
          <w:iCs/>
          <w:i/>
        </w:rPr>
        <w:t xml:space="preserve">Lumen Gentium</w:t>
      </w:r>
      <w:r>
        <w:t xml:space="preserve"> </w:t>
      </w:r>
      <w:r>
        <w:t xml:space="preserve">cap. VIII</w:t>
      </w:r>
    </w:p>
    <w:p>
      <w:pPr>
        <w:numPr>
          <w:ilvl w:val="0"/>
          <w:numId w:val="1110"/>
        </w:numPr>
        <w:pStyle w:val="Compact"/>
      </w:pPr>
      <w:r>
        <w:rPr>
          <w:bCs/>
          <w:b/>
        </w:rPr>
        <w:t xml:space="preserve">Santa Teresa de Lisieux</w:t>
      </w:r>
      <w:r>
        <w:t xml:space="preserve">,</w:t>
      </w:r>
      <w:r>
        <w:t xml:space="preserve"> </w:t>
      </w:r>
      <w:r>
        <w:rPr>
          <w:iCs/>
          <w:i/>
        </w:rPr>
        <w:t xml:space="preserve">Por qué te amo, María</w:t>
      </w:r>
      <w:r>
        <w:t xml:space="preserve"> </w:t>
      </w:r>
      <w:r>
        <w:t xml:space="preserve">(mayo 1897), edición canónica del Carmelo de Lisieux</w:t>
      </w:r>
    </w:p>
    <w:p>
      <w:pPr>
        <w:numPr>
          <w:ilvl w:val="0"/>
          <w:numId w:val="1110"/>
        </w:numPr>
        <w:pStyle w:val="Compact"/>
      </w:pPr>
      <w:r>
        <w:rPr>
          <w:bCs/>
          <w:b/>
        </w:rPr>
        <w:t xml:space="preserve">Alphonse Ratisbonne</w:t>
      </w:r>
      <w:r>
        <w:t xml:space="preserve">,</w:t>
      </w:r>
      <w:r>
        <w:t xml:space="preserve"> </w:t>
      </w:r>
      <w:r>
        <w:rPr>
          <w:iCs/>
          <w:i/>
        </w:rPr>
        <w:t xml:space="preserve">Mes 24 heures</w:t>
      </w:r>
      <w:r>
        <w:t xml:space="preserve">, 1842 — relato autobiográfico</w:t>
      </w:r>
    </w:p>
    <w:p>
      <w:pPr>
        <w:numPr>
          <w:ilvl w:val="0"/>
          <w:numId w:val="1110"/>
        </w:numPr>
        <w:pStyle w:val="Compact"/>
      </w:pPr>
      <w:r>
        <w:rPr>
          <w:bCs/>
          <w:b/>
        </w:rPr>
        <w:t xml:space="preserve">Paul Claudel</w:t>
      </w:r>
      <w:r>
        <w:t xml:space="preserve">,</w:t>
      </w:r>
      <w:r>
        <w:t xml:space="preserve"> </w:t>
      </w:r>
      <w:r>
        <w:rPr>
          <w:iCs/>
          <w:i/>
        </w:rPr>
        <w:t xml:space="preserve">Ma conversion</w:t>
      </w:r>
      <w:r>
        <w:t xml:space="preserve">, en</w:t>
      </w:r>
      <w:r>
        <w:t xml:space="preserve"> </w:t>
      </w:r>
      <w:r>
        <w:rPr>
          <w:iCs/>
          <w:i/>
        </w:rPr>
        <w:t xml:space="preserve">Contacts et circonstances</w:t>
      </w:r>
      <w:r>
        <w:t xml:space="preserve"> </w:t>
      </w:r>
      <w:r>
        <w:t xml:space="preserve">(1940)</w:t>
      </w:r>
    </w:p>
    <w:p>
      <w:pPr>
        <w:numPr>
          <w:ilvl w:val="0"/>
          <w:numId w:val="1110"/>
        </w:numPr>
        <w:pStyle w:val="Compact"/>
      </w:pPr>
      <w:r>
        <w:rPr>
          <w:bCs/>
          <w:b/>
        </w:rPr>
        <w:t xml:space="preserve">John Henry Newman</w:t>
      </w:r>
      <w:r>
        <w:t xml:space="preserve">,</w:t>
      </w:r>
      <w:r>
        <w:t xml:space="preserve"> </w:t>
      </w:r>
      <w:r>
        <w:rPr>
          <w:iCs/>
          <w:i/>
        </w:rPr>
        <w:t xml:space="preserve">Apologia pro vita sua</w:t>
      </w:r>
      <w:r>
        <w:t xml:space="preserve"> </w:t>
      </w:r>
      <w:r>
        <w:t xml:space="preserve">(1864);</w:t>
      </w:r>
      <w:r>
        <w:t xml:space="preserve"> </w:t>
      </w:r>
      <w:r>
        <w:rPr>
          <w:iCs/>
          <w:i/>
        </w:rPr>
        <w:t xml:space="preserve">Letter to Pusey</w:t>
      </w:r>
      <w:r>
        <w:t xml:space="preserve"> </w:t>
      </w:r>
      <w:r>
        <w:t xml:space="preserve">(1866)</w:t>
      </w:r>
    </w:p>
    <w:p>
      <w:pPr>
        <w:numPr>
          <w:ilvl w:val="0"/>
          <w:numId w:val="1110"/>
        </w:numPr>
        <w:pStyle w:val="Compact"/>
      </w:pPr>
      <w:r>
        <w:rPr>
          <w:bCs/>
          <w:b/>
        </w:rPr>
        <w:t xml:space="preserve">André Frossard</w:t>
      </w:r>
      <w:r>
        <w:t xml:space="preserve">,</w:t>
      </w:r>
      <w:r>
        <w:t xml:space="preserve"> </w:t>
      </w:r>
      <w:r>
        <w:rPr>
          <w:iCs/>
          <w:i/>
        </w:rPr>
        <w:t xml:space="preserve">Dieu existe, je l’ai rencontré</w:t>
      </w:r>
      <w:r>
        <w:t xml:space="preserve"> </w:t>
      </w:r>
      <w:r>
        <w:t xml:space="preserve">(Fayard, 1969)</w:t>
      </w:r>
    </w:p>
    <w:p>
      <w:pPr>
        <w:numPr>
          <w:ilvl w:val="0"/>
          <w:numId w:val="1110"/>
        </w:numPr>
        <w:pStyle w:val="Compact"/>
      </w:pPr>
      <w:r>
        <w:rPr>
          <w:bCs/>
          <w:b/>
        </w:rPr>
        <w:t xml:space="preserve">Bernard Nathanson</w:t>
      </w:r>
      <w:r>
        <w:t xml:space="preserve">,</w:t>
      </w:r>
      <w:r>
        <w:t xml:space="preserve"> </w:t>
      </w:r>
      <w:r>
        <w:rPr>
          <w:iCs/>
          <w:i/>
        </w:rPr>
        <w:t xml:space="preserve">The Hand of God</w:t>
      </w:r>
      <w:r>
        <w:t xml:space="preserve"> </w:t>
      </w:r>
      <w:r>
        <w:t xml:space="preserve">(Regnery, 1996)</w:t>
      </w:r>
    </w:p>
    <w:p>
      <w:pPr>
        <w:numPr>
          <w:ilvl w:val="0"/>
          <w:numId w:val="1110"/>
        </w:numPr>
        <w:pStyle w:val="Compact"/>
      </w:pPr>
      <w:r>
        <w:rPr>
          <w:bCs/>
          <w:b/>
        </w:rPr>
        <w:t xml:space="preserve">G. K. Chesterton</w:t>
      </w:r>
      <w:r>
        <w:t xml:space="preserve">,</w:t>
      </w:r>
      <w:r>
        <w:t xml:space="preserve"> </w:t>
      </w:r>
      <w:r>
        <w:rPr>
          <w:iCs/>
          <w:i/>
        </w:rPr>
        <w:t xml:space="preserve">El hombre eterno</w:t>
      </w:r>
      <w:r>
        <w:t xml:space="preserve"> </w:t>
      </w:r>
      <w:r>
        <w:t xml:space="preserve">(1925), Sígueme</w:t>
      </w:r>
    </w:p>
    <w:p>
      <w:pPr>
        <w:numPr>
          <w:ilvl w:val="0"/>
          <w:numId w:val="1110"/>
        </w:numPr>
        <w:pStyle w:val="Compact"/>
      </w:pPr>
      <w:r>
        <w:rPr>
          <w:bCs/>
          <w:b/>
        </w:rPr>
        <w:t xml:space="preserve">Edith Stein</w:t>
      </w:r>
      <w:r>
        <w:t xml:space="preserve">,</w:t>
      </w:r>
      <w:r>
        <w:t xml:space="preserve"> </w:t>
      </w:r>
      <w:r>
        <w:rPr>
          <w:iCs/>
          <w:i/>
        </w:rPr>
        <w:t xml:space="preserve">Mujer</w:t>
      </w:r>
      <w:r>
        <w:t xml:space="preserve"> </w:t>
      </w:r>
      <w:r>
        <w:t xml:space="preserve">(Editorial Espiritualidad, Madrid)</w:t>
      </w:r>
    </w:p>
    <w:p>
      <w:pPr>
        <w:numPr>
          <w:ilvl w:val="0"/>
          <w:numId w:val="1110"/>
        </w:numPr>
        <w:pStyle w:val="Compact"/>
      </w:pPr>
      <w:r>
        <w:rPr>
          <w:bCs/>
          <w:b/>
        </w:rPr>
        <w:t xml:space="preserve">Santuarios oficiales</w:t>
      </w:r>
      <w:r>
        <w:t xml:space="preserve">: santamariamayor.va, virgendeguadalupe.org.mx, fatima.pt, lourdes-france.com, jasnagora.pl, knock-shrine.ie, monasterioguadalupe.com, montserrat.cat, santuariodecovadonga.com</w:t>
      </w:r>
      <w:r>
        <w:t xml:space="preserve"> </w:t>
      </w:r>
      <w:r>
        <w:t xml:space="preserve"># Rosario asistido — Guion de audio y arquitectura técnica</w:t>
      </w:r>
    </w:p>
    <w:p>
      <w:pPr>
        <w:pStyle w:val="BlockText"/>
      </w:pPr>
      <w:r>
        <w:t xml:space="preserve">Especificación funcional para implementar el</w:t>
      </w:r>
      <w:r>
        <w:t xml:space="preserve"> </w:t>
      </w:r>
      <w:r>
        <w:rPr>
          <w:bCs/>
          <w:b/>
        </w:rPr>
        <w:t xml:space="preserve">rezo del Rosario asistido por audio en web</w:t>
      </w:r>
      <w:r>
        <w:t xml:space="preserve">. Diseño centrado en silencio, respeto del ritmo y belleza sonora.</w:t>
      </w:r>
    </w:p>
    <w:p>
      <w:r>
        <w:pict>
          <v:rect style="width:0;height:1.5pt" o:hralign="center" o:hrstd="t" o:hr="t"/>
        </w:pict>
      </w:r>
    </w:p>
    <w:bookmarkEnd w:id="436"/>
    <w:bookmarkStart w:id="437" w:name="concepto"/>
    <w:p>
      <w:pPr>
        <w:pStyle w:val="Heading2"/>
      </w:pPr>
      <w:r>
        <w:t xml:space="preserve">1. Concepto</w:t>
      </w:r>
    </w:p>
    <w:p>
      <w:pPr>
        <w:pStyle w:val="FirstParagraph"/>
      </w:pPr>
      <w:r>
        <w:t xml:space="preserve">El usuario abre</w:t>
      </w:r>
      <w:r>
        <w:t xml:space="preserve"> </w:t>
      </w:r>
      <w:r>
        <w:rPr>
          <w:rStyle w:val="VerbatimChar"/>
        </w:rPr>
        <w:t xml:space="preserve">rezaelrosario.org/rosario</w:t>
      </w:r>
      <w:r>
        <w:t xml:space="preserve"> </w:t>
      </w:r>
      <w:r>
        <w:t xml:space="preserve">y encuentra una sola pantalla: un botón grande,</w:t>
      </w:r>
      <w:r>
        <w:t xml:space="preserve"> </w:t>
      </w:r>
      <w:r>
        <w:rPr>
          <w:bCs/>
          <w:b/>
        </w:rPr>
        <w:t xml:space="preserve">“</w:t>
      </w:r>
      <w:r>
        <w:rPr>
          <w:bCs/>
          <w:b/>
        </w:rPr>
        <w:t xml:space="preserve">Comenzar Rosario</w:t>
      </w:r>
      <w:r>
        <w:rPr>
          <w:bCs/>
          <w:b/>
        </w:rPr>
        <w:t xml:space="preserve">”</w:t>
      </w:r>
      <w:r>
        <w:t xml:space="preserve">, sin distracciones. Al pulsarlo, comienza la guía del Rosario completo del día —misterios correspondientes según el calendario semanal— con:</w:t>
      </w:r>
    </w:p>
    <w:p>
      <w:pPr>
        <w:numPr>
          <w:ilvl w:val="0"/>
          <w:numId w:val="1111"/>
        </w:numPr>
        <w:pStyle w:val="Compact"/>
      </w:pPr>
      <w:r>
        <w:rPr>
          <w:bCs/>
          <w:b/>
        </w:rPr>
        <w:t xml:space="preserve">Voz pausada</w:t>
      </w:r>
      <w:r>
        <w:t xml:space="preserve"> </w:t>
      </w:r>
      <w:r>
        <w:t xml:space="preserve">que recita Padrenuestro, Avemaría, Gloria y anuncia cada misterio.</w:t>
      </w:r>
    </w:p>
    <w:p>
      <w:pPr>
        <w:numPr>
          <w:ilvl w:val="0"/>
          <w:numId w:val="1111"/>
        </w:numPr>
        <w:pStyle w:val="Compact"/>
      </w:pPr>
      <w:r>
        <w:rPr>
          <w:bCs/>
          <w:b/>
        </w:rPr>
        <w:t xml:space="preserve">Fondo gregoriano sutil</w:t>
      </w:r>
      <w:r>
        <w:t xml:space="preserve"> </w:t>
      </w:r>
      <w:r>
        <w:t xml:space="preserve">(volumen 15-20%) acorde al tiempo litúrgico.</w:t>
      </w:r>
    </w:p>
    <w:p>
      <w:pPr>
        <w:numPr>
          <w:ilvl w:val="0"/>
          <w:numId w:val="1111"/>
        </w:numPr>
        <w:pStyle w:val="Compact"/>
      </w:pPr>
      <w:r>
        <w:rPr>
          <w:bCs/>
          <w:b/>
        </w:rPr>
        <w:t xml:space="preserve">Contador visual</w:t>
      </w:r>
      <w:r>
        <w:t xml:space="preserve"> </w:t>
      </w:r>
      <w:r>
        <w:t xml:space="preserve">de cuentas que avanza con cada Avemaría.</w:t>
      </w:r>
    </w:p>
    <w:p>
      <w:pPr>
        <w:numPr>
          <w:ilvl w:val="0"/>
          <w:numId w:val="1111"/>
        </w:numPr>
        <w:pStyle w:val="Compact"/>
      </w:pPr>
      <w:r>
        <w:rPr>
          <w:bCs/>
          <w:b/>
        </w:rPr>
        <w:t xml:space="preserve">Pausa automática</w:t>
      </w:r>
      <w:r>
        <w:t xml:space="preserve"> </w:t>
      </w:r>
      <w:r>
        <w:t xml:space="preserve">entre decenas para meditar.</w:t>
      </w:r>
    </w:p>
    <w:p>
      <w:pPr>
        <w:numPr>
          <w:ilvl w:val="0"/>
          <w:numId w:val="1111"/>
        </w:numPr>
        <w:pStyle w:val="Compact"/>
      </w:pPr>
      <w:r>
        <w:rPr>
          <w:bCs/>
          <w:b/>
        </w:rPr>
        <w:t xml:space="preserve">Ofrenda final</w:t>
      </w:r>
      <w:r>
        <w:t xml:space="preserve"> </w:t>
      </w:r>
      <w:r>
        <w:t xml:space="preserve">opcional con dedicatoria.</w:t>
      </w:r>
    </w:p>
    <w:p>
      <w:pPr>
        <w:pStyle w:val="FirstParagraph"/>
      </w:pPr>
      <w:r>
        <w:t xml:space="preserve">Sin anuncios. Sin popups. Sin login. Sin gamificación.</w:t>
      </w:r>
    </w:p>
    <w:p>
      <w:r>
        <w:pict>
          <v:rect style="width:0;height:1.5pt" o:hralign="center" o:hrstd="t" o:hr="t"/>
        </w:pict>
      </w:r>
    </w:p>
    <w:bookmarkEnd w:id="437"/>
    <w:bookmarkStart w:id="440" w:name="pantalla-principal"/>
    <w:p>
      <w:pPr>
        <w:pStyle w:val="Heading2"/>
      </w:pPr>
      <w:r>
        <w:t xml:space="preserve">2. Pantalla principal</w:t>
      </w:r>
    </w:p>
    <w:bookmarkStart w:id="438" w:name="vista-mínima"/>
    <w:p>
      <w:pPr>
        <w:pStyle w:val="Heading3"/>
      </w:pPr>
      <w:r>
        <w:t xml:space="preserve">2.1. Vista mínima</w:t>
      </w:r>
    </w:p>
    <w:p>
      <w:pPr>
        <w:pStyle w:val="SourceCode"/>
      </w:pPr>
      <w:r>
        <w:rPr>
          <w:rStyle w:val="VerbatimChar"/>
        </w:rPr>
        <w:t xml:space="preserve">┌──────────────────────────────────────┐</w:t>
      </w:r>
      <w:r>
        <w:br/>
      </w:r>
      <w:r>
        <w:rPr>
          <w:rStyle w:val="VerbatimChar"/>
        </w:rPr>
        <w:t xml:space="preserve">│                                      │</w:t>
      </w:r>
      <w:r>
        <w:br/>
      </w:r>
      <w:r>
        <w:rPr>
          <w:rStyle w:val="VerbatimChar"/>
        </w:rPr>
        <w:t xml:space="preserve">│          [Símbolo del Rosario]       │</w:t>
      </w:r>
      <w:r>
        <w:br/>
      </w:r>
      <w:r>
        <w:rPr>
          <w:rStyle w:val="VerbatimChar"/>
        </w:rPr>
        <w:t xml:space="preserve">│                                      │</w:t>
      </w:r>
      <w:r>
        <w:br/>
      </w:r>
      <w:r>
        <w:rPr>
          <w:rStyle w:val="VerbatimChar"/>
        </w:rPr>
        <w:t xml:space="preserve">│         ──────────────────           │</w:t>
      </w:r>
      <w:r>
        <w:br/>
      </w:r>
      <w:r>
        <w:rPr>
          <w:rStyle w:val="VerbatimChar"/>
        </w:rPr>
        <w:t xml:space="preserve">│         COMENZAR ROSARIO             │</w:t>
      </w:r>
      <w:r>
        <w:br/>
      </w:r>
      <w:r>
        <w:rPr>
          <w:rStyle w:val="VerbatimChar"/>
        </w:rPr>
        <w:t xml:space="preserve">│         ──────────────────           │</w:t>
      </w:r>
      <w:r>
        <w:br/>
      </w:r>
      <w:r>
        <w:rPr>
          <w:rStyle w:val="VerbatimChar"/>
        </w:rPr>
        <w:t xml:space="preserve">│                                      │</w:t>
      </w:r>
      <w:r>
        <w:br/>
      </w:r>
      <w:r>
        <w:rPr>
          <w:rStyle w:val="VerbatimChar"/>
        </w:rPr>
        <w:t xml:space="preserve">│   Hoy se rezan los Misterios         │</w:t>
      </w:r>
      <w:r>
        <w:br/>
      </w:r>
      <w:r>
        <w:rPr>
          <w:rStyle w:val="VerbatimChar"/>
        </w:rPr>
        <w:t xml:space="preserve">│   Gloriosos (miércoles)              │</w:t>
      </w:r>
      <w:r>
        <w:br/>
      </w:r>
      <w:r>
        <w:rPr>
          <w:rStyle w:val="VerbatimChar"/>
        </w:rPr>
        <w:t xml:space="preserve">│                                      │</w:t>
      </w:r>
      <w:r>
        <w:br/>
      </w:r>
      <w:r>
        <w:rPr>
          <w:rStyle w:val="VerbatimChar"/>
        </w:rPr>
        <w:t xml:space="preserve">│   ⚙ Ajustes  ·  ℹ Cómo usarlo       │</w:t>
      </w:r>
      <w:r>
        <w:br/>
      </w:r>
      <w:r>
        <w:rPr>
          <w:rStyle w:val="VerbatimChar"/>
        </w:rPr>
        <w:t xml:space="preserve">│                                      │</w:t>
      </w:r>
      <w:r>
        <w:br/>
      </w:r>
      <w:r>
        <w:rPr>
          <w:rStyle w:val="VerbatimChar"/>
        </w:rPr>
        <w:t xml:space="preserve">└──────────────────────────────────────┘</w:t>
      </w:r>
    </w:p>
    <w:p>
      <w:pPr>
        <w:pStyle w:val="FirstParagraph"/>
      </w:pPr>
      <w:r>
        <w:t xml:space="preserve">Fondo crema/blanco roto. Tipografía serif clásica (Cormorant Garamond o EB Garamond). Sin gradientes ni efectos. Sobriedad.</w:t>
      </w:r>
    </w:p>
    <w:bookmarkEnd w:id="438"/>
    <w:bookmarkStart w:id="439" w:name="ajustes-panel-desplegable"/>
    <w:p>
      <w:pPr>
        <w:pStyle w:val="Heading3"/>
      </w:pPr>
      <w:r>
        <w:t xml:space="preserve">2.2. Ajustes (panel desplegable)</w:t>
      </w:r>
    </w:p>
    <w:p>
      <w:pPr>
        <w:numPr>
          <w:ilvl w:val="0"/>
          <w:numId w:val="1112"/>
        </w:numPr>
        <w:pStyle w:val="Compact"/>
      </w:pPr>
      <w:r>
        <w:rPr>
          <w:bCs/>
          <w:b/>
        </w:rPr>
        <w:t xml:space="preserve">Voz</w:t>
      </w:r>
      <w:r>
        <w:t xml:space="preserve">: femenina cálida / masculina cálida / silencio (solo texto).</w:t>
      </w:r>
    </w:p>
    <w:p>
      <w:pPr>
        <w:numPr>
          <w:ilvl w:val="0"/>
          <w:numId w:val="1112"/>
        </w:numPr>
        <w:pStyle w:val="Compact"/>
      </w:pPr>
      <w:r>
        <w:rPr>
          <w:bCs/>
          <w:b/>
        </w:rPr>
        <w:t xml:space="preserve">Ritmo</w:t>
      </w:r>
      <w:r>
        <w:t xml:space="preserve">: rápido (12 min) / normal (18 min) / contemplativo (25 min).</w:t>
      </w:r>
    </w:p>
    <w:p>
      <w:pPr>
        <w:numPr>
          <w:ilvl w:val="0"/>
          <w:numId w:val="1112"/>
        </w:numPr>
        <w:pStyle w:val="Compact"/>
      </w:pPr>
      <w:r>
        <w:rPr>
          <w:bCs/>
          <w:b/>
        </w:rPr>
        <w:t xml:space="preserve">Fondo sonoro</w:t>
      </w:r>
      <w:r>
        <w:t xml:space="preserve">: gregoriano / cuencos tibetanos</w:t>
      </w:r>
      <w:r>
        <w:t xml:space="preserve"> </w:t>
      </w:r>
      <w:r>
        <w:rPr>
          <w:iCs/>
          <w:i/>
        </w:rPr>
        <w:t xml:space="preserve">(NO: descartado, antiteológico)</w:t>
      </w:r>
      <w:r>
        <w:t xml:space="preserve"> </w:t>
      </w:r>
      <w:r>
        <w:t xml:space="preserve">/ silencio.</w:t>
      </w:r>
    </w:p>
    <w:p>
      <w:pPr>
        <w:numPr>
          <w:ilvl w:val="0"/>
          <w:numId w:val="1112"/>
        </w:numPr>
        <w:pStyle w:val="Compact"/>
      </w:pPr>
      <w:r>
        <w:rPr>
          <w:bCs/>
          <w:b/>
        </w:rPr>
        <w:t xml:space="preserve">Idioma</w:t>
      </w:r>
      <w:r>
        <w:t xml:space="preserve">: español castellano / catalán / euskera / gallego / latín.</w:t>
      </w:r>
    </w:p>
    <w:p>
      <w:pPr>
        <w:numPr>
          <w:ilvl w:val="0"/>
          <w:numId w:val="1112"/>
        </w:numPr>
        <w:pStyle w:val="Compact"/>
      </w:pPr>
      <w:r>
        <w:rPr>
          <w:bCs/>
          <w:b/>
        </w:rPr>
        <w:t xml:space="preserve">Misterios</w:t>
      </w:r>
      <w:r>
        <w:t xml:space="preserve">: día actual (auto) / forzar otros (gozosos/luminosos/dolorosos/gloriosos).</w:t>
      </w:r>
    </w:p>
    <w:p>
      <w:pPr>
        <w:numPr>
          <w:ilvl w:val="0"/>
          <w:numId w:val="1112"/>
        </w:numPr>
        <w:pStyle w:val="Compact"/>
      </w:pPr>
      <w:r>
        <w:rPr>
          <w:bCs/>
          <w:b/>
        </w:rPr>
        <w:t xml:space="preserve">Modo oscuro</w:t>
      </w:r>
      <w:r>
        <w:t xml:space="preserve">: claro / oscuro / auto.</w:t>
      </w:r>
    </w:p>
    <w:p>
      <w:pPr>
        <w:pStyle w:val="FirstParagraph"/>
      </w:pPr>
      <w:r>
        <w:t xml:space="preserve">Los ajustes se guardan en</w:t>
      </w:r>
      <w:r>
        <w:t xml:space="preserve"> </w:t>
      </w:r>
      <w:r>
        <w:rPr>
          <w:rStyle w:val="VerbatimChar"/>
        </w:rPr>
        <w:t xml:space="preserve">localStorage</w:t>
      </w:r>
      <w:r>
        <w:t xml:space="preserve"> </w:t>
      </w:r>
      <w:r>
        <w:t xml:space="preserve">sin enviar nada al servidor.</w:t>
      </w:r>
    </w:p>
    <w:p>
      <w:r>
        <w:pict>
          <v:rect style="width:0;height:1.5pt" o:hralign="center" o:hrstd="t" o:hr="t"/>
        </w:pict>
      </w:r>
    </w:p>
    <w:bookmarkEnd w:id="439"/>
    <w:bookmarkEnd w:id="440"/>
    <w:bookmarkStart w:id="446" w:name="guion-de-audio-detallado"/>
    <w:p>
      <w:pPr>
        <w:pStyle w:val="Heading2"/>
      </w:pPr>
      <w:r>
        <w:t xml:space="preserve">3. Guion de audio detallado</w:t>
      </w:r>
    </w:p>
    <w:bookmarkStart w:id="441" w:name="inicio-común-a-todos-los-días"/>
    <w:p>
      <w:pPr>
        <w:pStyle w:val="Heading3"/>
      </w:pPr>
      <w:r>
        <w:t xml:space="preserve">3.1. Inicio (común a todos los días)</w:t>
      </w:r>
    </w:p>
    <w:p>
      <w:pPr>
        <w:pStyle w:val="BlockText"/>
      </w:pPr>
      <w:r>
        <w:rPr>
          <w:bCs/>
          <w:b/>
        </w:rPr>
        <w:t xml:space="preserve">[Pausa 3 segundos · fondo gregoriano fade-in]</w:t>
      </w:r>
    </w:p>
    <w:p>
      <w:pPr>
        <w:pStyle w:val="BlockText"/>
      </w:pPr>
      <w:r>
        <w:rPr>
          <w:iCs/>
          <w:i/>
        </w:rPr>
        <w:t xml:space="preserve">En el nombre del Padre, y del Hijo, y del Espíritu Santo. Amén.</w:t>
      </w:r>
    </w:p>
    <w:p>
      <w:pPr>
        <w:pStyle w:val="BlockText"/>
      </w:pPr>
      <w:r>
        <w:rPr>
          <w:bCs/>
          <w:b/>
        </w:rPr>
        <w:t xml:space="preserve">[Pausa 2 segundos]</w:t>
      </w:r>
    </w:p>
    <w:p>
      <w:pPr>
        <w:pStyle w:val="BlockText"/>
      </w:pPr>
      <w:r>
        <w:rPr>
          <w:iCs/>
          <w:i/>
        </w:rPr>
        <w:t xml:space="preserve">Hoy es [día de la semana], [fecha]. Vamos a meditar los Misterios [Gozosos/Luminosos/Dolorosos/Gloriosos] del Santo Rosario.</w:t>
      </w:r>
    </w:p>
    <w:p>
      <w:pPr>
        <w:pStyle w:val="BlockText"/>
      </w:pPr>
      <w:r>
        <w:rPr>
          <w:bCs/>
          <w:b/>
        </w:rPr>
        <w:t xml:space="preserve">[Pausa 3 segundos]</w:t>
      </w:r>
    </w:p>
    <w:p>
      <w:pPr>
        <w:pStyle w:val="BlockText"/>
      </w:pPr>
      <w:r>
        <w:rPr>
          <w:iCs/>
          <w:i/>
        </w:rPr>
        <w:t xml:space="preserve">Pongámonos en presencia de Dios. Recordemos que estamos ante el Padre, y pidamos a la Santísima Virgen María que nos acompañe en esta oración.</w:t>
      </w:r>
    </w:p>
    <w:p>
      <w:pPr>
        <w:pStyle w:val="BlockText"/>
      </w:pPr>
      <w:r>
        <w:rPr>
          <w:bCs/>
          <w:b/>
        </w:rPr>
        <w:t xml:space="preserve">[Pausa 5 segundos]</w:t>
      </w:r>
    </w:p>
    <w:bookmarkEnd w:id="441"/>
    <w:bookmarkStart w:id="442" w:name="credo-padrenuestro-3-avemarías-gloria"/>
    <w:p>
      <w:pPr>
        <w:pStyle w:val="Heading3"/>
      </w:pPr>
      <w:r>
        <w:t xml:space="preserve">3.2. Credo + Padrenuestro + 3 Avemarías + Gloria</w:t>
      </w:r>
    </w:p>
    <w:p>
      <w:pPr>
        <w:pStyle w:val="BlockText"/>
      </w:pPr>
      <w:r>
        <w:rPr>
          <w:iCs/>
          <w:i/>
        </w:rPr>
        <w:t xml:space="preserve">Creo en Dios, Padre todopoderoso, Creador del cielo y de la tierra…</w:t>
      </w:r>
      <w:r>
        <w:t xml:space="preserve"> </w:t>
      </w:r>
      <w:r>
        <w:rPr>
          <w:bCs/>
          <w:b/>
        </w:rPr>
        <w:t xml:space="preserve">[Texto íntegro del Credo de los Apóstoles, ritmo pausado, ~50 segundos]</w:t>
      </w:r>
    </w:p>
    <w:p>
      <w:pPr>
        <w:pStyle w:val="BlockText"/>
      </w:pPr>
      <w:r>
        <w:rPr>
          <w:bCs/>
          <w:b/>
        </w:rPr>
        <w:t xml:space="preserve">[Pausa 3 segundos]</w:t>
      </w:r>
    </w:p>
    <w:p>
      <w:pPr>
        <w:pStyle w:val="BlockText"/>
      </w:pPr>
      <w:r>
        <w:rPr>
          <w:iCs/>
          <w:i/>
        </w:rPr>
        <w:t xml:space="preserve">Padrenuestro, que estás en el cielo, santificado sea tu Nombre…</w:t>
      </w:r>
      <w:r>
        <w:t xml:space="preserve"> </w:t>
      </w:r>
      <w:r>
        <w:rPr>
          <w:bCs/>
          <w:b/>
        </w:rPr>
        <w:t xml:space="preserve">[Texto íntegro, ~25 segundos]</w:t>
      </w:r>
    </w:p>
    <w:p>
      <w:pPr>
        <w:pStyle w:val="BlockText"/>
      </w:pPr>
      <w:r>
        <w:rPr>
          <w:bCs/>
          <w:b/>
        </w:rPr>
        <w:t xml:space="preserve">[Pausa 2 segundos]</w:t>
      </w:r>
    </w:p>
    <w:p>
      <w:pPr>
        <w:pStyle w:val="BlockText"/>
      </w:pPr>
      <w:r>
        <w:rPr>
          <w:iCs/>
          <w:i/>
        </w:rPr>
        <w:t xml:space="preserve">Ahora rezaremos tres Avemarías pidiendo el aumento de las virtudes teologales: Fe, Esperanza y Caridad.</w:t>
      </w:r>
    </w:p>
    <w:p>
      <w:pPr>
        <w:pStyle w:val="BlockText"/>
      </w:pPr>
      <w:r>
        <w:rPr>
          <w:iCs/>
          <w:i/>
        </w:rPr>
        <w:t xml:space="preserve">Por la Fe: Dios te salve, María, llena eres de gracia…</w:t>
      </w:r>
      <w:r>
        <w:t xml:space="preserve"> </w:t>
      </w:r>
      <w:r>
        <w:rPr>
          <w:bCs/>
          <w:b/>
        </w:rPr>
        <w:t xml:space="preserve">[Avemaría completa]</w:t>
      </w:r>
    </w:p>
    <w:p>
      <w:pPr>
        <w:pStyle w:val="BlockText"/>
      </w:pPr>
      <w:r>
        <w:rPr>
          <w:iCs/>
          <w:i/>
        </w:rPr>
        <w:t xml:space="preserve">Por la Esperanza: Dios te salve, María, llena eres de gracia…</w:t>
      </w:r>
      <w:r>
        <w:t xml:space="preserve"> </w:t>
      </w:r>
      <w:r>
        <w:rPr>
          <w:bCs/>
          <w:b/>
        </w:rPr>
        <w:t xml:space="preserve">[Avemaría completa]</w:t>
      </w:r>
    </w:p>
    <w:p>
      <w:pPr>
        <w:pStyle w:val="BlockText"/>
      </w:pPr>
      <w:r>
        <w:rPr>
          <w:iCs/>
          <w:i/>
        </w:rPr>
        <w:t xml:space="preserve">Por la Caridad: Dios te salve, María, llena eres de gracia…</w:t>
      </w:r>
      <w:r>
        <w:t xml:space="preserve"> </w:t>
      </w:r>
      <w:r>
        <w:rPr>
          <w:bCs/>
          <w:b/>
        </w:rPr>
        <w:t xml:space="preserve">[Avemaría completa]</w:t>
      </w:r>
    </w:p>
    <w:p>
      <w:pPr>
        <w:pStyle w:val="BlockText"/>
      </w:pPr>
      <w:r>
        <w:rPr>
          <w:iCs/>
          <w:i/>
        </w:rPr>
        <w:t xml:space="preserve">Gloria al Padre, y al Hijo, y al Espíritu Santo…</w:t>
      </w:r>
      <w:r>
        <w:t xml:space="preserve"> </w:t>
      </w:r>
      <w:r>
        <w:rPr>
          <w:bCs/>
          <w:b/>
        </w:rPr>
        <w:t xml:space="preserve">[Gloria completo]</w:t>
      </w:r>
    </w:p>
    <w:bookmarkEnd w:id="442"/>
    <w:bookmarkStart w:id="443" w:name="por-cada-uno-de-los-cinco-misterios-1"/>
    <w:p>
      <w:pPr>
        <w:pStyle w:val="Heading3"/>
      </w:pPr>
      <w:r>
        <w:t xml:space="preserve">3.3. Por cada uno de los cinco misterios</w:t>
      </w:r>
    </w:p>
    <w:p>
      <w:pPr>
        <w:pStyle w:val="BlockText"/>
      </w:pPr>
      <w:r>
        <w:rPr>
          <w:bCs/>
          <w:b/>
        </w:rPr>
        <w:t xml:space="preserve">[Tono ligeramente solemne]</w:t>
      </w:r>
    </w:p>
    <w:p>
      <w:pPr>
        <w:pStyle w:val="BlockText"/>
      </w:pPr>
      <w:r>
        <w:rPr>
          <w:iCs/>
          <w:i/>
        </w:rPr>
        <w:t xml:space="preserve">Primer Misterio [Glorioso]: La Resurrección del Señor.</w:t>
      </w:r>
    </w:p>
    <w:p>
      <w:pPr>
        <w:pStyle w:val="BlockText"/>
      </w:pPr>
      <w:r>
        <w:rPr>
          <w:bCs/>
          <w:b/>
        </w:rPr>
        <w:t xml:space="preserve">[Pausa 2 segundos]</w:t>
      </w:r>
    </w:p>
    <w:p>
      <w:pPr>
        <w:pStyle w:val="BlockText"/>
      </w:pPr>
      <w:r>
        <w:rPr>
          <w:iCs/>
          <w:i/>
        </w:rPr>
        <w:t xml:space="preserve">San Mateo nos relata así este misterio:</w:t>
      </w:r>
    </w:p>
    <w:p>
      <w:pPr>
        <w:pStyle w:val="BlockText"/>
      </w:pPr>
      <w:r>
        <w:rPr>
          <w:iCs/>
          <w:i/>
        </w:rPr>
        <w:t xml:space="preserve">«El ángel habló a las mujeres y dijo:</w:t>
      </w:r>
      <w:r>
        <w:rPr>
          <w:iCs/>
          <w:i/>
        </w:rPr>
        <w:t xml:space="preserve"> </w:t>
      </w:r>
      <w:r>
        <w:rPr>
          <w:iCs/>
          <w:i/>
        </w:rPr>
        <w:t xml:space="preserve">“</w:t>
      </w:r>
      <w:r>
        <w:rPr>
          <w:iCs/>
          <w:i/>
        </w:rPr>
        <w:t xml:space="preserve">Vosotras, no temáis: ya sé que buscáis a Jesús, el crucificado. No está aquí: ha resucitado, como había dicho</w:t>
      </w:r>
      <w:r>
        <w:rPr>
          <w:iCs/>
          <w:i/>
        </w:rPr>
        <w:t xml:space="preserve">”</w:t>
      </w:r>
      <w:r>
        <w:rPr>
          <w:iCs/>
          <w:i/>
        </w:rPr>
        <w:t xml:space="preserve">».</w:t>
      </w:r>
    </w:p>
    <w:p>
      <w:pPr>
        <w:pStyle w:val="BlockText"/>
      </w:pPr>
      <w:r>
        <w:rPr>
          <w:bCs/>
          <w:b/>
        </w:rPr>
        <w:t xml:space="preserve">[Pausa 4 segundos · fondo gregoriano leve]</w:t>
      </w:r>
    </w:p>
    <w:p>
      <w:pPr>
        <w:pStyle w:val="BlockText"/>
      </w:pPr>
      <w:r>
        <w:rPr>
          <w:iCs/>
          <w:i/>
        </w:rPr>
        <w:t xml:space="preserve">Meditemos.</w:t>
      </w:r>
    </w:p>
    <w:p>
      <w:pPr>
        <w:pStyle w:val="BlockText"/>
      </w:pPr>
      <w:r>
        <w:rPr>
          <w:bCs/>
          <w:b/>
        </w:rPr>
        <w:t xml:space="preserve">[Pausa 8 segundos en silencio]</w:t>
      </w:r>
    </w:p>
    <w:p>
      <w:pPr>
        <w:pStyle w:val="BlockText"/>
      </w:pPr>
      <w:r>
        <w:rPr>
          <w:iCs/>
          <w:i/>
        </w:rPr>
        <w:t xml:space="preserve">El sepulcro está vacío. La muerte ha sido vencida. La fe cristiana descansa entera sobre este hecho: Cristo vive. Pidamos al Señor el don de la fe firme, y la gracia de vivir como hijos de la Resurrección.</w:t>
      </w:r>
    </w:p>
    <w:p>
      <w:pPr>
        <w:pStyle w:val="BlockText"/>
      </w:pPr>
      <w:r>
        <w:rPr>
          <w:bCs/>
          <w:b/>
        </w:rPr>
        <w:t xml:space="preserve">[Pausa 3 segundos]</w:t>
      </w:r>
    </w:p>
    <w:p>
      <w:pPr>
        <w:pStyle w:val="BlockText"/>
      </w:pPr>
      <w:r>
        <w:rPr>
          <w:iCs/>
          <w:i/>
        </w:rPr>
        <w:t xml:space="preserve">Padrenuestro, que estás en el cielo…</w:t>
      </w:r>
      <w:r>
        <w:t xml:space="preserve"> </w:t>
      </w:r>
      <w:r>
        <w:rPr>
          <w:bCs/>
          <w:b/>
        </w:rPr>
        <w:t xml:space="preserve">[Texto íntegro]</w:t>
      </w:r>
    </w:p>
    <w:p>
      <w:pPr>
        <w:pStyle w:val="BlockText"/>
      </w:pPr>
      <w:r>
        <w:rPr>
          <w:bCs/>
          <w:b/>
        </w:rPr>
        <w:t xml:space="preserve">[Para cada una de las 10 Avemarías:]</w:t>
      </w:r>
      <w:r>
        <w:t xml:space="preserve"> </w:t>
      </w:r>
      <w:r>
        <w:rPr>
          <w:iCs/>
          <w:i/>
        </w:rPr>
        <w:t xml:space="preserve">Dios te salve, María, llena eres de gracia, el Señor es contigo; bendita Tú eres entre todas las mujeres, y bendito es el fruto de tu vientre, Jesús.</w:t>
      </w:r>
      <w:r>
        <w:t xml:space="preserve"> </w:t>
      </w:r>
      <w:r>
        <w:rPr>
          <w:iCs/>
          <w:i/>
        </w:rPr>
        <w:t xml:space="preserve">Santa María, Madre de Dios, ruega por nosotros pecadores, ahora y en la hora de nuestra muerte. Amén.</w:t>
      </w:r>
    </w:p>
    <w:p>
      <w:pPr>
        <w:pStyle w:val="BlockText"/>
      </w:pPr>
      <w:r>
        <w:rPr>
          <w:bCs/>
          <w:b/>
        </w:rPr>
        <w:t xml:space="preserve">[Pausa 1 segundo entre Avemaría y Avemaría. El usuario ve la cuenta avanzar en pantalla.]</w:t>
      </w:r>
    </w:p>
    <w:p>
      <w:pPr>
        <w:pStyle w:val="BlockText"/>
      </w:pPr>
      <w:r>
        <w:rPr>
          <w:iCs/>
          <w:i/>
        </w:rPr>
        <w:t xml:space="preserve">Gloria al Padre, y al Hijo, y al Espíritu Santo. Como era en el principio, ahora y siempre, por los siglos de los siglos. Amén.</w:t>
      </w:r>
    </w:p>
    <w:p>
      <w:pPr>
        <w:pStyle w:val="BlockText"/>
      </w:pPr>
      <w:r>
        <w:rPr>
          <w:bCs/>
          <w:b/>
        </w:rPr>
        <w:t xml:space="preserve">[Pausa 2 segundos]</w:t>
      </w:r>
    </w:p>
    <w:p>
      <w:pPr>
        <w:pStyle w:val="BlockText"/>
      </w:pPr>
      <w:r>
        <w:rPr>
          <w:iCs/>
          <w:i/>
        </w:rPr>
        <w:t xml:space="preserve">Oh Jesús mío, perdónanos nuestros pecados, líbranos del fuego del infierno, lleva al cielo a todas las almas, especialmente a las más necesitadas de tu misericordia.</w:t>
      </w:r>
    </w:p>
    <w:p>
      <w:pPr>
        <w:pStyle w:val="BlockText"/>
      </w:pPr>
      <w:r>
        <w:rPr>
          <w:bCs/>
          <w:b/>
        </w:rPr>
        <w:t xml:space="preserve">[Pausa 5 segundos antes del siguiente misterio]</w:t>
      </w:r>
    </w:p>
    <w:p>
      <w:pPr>
        <w:pStyle w:val="FirstParagraph"/>
      </w:pPr>
      <w:r>
        <w:t xml:space="preserve">Se repite para los cinco misterios.</w:t>
      </w:r>
    </w:p>
    <w:bookmarkEnd w:id="443"/>
    <w:bookmarkStart w:id="444" w:name="cierre"/>
    <w:p>
      <w:pPr>
        <w:pStyle w:val="Heading3"/>
      </w:pPr>
      <w:r>
        <w:t xml:space="preserve">3.4. Cierre</w:t>
      </w:r>
    </w:p>
    <w:p>
      <w:pPr>
        <w:pStyle w:val="BlockText"/>
      </w:pPr>
      <w:r>
        <w:rPr>
          <w:bCs/>
          <w:b/>
        </w:rPr>
        <w:t xml:space="preserve">[Tras el quinto Gloria]</w:t>
      </w:r>
    </w:p>
    <w:p>
      <w:pPr>
        <w:pStyle w:val="BlockText"/>
      </w:pPr>
      <w:r>
        <w:rPr>
          <w:iCs/>
          <w:i/>
        </w:rPr>
        <w:t xml:space="preserve">Terminamos rezando la Salve.</w:t>
      </w:r>
    </w:p>
    <w:p>
      <w:pPr>
        <w:pStyle w:val="BlockText"/>
      </w:pPr>
      <w:r>
        <w:rPr>
          <w:iCs/>
          <w:i/>
        </w:rPr>
        <w:t xml:space="preserve">Dios te salve, Reina y Madre de misericordia, vida, dulzura y esperanza nuestra; Dios te salve…</w:t>
      </w:r>
      <w:r>
        <w:t xml:space="preserve"> </w:t>
      </w:r>
      <w:r>
        <w:rPr>
          <w:bCs/>
          <w:b/>
        </w:rPr>
        <w:t xml:space="preserve">[Texto íntegro de la Salve, ~40 segundos]</w:t>
      </w:r>
    </w:p>
    <w:p>
      <w:pPr>
        <w:pStyle w:val="BlockText"/>
      </w:pPr>
      <w:r>
        <w:rPr>
          <w:bCs/>
          <w:b/>
        </w:rPr>
        <w:t xml:space="preserve">[Pausa 3 segundos]</w:t>
      </w:r>
    </w:p>
    <w:p>
      <w:pPr>
        <w:pStyle w:val="BlockText"/>
      </w:pPr>
      <w:r>
        <w:rPr>
          <w:iCs/>
          <w:i/>
        </w:rPr>
        <w:t xml:space="preserve">Ofrecemos este Rosario por las intenciones del Santo Padre, por la paz del mundo, por los enfermos y por todas las almas que más necesitan de la misericordia de Dios.</w:t>
      </w:r>
    </w:p>
    <w:p>
      <w:pPr>
        <w:pStyle w:val="BlockText"/>
      </w:pPr>
      <w:r>
        <w:rPr>
          <w:bCs/>
          <w:b/>
        </w:rPr>
        <w:t xml:space="preserve">[Pausa 2 segundos]</w:t>
      </w:r>
    </w:p>
    <w:p>
      <w:pPr>
        <w:pStyle w:val="BlockText"/>
      </w:pPr>
      <w:r>
        <w:rPr>
          <w:iCs/>
          <w:i/>
        </w:rPr>
        <w:t xml:space="preserve">Si quieres ofrecer este Rosario por una intención propia, dedícalo ahora en silencio.</w:t>
      </w:r>
    </w:p>
    <w:p>
      <w:pPr>
        <w:pStyle w:val="BlockText"/>
      </w:pPr>
      <w:r>
        <w:rPr>
          <w:bCs/>
          <w:b/>
        </w:rPr>
        <w:t xml:space="preserve">[Pausa 10 segundos en silencio · sin fondo musical]</w:t>
      </w:r>
    </w:p>
    <w:p>
      <w:pPr>
        <w:pStyle w:val="BlockText"/>
      </w:pPr>
      <w:r>
        <w:rPr>
          <w:iCs/>
          <w:i/>
        </w:rPr>
        <w:t xml:space="preserve">En el nombre del Padre, y del Hijo, y del Espíritu Santo. Amén.</w:t>
      </w:r>
    </w:p>
    <w:p>
      <w:pPr>
        <w:pStyle w:val="BlockText"/>
      </w:pPr>
      <w:r>
        <w:rPr>
          <w:bCs/>
          <w:b/>
        </w:rPr>
        <w:t xml:space="preserve">[Fade-out del gregoriano · 5 segundos]</w:t>
      </w:r>
    </w:p>
    <w:bookmarkEnd w:id="444"/>
    <w:bookmarkStart w:id="445" w:name="pantalla-final"/>
    <w:p>
      <w:pPr>
        <w:pStyle w:val="Heading3"/>
      </w:pPr>
      <w:r>
        <w:t xml:space="preserve">3.5. Pantalla final</w:t>
      </w:r>
    </w:p>
    <w:p>
      <w:pPr>
        <w:pStyle w:val="SourceCode"/>
      </w:pPr>
      <w:r>
        <w:rPr>
          <w:rStyle w:val="VerbatimChar"/>
        </w:rPr>
        <w:t xml:space="preserve">┌──────────────────────────────────────┐</w:t>
      </w:r>
      <w:r>
        <w:br/>
      </w:r>
      <w:r>
        <w:rPr>
          <w:rStyle w:val="VerbatimChar"/>
        </w:rPr>
        <w:t xml:space="preserve">│                                      │</w:t>
      </w:r>
      <w:r>
        <w:br/>
      </w:r>
      <w:r>
        <w:rPr>
          <w:rStyle w:val="VerbatimChar"/>
        </w:rPr>
        <w:t xml:space="preserve">│    Has rezado el Santo Rosario.      │</w:t>
      </w:r>
      <w:r>
        <w:br/>
      </w:r>
      <w:r>
        <w:rPr>
          <w:rStyle w:val="VerbatimChar"/>
        </w:rPr>
        <w:t xml:space="preserve">│    Que la Madre del Señor te         │</w:t>
      </w:r>
      <w:r>
        <w:br/>
      </w:r>
      <w:r>
        <w:rPr>
          <w:rStyle w:val="VerbatimChar"/>
        </w:rPr>
        <w:t xml:space="preserve">│    acompañe siempre.                 │</w:t>
      </w:r>
      <w:r>
        <w:br/>
      </w:r>
      <w:r>
        <w:rPr>
          <w:rStyle w:val="VerbatimChar"/>
        </w:rPr>
        <w:t xml:space="preserve">│                                      │</w:t>
      </w:r>
      <w:r>
        <w:br/>
      </w:r>
      <w:r>
        <w:rPr>
          <w:rStyle w:val="VerbatimChar"/>
        </w:rPr>
        <w:t xml:space="preserve">│         ──────────────────           │</w:t>
      </w:r>
      <w:r>
        <w:br/>
      </w:r>
      <w:r>
        <w:rPr>
          <w:rStyle w:val="VerbatimChar"/>
        </w:rPr>
        <w:t xml:space="preserve">│         Ofrecer dedicatoria          │</w:t>
      </w:r>
      <w:r>
        <w:br/>
      </w:r>
      <w:r>
        <w:rPr>
          <w:rStyle w:val="VerbatimChar"/>
        </w:rPr>
        <w:t xml:space="preserve">│         ──────────────────           │</w:t>
      </w:r>
      <w:r>
        <w:br/>
      </w:r>
      <w:r>
        <w:rPr>
          <w:rStyle w:val="VerbatimChar"/>
        </w:rPr>
        <w:t xml:space="preserve">│                                      │</w:t>
      </w:r>
      <w:r>
        <w:br/>
      </w:r>
      <w:r>
        <w:rPr>
          <w:rStyle w:val="VerbatimChar"/>
        </w:rPr>
        <w:t xml:space="preserve">│    [Volver al inicio]                │</w:t>
      </w:r>
      <w:r>
        <w:br/>
      </w:r>
      <w:r>
        <w:rPr>
          <w:rStyle w:val="VerbatimChar"/>
        </w:rPr>
        <w:t xml:space="preserve">│                                      │</w:t>
      </w:r>
      <w:r>
        <w:br/>
      </w:r>
      <w:r>
        <w:rPr>
          <w:rStyle w:val="VerbatimChar"/>
        </w:rPr>
        <w:t xml:space="preserve">└──────────────────────────────────────┘</w:t>
      </w:r>
    </w:p>
    <w:p>
      <w:pPr>
        <w:pStyle w:val="FirstParagraph"/>
      </w:pPr>
      <w:r>
        <w:t xml:space="preserve">La</w:t>
      </w:r>
      <w:r>
        <w:t xml:space="preserve"> </w:t>
      </w:r>
      <w:r>
        <w:t xml:space="preserve">“</w:t>
      </w:r>
      <w:r>
        <w:t xml:space="preserve">dedicatoria</w:t>
      </w:r>
      <w:r>
        <w:t xml:space="preserve">”</w:t>
      </w:r>
      <w:r>
        <w:t xml:space="preserve"> </w:t>
      </w:r>
      <w:r>
        <w:t xml:space="preserve">puede ser anónima. Se guarda solo en su navegador (privacidad total) o, si el usuario lo elige, se publica en la</w:t>
      </w:r>
      <w:r>
        <w:t xml:space="preserve"> </w:t>
      </w:r>
      <w:r>
        <w:rPr>
          <w:bCs/>
          <w:b/>
        </w:rPr>
        <w:t xml:space="preserve">Pared de las Súplicas</w:t>
      </w:r>
      <w:r>
        <w:t xml:space="preserve"> </w:t>
      </w:r>
      <w:r>
        <w:t xml:space="preserve">(ver bloque 18).</w:t>
      </w:r>
    </w:p>
    <w:p>
      <w:r>
        <w:pict>
          <v:rect style="width:0;height:1.5pt" o:hralign="center" o:hrstd="t" o:hr="t"/>
        </w:pict>
      </w:r>
    </w:p>
    <w:bookmarkEnd w:id="445"/>
    <w:bookmarkEnd w:id="446"/>
    <w:bookmarkStart w:id="453" w:name="arquitectura-técnica"/>
    <w:p>
      <w:pPr>
        <w:pStyle w:val="Heading2"/>
      </w:pPr>
      <w:r>
        <w:t xml:space="preserve">4. Arquitectura técnica</w:t>
      </w:r>
    </w:p>
    <w:bookmarkStart w:id="447" w:name="stack-recomendado"/>
    <w:p>
      <w:pPr>
        <w:pStyle w:val="Heading3"/>
      </w:pPr>
      <w:r>
        <w:t xml:space="preserve">4.1. Stack recomendado</w:t>
      </w:r>
    </w:p>
    <w:p>
      <w:pPr>
        <w:numPr>
          <w:ilvl w:val="0"/>
          <w:numId w:val="1113"/>
        </w:numPr>
        <w:pStyle w:val="Compact"/>
      </w:pPr>
      <w:r>
        <w:rPr>
          <w:bCs/>
          <w:b/>
        </w:rPr>
        <w:t xml:space="preserve">Frontend</w:t>
      </w:r>
      <w:r>
        <w:t xml:space="preserve">: HTML5 + Web Audio API + TypeScript ligero (sin frameworks pesados). Carga inicial &lt; 200 KB.</w:t>
      </w:r>
    </w:p>
    <w:p>
      <w:pPr>
        <w:numPr>
          <w:ilvl w:val="0"/>
          <w:numId w:val="1113"/>
        </w:numPr>
        <w:pStyle w:val="Compact"/>
      </w:pPr>
      <w:r>
        <w:rPr>
          <w:bCs/>
          <w:b/>
        </w:rPr>
        <w:t xml:space="preserve">Audio</w:t>
      </w:r>
      <w:r>
        <w:t xml:space="preserve">: ficheros MP3/OGG pregrabados, no TTS en tiempo real (calidad superior, sin latencia).</w:t>
      </w:r>
    </w:p>
    <w:p>
      <w:pPr>
        <w:numPr>
          <w:ilvl w:val="0"/>
          <w:numId w:val="1113"/>
        </w:numPr>
        <w:pStyle w:val="Compact"/>
      </w:pPr>
      <w:r>
        <w:rPr>
          <w:bCs/>
          <w:b/>
        </w:rPr>
        <w:t xml:space="preserve">Servidor</w:t>
      </w:r>
      <w:r>
        <w:t xml:space="preserve">: WordPress (ya activo) con plugin custom para entregar JSON con la planificación del día.</w:t>
      </w:r>
    </w:p>
    <w:p>
      <w:pPr>
        <w:numPr>
          <w:ilvl w:val="0"/>
          <w:numId w:val="1113"/>
        </w:numPr>
        <w:pStyle w:val="Compact"/>
      </w:pPr>
      <w:r>
        <w:rPr>
          <w:bCs/>
          <w:b/>
        </w:rPr>
        <w:t xml:space="preserve">CDN</w:t>
      </w:r>
      <w:r>
        <w:t xml:space="preserve">: BunnyCDN o Cloudflare para los MP3 (latencia baja en España).</w:t>
      </w:r>
    </w:p>
    <w:bookmarkEnd w:id="447"/>
    <w:bookmarkStart w:id="448" w:name="estructura-de-los-audios"/>
    <w:p>
      <w:pPr>
        <w:pStyle w:val="Heading3"/>
      </w:pPr>
      <w:r>
        <w:t xml:space="preserve">4.2. Estructura de los audios</w:t>
      </w:r>
    </w:p>
    <w:p>
      <w:pPr>
        <w:pStyle w:val="FirstParagraph"/>
      </w:pPr>
      <w:r>
        <w:t xml:space="preserve">Directorio</w:t>
      </w:r>
      <w:r>
        <w:t xml:space="preserve"> </w:t>
      </w:r>
      <w:r>
        <w:rPr>
          <w:rStyle w:val="VerbatimChar"/>
        </w:rPr>
        <w:t xml:space="preserve">wp-content/audios-rosario/</w:t>
      </w:r>
      <w:r>
        <w:t xml:space="preserve">:</w:t>
      </w:r>
    </w:p>
    <w:p>
      <w:pPr>
        <w:pStyle w:val="SourceCode"/>
      </w:pPr>
      <w:r>
        <w:rPr>
          <w:rStyle w:val="VerbatimChar"/>
        </w:rPr>
        <w:t xml:space="preserve">audios-rosario/</w:t>
      </w:r>
      <w:r>
        <w:br/>
      </w:r>
      <w:r>
        <w:rPr>
          <w:rStyle w:val="VerbatimChar"/>
        </w:rPr>
        <w:t xml:space="preserve">├── voz-mujer/</w:t>
      </w:r>
      <w:r>
        <w:br/>
      </w:r>
      <w:r>
        <w:rPr>
          <w:rStyle w:val="VerbatimChar"/>
        </w:rPr>
        <w:t xml:space="preserve">│   ├── intro-lunes.mp3</w:t>
      </w:r>
      <w:r>
        <w:br/>
      </w:r>
      <w:r>
        <w:rPr>
          <w:rStyle w:val="VerbatimChar"/>
        </w:rPr>
        <w:t xml:space="preserve">│   ├── intro-martes.mp3</w:t>
      </w:r>
      <w:r>
        <w:br/>
      </w:r>
      <w:r>
        <w:rPr>
          <w:rStyle w:val="VerbatimChar"/>
        </w:rPr>
        <w:t xml:space="preserve">│   ├── …</w:t>
      </w:r>
      <w:r>
        <w:br/>
      </w:r>
      <w:r>
        <w:rPr>
          <w:rStyle w:val="VerbatimChar"/>
        </w:rPr>
        <w:t xml:space="preserve">│   ├── credo.mp3</w:t>
      </w:r>
      <w:r>
        <w:br/>
      </w:r>
      <w:r>
        <w:rPr>
          <w:rStyle w:val="VerbatimChar"/>
        </w:rPr>
        <w:t xml:space="preserve">│   ├── padrenuestro.mp3</w:t>
      </w:r>
      <w:r>
        <w:br/>
      </w:r>
      <w:r>
        <w:rPr>
          <w:rStyle w:val="VerbatimChar"/>
        </w:rPr>
        <w:t xml:space="preserve">│   ├── avemaria.mp3</w:t>
      </w:r>
      <w:r>
        <w:br/>
      </w:r>
      <w:r>
        <w:rPr>
          <w:rStyle w:val="VerbatimChar"/>
        </w:rPr>
        <w:t xml:space="preserve">│   ├── gloria.mp3</w:t>
      </w:r>
      <w:r>
        <w:br/>
      </w:r>
      <w:r>
        <w:rPr>
          <w:rStyle w:val="VerbatimChar"/>
        </w:rPr>
        <w:t xml:space="preserve">│   ├── jaculatoria-fatima.mp3</w:t>
      </w:r>
      <w:r>
        <w:br/>
      </w:r>
      <w:r>
        <w:rPr>
          <w:rStyle w:val="VerbatimChar"/>
        </w:rPr>
        <w:t xml:space="preserve">│   ├── salve.mp3</w:t>
      </w:r>
      <w:r>
        <w:br/>
      </w:r>
      <w:r>
        <w:rPr>
          <w:rStyle w:val="VerbatimChar"/>
        </w:rPr>
        <w:t xml:space="preserve">│   ├── ofrecimiento-final.mp3</w:t>
      </w:r>
      <w:r>
        <w:br/>
      </w:r>
      <w:r>
        <w:rPr>
          <w:rStyle w:val="VerbatimChar"/>
        </w:rPr>
        <w:t xml:space="preserve">│   ├── misterios/</w:t>
      </w:r>
      <w:r>
        <w:br/>
      </w:r>
      <w:r>
        <w:rPr>
          <w:rStyle w:val="VerbatimChar"/>
        </w:rPr>
        <w:t xml:space="preserve">│   │   ├── gozoso-1-anunciacion.mp3</w:t>
      </w:r>
      <w:r>
        <w:br/>
      </w:r>
      <w:r>
        <w:rPr>
          <w:rStyle w:val="VerbatimChar"/>
        </w:rPr>
        <w:t xml:space="preserve">│   │   ├── gozoso-1-meditacion.mp3</w:t>
      </w:r>
      <w:r>
        <w:br/>
      </w:r>
      <w:r>
        <w:rPr>
          <w:rStyle w:val="VerbatimChar"/>
        </w:rPr>
        <w:t xml:space="preserve">│   │   ├── … (40 archivos: 20 misterios × anuncio + meditación)</w:t>
      </w:r>
      <w:r>
        <w:br/>
      </w:r>
      <w:r>
        <w:rPr>
          <w:rStyle w:val="VerbatimChar"/>
        </w:rPr>
        <w:t xml:space="preserve">├── voz-hombre/</w:t>
      </w:r>
      <w:r>
        <w:br/>
      </w:r>
      <w:r>
        <w:rPr>
          <w:rStyle w:val="VerbatimChar"/>
        </w:rPr>
        <w:t xml:space="preserve">│   └── … (misma estructura)</w:t>
      </w:r>
      <w:r>
        <w:br/>
      </w:r>
      <w:r>
        <w:rPr>
          <w:rStyle w:val="VerbatimChar"/>
        </w:rPr>
        <w:t xml:space="preserve">├── fondo/</w:t>
      </w:r>
      <w:r>
        <w:br/>
      </w:r>
      <w:r>
        <w:rPr>
          <w:rStyle w:val="VerbatimChar"/>
        </w:rPr>
        <w:t xml:space="preserve">│   ├── gregoriano-adviento.mp3</w:t>
      </w:r>
      <w:r>
        <w:br/>
      </w:r>
      <w:r>
        <w:rPr>
          <w:rStyle w:val="VerbatimChar"/>
        </w:rPr>
        <w:t xml:space="preserve">│   ├── gregoriano-cuaresma.mp3</w:t>
      </w:r>
      <w:r>
        <w:br/>
      </w:r>
      <w:r>
        <w:rPr>
          <w:rStyle w:val="VerbatimChar"/>
        </w:rPr>
        <w:t xml:space="preserve">│   ├── gregoriano-pascua.mp3</w:t>
      </w:r>
      <w:r>
        <w:br/>
      </w:r>
      <w:r>
        <w:rPr>
          <w:rStyle w:val="VerbatimChar"/>
        </w:rPr>
        <w:t xml:space="preserve">│   ├── gregoriano-ordinario.mp3</w:t>
      </w:r>
      <w:r>
        <w:br/>
      </w:r>
      <w:r>
        <w:rPr>
          <w:rStyle w:val="VerbatimChar"/>
        </w:rPr>
        <w:t xml:space="preserve">│   └── silencio.mp3</w:t>
      </w:r>
    </w:p>
    <w:bookmarkEnd w:id="448"/>
    <w:bookmarkStart w:id="449" w:name="reproductor-web"/>
    <w:p>
      <w:pPr>
        <w:pStyle w:val="Heading3"/>
      </w:pPr>
      <w:r>
        <w:t xml:space="preserve">4.3. Reproductor web</w:t>
      </w:r>
    </w:p>
    <w:p>
      <w:pPr>
        <w:pStyle w:val="SourceCode"/>
      </w:pPr>
      <w:r>
        <w:rPr>
          <w:rStyle w:val="KeywordTok"/>
        </w:rPr>
        <w:t xml:space="preserve">class</w:t>
      </w:r>
      <w:r>
        <w:rPr>
          <w:rStyle w:val="NormalTok"/>
        </w:rPr>
        <w:t xml:space="preserve"> RosarioPlayer {</w:t>
      </w:r>
      <w:r>
        <w:br/>
      </w:r>
      <w:r>
        <w:rPr>
          <w:rStyle w:val="NormalTok"/>
        </w:rPr>
        <w:t xml:space="preserve">    </w:t>
      </w:r>
      <w:r>
        <w:rPr>
          <w:rStyle w:val="FunctionTok"/>
        </w:rPr>
        <w:t xml:space="preserve">constructor</w:t>
      </w:r>
      <w:r>
        <w:rPr>
          <w:rStyle w:val="NormalTok"/>
        </w:rPr>
        <w:t xml:space="preserve">(config) {</w:t>
      </w:r>
      <w:r>
        <w:br/>
      </w:r>
      <w:r>
        <w:rPr>
          <w:rStyle w:val="NormalTok"/>
        </w:rPr>
        <w:t xml:space="preserve">        </w:t>
      </w:r>
      <w:r>
        <w:rPr>
          <w:rStyle w:val="KeywordTok"/>
        </w:rPr>
        <w:t xml:space="preserve">this</w:t>
      </w:r>
      <w:r>
        <w:rPr>
          <w:rStyle w:val="OperatorTok"/>
        </w:rPr>
        <w:t xml:space="preserve">.</w:t>
      </w:r>
      <w:r>
        <w:rPr>
          <w:rStyle w:val="AttributeTok"/>
        </w:rPr>
        <w:t xml:space="preserve">voz</w:t>
      </w:r>
      <w:r>
        <w:rPr>
          <w:rStyle w:val="NormalTok"/>
        </w:rPr>
        <w:t xml:space="preserve"> </w:t>
      </w:r>
      <w:r>
        <w:rPr>
          <w:rStyle w:val="OperatorTok"/>
        </w:rPr>
        <w:t xml:space="preserve">=</w:t>
      </w:r>
      <w:r>
        <w:rPr>
          <w:rStyle w:val="NormalTok"/>
        </w:rPr>
        <w:t xml:space="preserve"> config</w:t>
      </w:r>
      <w:r>
        <w:rPr>
          <w:rStyle w:val="OperatorTok"/>
        </w:rPr>
        <w:t xml:space="preserve">.</w:t>
      </w:r>
      <w:r>
        <w:rPr>
          <w:rStyle w:val="AttributeTok"/>
        </w:rPr>
        <w:t xml:space="preserve">voz</w:t>
      </w:r>
      <w:r>
        <w:rPr>
          <w:rStyle w:val="OperatorTok"/>
        </w:rPr>
        <w:t xml:space="preserve">;</w:t>
      </w:r>
      <w:r>
        <w:rPr>
          <w:rStyle w:val="NormalTok"/>
        </w:rPr>
        <w:t xml:space="preserve">        </w:t>
      </w:r>
      <w:r>
        <w:rPr>
          <w:rStyle w:val="CommentTok"/>
        </w:rPr>
        <w:t xml:space="preserve">// 'mujer' o 'hombre'</w:t>
      </w:r>
      <w:r>
        <w:br/>
      </w:r>
      <w:r>
        <w:rPr>
          <w:rStyle w:val="NormalTok"/>
        </w:rPr>
        <w:t xml:space="preserve">        </w:t>
      </w:r>
      <w:r>
        <w:rPr>
          <w:rStyle w:val="KeywordTok"/>
        </w:rPr>
        <w:t xml:space="preserve">this</w:t>
      </w:r>
      <w:r>
        <w:rPr>
          <w:rStyle w:val="OperatorTok"/>
        </w:rPr>
        <w:t xml:space="preserve">.</w:t>
      </w:r>
      <w:r>
        <w:rPr>
          <w:rStyle w:val="AttributeTok"/>
        </w:rPr>
        <w:t xml:space="preserve">ritmo</w:t>
      </w:r>
      <w:r>
        <w:rPr>
          <w:rStyle w:val="NormalTok"/>
        </w:rPr>
        <w:t xml:space="preserve"> </w:t>
      </w:r>
      <w:r>
        <w:rPr>
          <w:rStyle w:val="OperatorTok"/>
        </w:rPr>
        <w:t xml:space="preserve">=</w:t>
      </w:r>
      <w:r>
        <w:rPr>
          <w:rStyle w:val="NormalTok"/>
        </w:rPr>
        <w:t xml:space="preserve"> config</w:t>
      </w:r>
      <w:r>
        <w:rPr>
          <w:rStyle w:val="OperatorTok"/>
        </w:rPr>
        <w:t xml:space="preserve">.</w:t>
      </w:r>
      <w:r>
        <w:rPr>
          <w:rStyle w:val="AttributeTok"/>
        </w:rPr>
        <w:t xml:space="preserve">ritmo</w:t>
      </w:r>
      <w:r>
        <w:rPr>
          <w:rStyle w:val="OperatorTok"/>
        </w:rPr>
        <w:t xml:space="preserve">;</w:t>
      </w:r>
      <w:r>
        <w:rPr>
          <w:rStyle w:val="NormalTok"/>
        </w:rPr>
        <w:t xml:space="preserve">    </w:t>
      </w:r>
      <w:r>
        <w:rPr>
          <w:rStyle w:val="CommentTok"/>
        </w:rPr>
        <w:t xml:space="preserve">// 'rapido' | 'normal' | 'contemplativo'</w:t>
      </w:r>
      <w:r>
        <w:br/>
      </w:r>
      <w:r>
        <w:rPr>
          <w:rStyle w:val="NormalTok"/>
        </w:rPr>
        <w:t xml:space="preserve">        </w:t>
      </w:r>
      <w:r>
        <w:rPr>
          <w:rStyle w:val="KeywordTok"/>
        </w:rPr>
        <w:t xml:space="preserve">this</w:t>
      </w:r>
      <w:r>
        <w:rPr>
          <w:rStyle w:val="OperatorTok"/>
        </w:rPr>
        <w:t xml:space="preserve">.</w:t>
      </w:r>
      <w:r>
        <w:rPr>
          <w:rStyle w:val="AttributeTok"/>
        </w:rPr>
        <w:t xml:space="preserve">misterios</w:t>
      </w:r>
      <w:r>
        <w:rPr>
          <w:rStyle w:val="NormalTok"/>
        </w:rPr>
        <w:t xml:space="preserve"> </w:t>
      </w:r>
      <w:r>
        <w:rPr>
          <w:rStyle w:val="OperatorTok"/>
        </w:rPr>
        <w:t xml:space="preserve">=</w:t>
      </w:r>
      <w:r>
        <w:rPr>
          <w:rStyle w:val="NormalTok"/>
        </w:rPr>
        <w:t xml:space="preserve"> config</w:t>
      </w:r>
      <w:r>
        <w:rPr>
          <w:rStyle w:val="OperatorTok"/>
        </w:rPr>
        <w:t xml:space="preserve">.</w:t>
      </w:r>
      <w:r>
        <w:rPr>
          <w:rStyle w:val="AttributeTok"/>
        </w:rPr>
        <w:t xml:space="preserve">misterios</w:t>
      </w:r>
      <w:r>
        <w:rPr>
          <w:rStyle w:val="OperatorTok"/>
        </w:rPr>
        <w:t xml:space="preserve">;</w:t>
      </w:r>
      <w:r>
        <w:rPr>
          <w:rStyle w:val="NormalTok"/>
        </w:rPr>
        <w:t xml:space="preserve"> </w:t>
      </w:r>
      <w:r>
        <w:rPr>
          <w:rStyle w:val="CommentTok"/>
        </w:rPr>
        <w:t xml:space="preserve">// según día semana</w:t>
      </w:r>
      <w:r>
        <w:br/>
      </w:r>
      <w:r>
        <w:rPr>
          <w:rStyle w:val="NormalTok"/>
        </w:rPr>
        <w:t xml:space="preserve">        </w:t>
      </w:r>
      <w:r>
        <w:rPr>
          <w:rStyle w:val="KeywordTok"/>
        </w:rPr>
        <w:t xml:space="preserve">this</w:t>
      </w:r>
      <w:r>
        <w:rPr>
          <w:rStyle w:val="OperatorTok"/>
        </w:rPr>
        <w:t xml:space="preserve">.</w:t>
      </w:r>
      <w:r>
        <w:rPr>
          <w:rStyle w:val="AttributeTok"/>
        </w:rPr>
        <w:t xml:space="preserve">idx</w:t>
      </w:r>
      <w:r>
        <w:rPr>
          <w:rStyle w:val="NormalTok"/>
        </w:rPr>
        <w:t xml:space="preserve"> </w:t>
      </w:r>
      <w:r>
        <w:rPr>
          <w:rStyle w:val="OperatorTok"/>
        </w:rPr>
        <w:t xml:space="preserve">=</w:t>
      </w:r>
      <w:r>
        <w:rPr>
          <w:rStyle w:val="NormalTok"/>
        </w:rPr>
        <w:t xml:space="preserve"> </w:t>
      </w:r>
      <w:r>
        <w:rPr>
          <w:rStyle w:val="DecValTok"/>
        </w:rPr>
        <w:t xml:space="preserve">0</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AttributeTok"/>
        </w:rPr>
        <w:t xml:space="preserve">queue</w:t>
      </w:r>
      <w:r>
        <w:rPr>
          <w:rStyle w:val="NormalTok"/>
        </w:rPr>
        <w:t xml:space="preserve"> </w:t>
      </w:r>
      <w:r>
        <w:rPr>
          <w:rStyle w:val="OperatorTok"/>
        </w:rPr>
        <w:t xml:space="preserve">=</w:t>
      </w:r>
      <w:r>
        <w:rPr>
          <w:rStyle w:val="NormalTok"/>
        </w:rPr>
        <w:t xml:space="preserve"> </w:t>
      </w:r>
      <w:r>
        <w:rPr>
          <w:rStyle w:val="KeywordTok"/>
        </w:rPr>
        <w:t xml:space="preserve">this</w:t>
      </w:r>
      <w:r>
        <w:rPr>
          <w:rStyle w:val="OperatorTok"/>
        </w:rPr>
        <w:t xml:space="preserve">.</w:t>
      </w:r>
      <w:r>
        <w:rPr>
          <w:rStyle w:val="FunctionTok"/>
        </w:rPr>
        <w:t xml:space="preserve">construirCola</w:t>
      </w:r>
      <w:r>
        <w:rPr>
          <w:rStyle w:val="NormalTok"/>
        </w:rPr>
        <w:t xml:space="preserve">()</w:t>
      </w:r>
      <w:r>
        <w:rPr>
          <w:rStyle w:val="OperatorTok"/>
        </w:rPr>
        <w:t xml:space="preserve">;</w:t>
      </w:r>
      <w:r>
        <w:br/>
      </w:r>
      <w:r>
        <w:rPr>
          <w:rStyle w:val="NormalTok"/>
        </w:rPr>
        <w:t xml:space="preserve">    }</w:t>
      </w:r>
      <w:r>
        <w:br/>
      </w:r>
      <w:r>
        <w:rPr>
          <w:rStyle w:val="NormalTok"/>
        </w:rPr>
        <w:t xml:space="preserve">    </w:t>
      </w:r>
      <w:r>
        <w:rPr>
          <w:rStyle w:val="FunctionTok"/>
        </w:rPr>
        <w:t xml:space="preserve">construirCola</w:t>
      </w:r>
      <w:r>
        <w:rPr>
          <w:rStyle w:val="NormalTok"/>
        </w:rPr>
        <w:t xml:space="preserve">() {</w:t>
      </w:r>
      <w:r>
        <w:br/>
      </w:r>
      <w:r>
        <w:rPr>
          <w:rStyle w:val="NormalTok"/>
        </w:rPr>
        <w:t xml:space="preserve">        </w:t>
      </w:r>
      <w:r>
        <w:rPr>
          <w:rStyle w:val="KeywordTok"/>
        </w:rPr>
        <w:t xml:space="preserve">const</w:t>
      </w:r>
      <w:r>
        <w:rPr>
          <w:rStyle w:val="NormalTok"/>
        </w:rPr>
        <w:t xml:space="preserve"> c </w:t>
      </w:r>
      <w:r>
        <w:rPr>
          <w:rStyle w:val="OperatorTok"/>
        </w:rPr>
        <w:t xml:space="preserve">=</w:t>
      </w:r>
      <w:r>
        <w:rPr>
          <w:rStyle w:val="NormalTok"/>
        </w:rPr>
        <w:t xml:space="preserve"> []</w:t>
      </w:r>
      <w:r>
        <w:rPr>
          <w:rStyle w:val="OperatorTok"/>
        </w:rPr>
        <w:t xml:space="preserve">;</w:t>
      </w:r>
      <w:r>
        <w:br/>
      </w:r>
      <w:r>
        <w:rPr>
          <w:rStyle w:val="NormalTok"/>
        </w:rPr>
        <w:t xml:space="preserve">        c</w:t>
      </w:r>
      <w:r>
        <w:rPr>
          <w:rStyle w:val="OperatorTok"/>
        </w:rPr>
        <w:t xml:space="preserve">.</w:t>
      </w:r>
      <w:r>
        <w:rPr>
          <w:rStyle w:val="FunctionTok"/>
        </w:rPr>
        <w:t xml:space="preserve">push</w:t>
      </w:r>
      <w:r>
        <w:rPr>
          <w:rStyle w:val="NormalTok"/>
        </w:rPr>
        <w:t xml:space="preserve">(</w:t>
      </w:r>
      <w:r>
        <w:rPr>
          <w:rStyle w:val="VerbatimStringTok"/>
        </w:rPr>
        <w:t xml:space="preserve">`intro-</w:t>
      </w:r>
      <w:r>
        <w:rPr>
          <w:rStyle w:val="SpecialCharTok"/>
        </w:rPr>
        <w:t xml:space="preserve">${</w:t>
      </w:r>
      <w:r>
        <w:rPr>
          <w:rStyle w:val="FunctionTok"/>
        </w:rPr>
        <w:t xml:space="preserve">diaSemana</w:t>
      </w:r>
      <w:r>
        <w:rPr>
          <w:rStyle w:val="NormalTok"/>
        </w:rPr>
        <w:t xml:space="preserve">()</w:t>
      </w:r>
      <w:r>
        <w:rPr>
          <w:rStyle w:val="SpecialCharTok"/>
        </w:rPr>
        <w:t xml:space="preserve">}</w:t>
      </w:r>
      <w:r>
        <w:rPr>
          <w:rStyle w:val="VerbatimStringTok"/>
        </w:rPr>
        <w:t xml:space="preserve">.mp3`</w:t>
      </w:r>
      <w:r>
        <w:rPr>
          <w:rStyle w:val="NormalTok"/>
        </w:rPr>
        <w:t xml:space="preserve">)</w:t>
      </w:r>
      <w:r>
        <w:rPr>
          <w:rStyle w:val="OperatorTok"/>
        </w:rPr>
        <w:t xml:space="preserve">;</w:t>
      </w:r>
      <w:r>
        <w:br/>
      </w:r>
      <w:r>
        <w:rPr>
          <w:rStyle w:val="NormalTok"/>
        </w:rPr>
        <w:t xml:space="preserve">        c</w:t>
      </w:r>
      <w:r>
        <w:rPr>
          <w:rStyle w:val="OperatorTok"/>
        </w:rPr>
        <w:t xml:space="preserve">.</w:t>
      </w:r>
      <w:r>
        <w:rPr>
          <w:rStyle w:val="FunctionTok"/>
        </w:rPr>
        <w:t xml:space="preserve">push</w:t>
      </w:r>
      <w:r>
        <w:rPr>
          <w:rStyle w:val="NormalTok"/>
        </w:rPr>
        <w:t xml:space="preserve">(</w:t>
      </w:r>
      <w:r>
        <w:rPr>
          <w:rStyle w:val="StringTok"/>
        </w:rPr>
        <w:t xml:space="preserve">'credo.mp3'</w:t>
      </w:r>
      <w:r>
        <w:rPr>
          <w:rStyle w:val="NormalTok"/>
        </w:rPr>
        <w:t xml:space="preserve">)</w:t>
      </w:r>
      <w:r>
        <w:rPr>
          <w:rStyle w:val="OperatorTok"/>
        </w:rPr>
        <w:t xml:space="preserve">;</w:t>
      </w:r>
      <w:r>
        <w:br/>
      </w:r>
      <w:r>
        <w:rPr>
          <w:rStyle w:val="NormalTok"/>
        </w:rPr>
        <w:t xml:space="preserve">        c</w:t>
      </w:r>
      <w:r>
        <w:rPr>
          <w:rStyle w:val="OperatorTok"/>
        </w:rPr>
        <w:t xml:space="preserve">.</w:t>
      </w:r>
      <w:r>
        <w:rPr>
          <w:rStyle w:val="FunctionTok"/>
        </w:rPr>
        <w:t xml:space="preserve">push</w:t>
      </w:r>
      <w:r>
        <w:rPr>
          <w:rStyle w:val="NormalTok"/>
        </w:rPr>
        <w:t xml:space="preserve">(</w:t>
      </w:r>
      <w:r>
        <w:rPr>
          <w:rStyle w:val="StringTok"/>
        </w:rPr>
        <w:t xml:space="preserve">'padrenuestro.mp3'</w:t>
      </w:r>
      <w:r>
        <w:rPr>
          <w:rStyle w:val="NormalTok"/>
        </w:rPr>
        <w:t xml:space="preserve">)</w:t>
      </w:r>
      <w:r>
        <w:rPr>
          <w:rStyle w:val="OperatorTok"/>
        </w:rPr>
        <w:t xml:space="preserve">;</w:t>
      </w:r>
      <w:r>
        <w:br/>
      </w:r>
      <w:r>
        <w:rPr>
          <w:rStyle w:val="NormalTok"/>
        </w:rPr>
        <w:t xml:space="preserve">        c</w:t>
      </w:r>
      <w:r>
        <w:rPr>
          <w:rStyle w:val="OperatorTok"/>
        </w:rPr>
        <w:t xml:space="preserve">.</w:t>
      </w:r>
      <w:r>
        <w:rPr>
          <w:rStyle w:val="FunctionTok"/>
        </w:rPr>
        <w:t xml:space="preserve">push</w:t>
      </w:r>
      <w:r>
        <w:rPr>
          <w:rStyle w:val="NormalTok"/>
        </w:rPr>
        <w:t xml:space="preserve">(</w:t>
      </w:r>
      <w:r>
        <w:rPr>
          <w:rStyle w:val="StringTok"/>
        </w:rPr>
        <w:t xml:space="preserve">'avemaria.mp3'</w:t>
      </w:r>
      <w:r>
        <w:rPr>
          <w:rStyle w:val="OperatorTok"/>
        </w:rPr>
        <w:t xml:space="preserve">,</w:t>
      </w:r>
      <w:r>
        <w:rPr>
          <w:rStyle w:val="NormalTok"/>
        </w:rPr>
        <w:t xml:space="preserve"> </w:t>
      </w:r>
      <w:r>
        <w:rPr>
          <w:rStyle w:val="StringTok"/>
        </w:rPr>
        <w:t xml:space="preserve">'avemaria.mp3'</w:t>
      </w:r>
      <w:r>
        <w:rPr>
          <w:rStyle w:val="OperatorTok"/>
        </w:rPr>
        <w:t xml:space="preserve">,</w:t>
      </w:r>
      <w:r>
        <w:rPr>
          <w:rStyle w:val="NormalTok"/>
        </w:rPr>
        <w:t xml:space="preserve"> </w:t>
      </w:r>
      <w:r>
        <w:rPr>
          <w:rStyle w:val="StringTok"/>
        </w:rPr>
        <w:t xml:space="preserve">'avemaria.mp3'</w:t>
      </w:r>
      <w:r>
        <w:rPr>
          <w:rStyle w:val="NormalTok"/>
        </w:rPr>
        <w:t xml:space="preserve">)</w:t>
      </w:r>
      <w:r>
        <w:rPr>
          <w:rStyle w:val="OperatorTok"/>
        </w:rPr>
        <w:t xml:space="preserve">;</w:t>
      </w:r>
      <w:r>
        <w:br/>
      </w:r>
      <w:r>
        <w:rPr>
          <w:rStyle w:val="NormalTok"/>
        </w:rPr>
        <w:t xml:space="preserve">        c</w:t>
      </w:r>
      <w:r>
        <w:rPr>
          <w:rStyle w:val="OperatorTok"/>
        </w:rPr>
        <w:t xml:space="preserve">.</w:t>
      </w:r>
      <w:r>
        <w:rPr>
          <w:rStyle w:val="FunctionTok"/>
        </w:rPr>
        <w:t xml:space="preserve">push</w:t>
      </w:r>
      <w:r>
        <w:rPr>
          <w:rStyle w:val="NormalTok"/>
        </w:rPr>
        <w:t xml:space="preserve">(</w:t>
      </w:r>
      <w:r>
        <w:rPr>
          <w:rStyle w:val="StringTok"/>
        </w:rPr>
        <w:t xml:space="preserve">'gloria.mp3'</w:t>
      </w:r>
      <w:r>
        <w:rPr>
          <w:rStyle w:val="NormalTok"/>
        </w:rPr>
        <w:t xml:space="preserve">)</w:t>
      </w:r>
      <w:r>
        <w:rPr>
          <w:rStyle w:val="OperatorTok"/>
        </w:rPr>
        <w:t xml:space="preserve">;</w:t>
      </w:r>
      <w:r>
        <w:br/>
      </w:r>
      <w:r>
        <w:rPr>
          <w:rStyle w:val="NormalTok"/>
        </w:rPr>
        <w:t xml:space="preserve">        </w:t>
      </w:r>
      <w:r>
        <w:rPr>
          <w:rStyle w:val="ControlFlowTok"/>
        </w:rPr>
        <w:t xml:space="preserve">for</w:t>
      </w:r>
      <w:r>
        <w:rPr>
          <w:rStyle w:val="NormalTok"/>
        </w:rPr>
        <w:t xml:space="preserve"> (</w:t>
      </w:r>
      <w:r>
        <w:rPr>
          <w:rStyle w:val="KeywordTok"/>
        </w:rPr>
        <w:t xml:space="preserve">let</w:t>
      </w:r>
      <w:r>
        <w:rPr>
          <w:rStyle w:val="NormalTok"/>
        </w:rPr>
        <w:t xml:space="preserve"> m </w:t>
      </w:r>
      <w:r>
        <w:rPr>
          <w:rStyle w:val="OperatorTok"/>
        </w:rPr>
        <w:t xml:space="preserve">=</w:t>
      </w:r>
      <w:r>
        <w:rPr>
          <w:rStyle w:val="NormalTok"/>
        </w:rPr>
        <w:t xml:space="preserve"> </w:t>
      </w:r>
      <w:r>
        <w:rPr>
          <w:rStyle w:val="DecValTok"/>
        </w:rPr>
        <w:t xml:space="preserve">1</w:t>
      </w:r>
      <w:r>
        <w:rPr>
          <w:rStyle w:val="OperatorTok"/>
        </w:rPr>
        <w:t xml:space="preserve">;</w:t>
      </w:r>
      <w:r>
        <w:rPr>
          <w:rStyle w:val="NormalTok"/>
        </w:rPr>
        <w:t xml:space="preserve"> m </w:t>
      </w:r>
      <w:r>
        <w:rPr>
          <w:rStyle w:val="OperatorTok"/>
        </w:rPr>
        <w:t xml:space="preserve">&lt;=</w:t>
      </w:r>
      <w:r>
        <w:rPr>
          <w:rStyle w:val="NormalTok"/>
        </w:rPr>
        <w:t xml:space="preserve"> </w:t>
      </w:r>
      <w:r>
        <w:rPr>
          <w:rStyle w:val="DecValTok"/>
        </w:rPr>
        <w:t xml:space="preserve">5</w:t>
      </w:r>
      <w:r>
        <w:rPr>
          <w:rStyle w:val="OperatorTok"/>
        </w:rPr>
        <w:t xml:space="preserve">;</w:t>
      </w:r>
      <w:r>
        <w:rPr>
          <w:rStyle w:val="NormalTok"/>
        </w:rPr>
        <w:t xml:space="preserve"> m</w:t>
      </w:r>
      <w:r>
        <w:rPr>
          <w:rStyle w:val="OperatorTok"/>
        </w:rPr>
        <w:t xml:space="preserve">++</w:t>
      </w:r>
      <w:r>
        <w:rPr>
          <w:rStyle w:val="NormalTok"/>
        </w:rPr>
        <w:t xml:space="preserve">) {</w:t>
      </w:r>
      <w:r>
        <w:br/>
      </w:r>
      <w:r>
        <w:rPr>
          <w:rStyle w:val="NormalTok"/>
        </w:rPr>
        <w:t xml:space="preserve">            c</w:t>
      </w:r>
      <w:r>
        <w:rPr>
          <w:rStyle w:val="OperatorTok"/>
        </w:rPr>
        <w:t xml:space="preserve">.</w:t>
      </w:r>
      <w:r>
        <w:rPr>
          <w:rStyle w:val="FunctionTok"/>
        </w:rPr>
        <w:t xml:space="preserve">push</w:t>
      </w:r>
      <w:r>
        <w:rPr>
          <w:rStyle w:val="NormalTok"/>
        </w:rPr>
        <w:t xml:space="preserve">(</w:t>
      </w:r>
      <w:r>
        <w:rPr>
          <w:rStyle w:val="VerbatimStringTok"/>
        </w:rPr>
        <w:t xml:space="preserve">`misterios/</w:t>
      </w:r>
      <w:r>
        <w:rPr>
          <w:rStyle w:val="SpecialCharTok"/>
        </w:rPr>
        <w:t xml:space="preserve">${</w:t>
      </w:r>
      <w:r>
        <w:rPr>
          <w:rStyle w:val="KeywordTok"/>
        </w:rPr>
        <w:t xml:space="preserve">this</w:t>
      </w:r>
      <w:r>
        <w:rPr>
          <w:rStyle w:val="OperatorTok"/>
        </w:rPr>
        <w:t xml:space="preserve">.</w:t>
      </w:r>
      <w:r>
        <w:rPr>
          <w:rStyle w:val="AttributeTok"/>
        </w:rPr>
        <w:t xml:space="preserve">misterios</w:t>
      </w:r>
      <w:r>
        <w:rPr>
          <w:rStyle w:val="SpecialCharTok"/>
        </w:rPr>
        <w:t xml:space="preserve">}</w:t>
      </w:r>
      <w:r>
        <w:rPr>
          <w:rStyle w:val="VerbatimStringTok"/>
        </w:rPr>
        <w:t xml:space="preserve">-</w:t>
      </w:r>
      <w:r>
        <w:rPr>
          <w:rStyle w:val="SpecialCharTok"/>
        </w:rPr>
        <w:t xml:space="preserve">${</w:t>
      </w:r>
      <w:r>
        <w:rPr>
          <w:rStyle w:val="NormalTok"/>
        </w:rPr>
        <w:t xml:space="preserve">m</w:t>
      </w:r>
      <w:r>
        <w:rPr>
          <w:rStyle w:val="SpecialCharTok"/>
        </w:rPr>
        <w:t xml:space="preserve">}</w:t>
      </w:r>
      <w:r>
        <w:rPr>
          <w:rStyle w:val="VerbatimStringTok"/>
        </w:rPr>
        <w:t xml:space="preserve">-anuncio.mp3`</w:t>
      </w:r>
      <w:r>
        <w:rPr>
          <w:rStyle w:val="NormalTok"/>
        </w:rPr>
        <w:t xml:space="preserve">)</w:t>
      </w:r>
      <w:r>
        <w:rPr>
          <w:rStyle w:val="OperatorTok"/>
        </w:rPr>
        <w:t xml:space="preserve">;</w:t>
      </w:r>
      <w:r>
        <w:br/>
      </w:r>
      <w:r>
        <w:rPr>
          <w:rStyle w:val="NormalTok"/>
        </w:rPr>
        <w:t xml:space="preserve">            c</w:t>
      </w:r>
      <w:r>
        <w:rPr>
          <w:rStyle w:val="OperatorTok"/>
        </w:rPr>
        <w:t xml:space="preserve">.</w:t>
      </w:r>
      <w:r>
        <w:rPr>
          <w:rStyle w:val="FunctionTok"/>
        </w:rPr>
        <w:t xml:space="preserve">push</w:t>
      </w:r>
      <w:r>
        <w:rPr>
          <w:rStyle w:val="NormalTok"/>
        </w:rPr>
        <w:t xml:space="preserve">(</w:t>
      </w:r>
      <w:r>
        <w:rPr>
          <w:rStyle w:val="VerbatimStringTok"/>
        </w:rPr>
        <w:t xml:space="preserve">`misterios/</w:t>
      </w:r>
      <w:r>
        <w:rPr>
          <w:rStyle w:val="SpecialCharTok"/>
        </w:rPr>
        <w:t xml:space="preserve">${</w:t>
      </w:r>
      <w:r>
        <w:rPr>
          <w:rStyle w:val="KeywordTok"/>
        </w:rPr>
        <w:t xml:space="preserve">this</w:t>
      </w:r>
      <w:r>
        <w:rPr>
          <w:rStyle w:val="OperatorTok"/>
        </w:rPr>
        <w:t xml:space="preserve">.</w:t>
      </w:r>
      <w:r>
        <w:rPr>
          <w:rStyle w:val="AttributeTok"/>
        </w:rPr>
        <w:t xml:space="preserve">misterios</w:t>
      </w:r>
      <w:r>
        <w:rPr>
          <w:rStyle w:val="SpecialCharTok"/>
        </w:rPr>
        <w:t xml:space="preserve">}</w:t>
      </w:r>
      <w:r>
        <w:rPr>
          <w:rStyle w:val="VerbatimStringTok"/>
        </w:rPr>
        <w:t xml:space="preserve">-</w:t>
      </w:r>
      <w:r>
        <w:rPr>
          <w:rStyle w:val="SpecialCharTok"/>
        </w:rPr>
        <w:t xml:space="preserve">${</w:t>
      </w:r>
      <w:r>
        <w:rPr>
          <w:rStyle w:val="NormalTok"/>
        </w:rPr>
        <w:t xml:space="preserve">m</w:t>
      </w:r>
      <w:r>
        <w:rPr>
          <w:rStyle w:val="SpecialCharTok"/>
        </w:rPr>
        <w:t xml:space="preserve">}</w:t>
      </w:r>
      <w:r>
        <w:rPr>
          <w:rStyle w:val="VerbatimStringTok"/>
        </w:rPr>
        <w:t xml:space="preserve">-meditacion.mp3`</w:t>
      </w:r>
      <w:r>
        <w:rPr>
          <w:rStyle w:val="NormalTok"/>
        </w:rPr>
        <w:t xml:space="preserve">)</w:t>
      </w:r>
      <w:r>
        <w:rPr>
          <w:rStyle w:val="OperatorTok"/>
        </w:rPr>
        <w:t xml:space="preserve">;</w:t>
      </w:r>
      <w:r>
        <w:br/>
      </w:r>
      <w:r>
        <w:rPr>
          <w:rStyle w:val="NormalTok"/>
        </w:rPr>
        <w:t xml:space="preserve">            c</w:t>
      </w:r>
      <w:r>
        <w:rPr>
          <w:rStyle w:val="OperatorTok"/>
        </w:rPr>
        <w:t xml:space="preserve">.</w:t>
      </w:r>
      <w:r>
        <w:rPr>
          <w:rStyle w:val="FunctionTok"/>
        </w:rPr>
        <w:t xml:space="preserve">push</w:t>
      </w:r>
      <w:r>
        <w:rPr>
          <w:rStyle w:val="NormalTok"/>
        </w:rPr>
        <w:t xml:space="preserve">(</w:t>
      </w:r>
      <w:r>
        <w:rPr>
          <w:rStyle w:val="StringTok"/>
        </w:rPr>
        <w:t xml:space="preserve">'padrenuestro.mp3'</w:t>
      </w:r>
      <w:r>
        <w:rPr>
          <w:rStyle w:val="NormalTok"/>
        </w:rPr>
        <w:t xml:space="preserve">)</w:t>
      </w:r>
      <w:r>
        <w:rPr>
          <w:rStyle w:val="OperatorTok"/>
        </w:rPr>
        <w:t xml:space="preserve">;</w:t>
      </w:r>
      <w:r>
        <w:br/>
      </w:r>
      <w:r>
        <w:rPr>
          <w:rStyle w:val="NormalTok"/>
        </w:rPr>
        <w:t xml:space="preserve">            </w:t>
      </w:r>
      <w:r>
        <w:rPr>
          <w:rStyle w:val="ControlFlowTok"/>
        </w:rPr>
        <w:t xml:space="preserve">for</w:t>
      </w:r>
      <w:r>
        <w:rPr>
          <w:rStyle w:val="NormalTok"/>
        </w:rPr>
        <w:t xml:space="preserve"> (</w:t>
      </w:r>
      <w:r>
        <w:rPr>
          <w:rStyle w:val="KeywordTok"/>
        </w:rPr>
        <w:t xml:space="preserve">let</w:t>
      </w:r>
      <w:r>
        <w:rPr>
          <w:rStyle w:val="NormalTok"/>
        </w:rPr>
        <w:t xml:space="preserve"> av </w:t>
      </w:r>
      <w:r>
        <w:rPr>
          <w:rStyle w:val="OperatorTok"/>
        </w:rPr>
        <w:t xml:space="preserve">=</w:t>
      </w:r>
      <w:r>
        <w:rPr>
          <w:rStyle w:val="NormalTok"/>
        </w:rPr>
        <w:t xml:space="preserve"> </w:t>
      </w:r>
      <w:r>
        <w:rPr>
          <w:rStyle w:val="DecValTok"/>
        </w:rPr>
        <w:t xml:space="preserve">0</w:t>
      </w:r>
      <w:r>
        <w:rPr>
          <w:rStyle w:val="OperatorTok"/>
        </w:rPr>
        <w:t xml:space="preserve">;</w:t>
      </w:r>
      <w:r>
        <w:rPr>
          <w:rStyle w:val="NormalTok"/>
        </w:rPr>
        <w:t xml:space="preserve"> av </w:t>
      </w:r>
      <w:r>
        <w:rPr>
          <w:rStyle w:val="OperatorTok"/>
        </w:rPr>
        <w:t xml:space="preserve">&lt;</w:t>
      </w:r>
      <w:r>
        <w:rPr>
          <w:rStyle w:val="NormalTok"/>
        </w:rPr>
        <w:t xml:space="preserve"> </w:t>
      </w:r>
      <w:r>
        <w:rPr>
          <w:rStyle w:val="DecValTok"/>
        </w:rPr>
        <w:t xml:space="preserve">10</w:t>
      </w:r>
      <w:r>
        <w:rPr>
          <w:rStyle w:val="OperatorTok"/>
        </w:rPr>
        <w:t xml:space="preserve">;</w:t>
      </w:r>
      <w:r>
        <w:rPr>
          <w:rStyle w:val="NormalTok"/>
        </w:rPr>
        <w:t xml:space="preserve"> av</w:t>
      </w:r>
      <w:r>
        <w:rPr>
          <w:rStyle w:val="OperatorTok"/>
        </w:rPr>
        <w:t xml:space="preserve">++</w:t>
      </w:r>
      <w:r>
        <w:rPr>
          <w:rStyle w:val="NormalTok"/>
        </w:rPr>
        <w:t xml:space="preserve">) c</w:t>
      </w:r>
      <w:r>
        <w:rPr>
          <w:rStyle w:val="OperatorTok"/>
        </w:rPr>
        <w:t xml:space="preserve">.</w:t>
      </w:r>
      <w:r>
        <w:rPr>
          <w:rStyle w:val="FunctionTok"/>
        </w:rPr>
        <w:t xml:space="preserve">push</w:t>
      </w:r>
      <w:r>
        <w:rPr>
          <w:rStyle w:val="NormalTok"/>
        </w:rPr>
        <w:t xml:space="preserve">(</w:t>
      </w:r>
      <w:r>
        <w:rPr>
          <w:rStyle w:val="StringTok"/>
        </w:rPr>
        <w:t xml:space="preserve">'avemaria.mp3'</w:t>
      </w:r>
      <w:r>
        <w:rPr>
          <w:rStyle w:val="NormalTok"/>
        </w:rPr>
        <w:t xml:space="preserve">)</w:t>
      </w:r>
      <w:r>
        <w:rPr>
          <w:rStyle w:val="OperatorTok"/>
        </w:rPr>
        <w:t xml:space="preserve">;</w:t>
      </w:r>
      <w:r>
        <w:br/>
      </w:r>
      <w:r>
        <w:rPr>
          <w:rStyle w:val="NormalTok"/>
        </w:rPr>
        <w:t xml:space="preserve">            c</w:t>
      </w:r>
      <w:r>
        <w:rPr>
          <w:rStyle w:val="OperatorTok"/>
        </w:rPr>
        <w:t xml:space="preserve">.</w:t>
      </w:r>
      <w:r>
        <w:rPr>
          <w:rStyle w:val="FunctionTok"/>
        </w:rPr>
        <w:t xml:space="preserve">push</w:t>
      </w:r>
      <w:r>
        <w:rPr>
          <w:rStyle w:val="NormalTok"/>
        </w:rPr>
        <w:t xml:space="preserve">(</w:t>
      </w:r>
      <w:r>
        <w:rPr>
          <w:rStyle w:val="StringTok"/>
        </w:rPr>
        <w:t xml:space="preserve">'gloria.mp3'</w:t>
      </w:r>
      <w:r>
        <w:rPr>
          <w:rStyle w:val="NormalTok"/>
        </w:rPr>
        <w:t xml:space="preserve">)</w:t>
      </w:r>
      <w:r>
        <w:rPr>
          <w:rStyle w:val="OperatorTok"/>
        </w:rPr>
        <w:t xml:space="preserve">;</w:t>
      </w:r>
      <w:r>
        <w:br/>
      </w:r>
      <w:r>
        <w:rPr>
          <w:rStyle w:val="NormalTok"/>
        </w:rPr>
        <w:t xml:space="preserve">            c</w:t>
      </w:r>
      <w:r>
        <w:rPr>
          <w:rStyle w:val="OperatorTok"/>
        </w:rPr>
        <w:t xml:space="preserve">.</w:t>
      </w:r>
      <w:r>
        <w:rPr>
          <w:rStyle w:val="FunctionTok"/>
        </w:rPr>
        <w:t xml:space="preserve">push</w:t>
      </w:r>
      <w:r>
        <w:rPr>
          <w:rStyle w:val="NormalTok"/>
        </w:rPr>
        <w:t xml:space="preserve">(</w:t>
      </w:r>
      <w:r>
        <w:rPr>
          <w:rStyle w:val="StringTok"/>
        </w:rPr>
        <w:t xml:space="preserve">'jaculatoria-fatima.mp3'</w:t>
      </w:r>
      <w:r>
        <w:rPr>
          <w:rStyle w:val="NormalTok"/>
        </w:rPr>
        <w:t xml:space="preserve">)</w:t>
      </w:r>
      <w:r>
        <w:rPr>
          <w:rStyle w:val="OperatorTok"/>
        </w:rPr>
        <w:t xml:space="preserve">;</w:t>
      </w:r>
      <w:r>
        <w:br/>
      </w:r>
      <w:r>
        <w:rPr>
          <w:rStyle w:val="NormalTok"/>
        </w:rPr>
        <w:t xml:space="preserve">        }</w:t>
      </w:r>
      <w:r>
        <w:br/>
      </w:r>
      <w:r>
        <w:rPr>
          <w:rStyle w:val="NormalTok"/>
        </w:rPr>
        <w:t xml:space="preserve">        c</w:t>
      </w:r>
      <w:r>
        <w:rPr>
          <w:rStyle w:val="OperatorTok"/>
        </w:rPr>
        <w:t xml:space="preserve">.</w:t>
      </w:r>
      <w:r>
        <w:rPr>
          <w:rStyle w:val="FunctionTok"/>
        </w:rPr>
        <w:t xml:space="preserve">push</w:t>
      </w:r>
      <w:r>
        <w:rPr>
          <w:rStyle w:val="NormalTok"/>
        </w:rPr>
        <w:t xml:space="preserve">(</w:t>
      </w:r>
      <w:r>
        <w:rPr>
          <w:rStyle w:val="StringTok"/>
        </w:rPr>
        <w:t xml:space="preserve">'salve.mp3'</w:t>
      </w:r>
      <w:r>
        <w:rPr>
          <w:rStyle w:val="NormalTok"/>
        </w:rPr>
        <w:t xml:space="preserve">)</w:t>
      </w:r>
      <w:r>
        <w:rPr>
          <w:rStyle w:val="OperatorTok"/>
        </w:rPr>
        <w:t xml:space="preserve">;</w:t>
      </w:r>
      <w:r>
        <w:br/>
      </w:r>
      <w:r>
        <w:rPr>
          <w:rStyle w:val="NormalTok"/>
        </w:rPr>
        <w:t xml:space="preserve">        c</w:t>
      </w:r>
      <w:r>
        <w:rPr>
          <w:rStyle w:val="OperatorTok"/>
        </w:rPr>
        <w:t xml:space="preserve">.</w:t>
      </w:r>
      <w:r>
        <w:rPr>
          <w:rStyle w:val="FunctionTok"/>
        </w:rPr>
        <w:t xml:space="preserve">push</w:t>
      </w:r>
      <w:r>
        <w:rPr>
          <w:rStyle w:val="NormalTok"/>
        </w:rPr>
        <w:t xml:space="preserve">(</w:t>
      </w:r>
      <w:r>
        <w:rPr>
          <w:rStyle w:val="StringTok"/>
        </w:rPr>
        <w:t xml:space="preserve">'ofrecimiento-final.mp3'</w:t>
      </w:r>
      <w:r>
        <w:rPr>
          <w:rStyle w:val="NormalTok"/>
        </w:rPr>
        <w:t xml:space="preserve">)</w:t>
      </w:r>
      <w:r>
        <w:rPr>
          <w:rStyle w:val="OperatorTok"/>
        </w:rPr>
        <w:t xml:space="preserve">;</w:t>
      </w:r>
      <w:r>
        <w:br/>
      </w:r>
      <w:r>
        <w:rPr>
          <w:rStyle w:val="NormalTok"/>
        </w:rPr>
        <w:t xml:space="preserve">        </w:t>
      </w:r>
      <w:r>
        <w:rPr>
          <w:rStyle w:val="ControlFlowTok"/>
        </w:rPr>
        <w:t xml:space="preserve">return</w:t>
      </w:r>
      <w:r>
        <w:rPr>
          <w:rStyle w:val="NormalTok"/>
        </w:rPr>
        <w:t xml:space="preserve"> c</w:t>
      </w:r>
      <w:r>
        <w:rPr>
          <w:rStyle w:val="OperatorTok"/>
        </w:rPr>
        <w:t xml:space="preserve">;</w:t>
      </w:r>
      <w:r>
        <w:br/>
      </w:r>
      <w:r>
        <w:rPr>
          <w:rStyle w:val="NormalTok"/>
        </w:rPr>
        <w:t xml:space="preserve">    }</w:t>
      </w:r>
      <w:r>
        <w:br/>
      </w:r>
      <w:r>
        <w:rPr>
          <w:rStyle w:val="NormalTok"/>
        </w:rPr>
        <w:t xml:space="preserve">    </w:t>
      </w:r>
      <w:r>
        <w:rPr>
          <w:rStyle w:val="KeywordTok"/>
        </w:rPr>
        <w:t xml:space="preserve">async</w:t>
      </w:r>
      <w:r>
        <w:rPr>
          <w:rStyle w:val="NormalTok"/>
        </w:rPr>
        <w:t xml:space="preserve"> </w:t>
      </w:r>
      <w:r>
        <w:rPr>
          <w:rStyle w:val="FunctionTok"/>
        </w:rPr>
        <w:t xml:space="preserve">reproducir</w:t>
      </w:r>
      <w:r>
        <w:rPr>
          <w:rStyle w:val="NormalTok"/>
        </w:rPr>
        <w:t xml:space="preserve">() {</w:t>
      </w:r>
      <w:r>
        <w:br/>
      </w:r>
      <w:r>
        <w:rPr>
          <w:rStyle w:val="NormalTok"/>
        </w:rPr>
        <w:t xml:space="preserve">        </w:t>
      </w:r>
      <w:r>
        <w:rPr>
          <w:rStyle w:val="KeywordTok"/>
        </w:rPr>
        <w:t xml:space="preserve">const</w:t>
      </w:r>
      <w:r>
        <w:rPr>
          <w:rStyle w:val="NormalTok"/>
        </w:rPr>
        <w:t xml:space="preserve"> audio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Audio</w:t>
      </w:r>
      <w:r>
        <w:rPr>
          <w:rStyle w:val="NormalTok"/>
        </w:rPr>
        <w:t xml:space="preserve">(</w:t>
      </w:r>
      <w:r>
        <w:rPr>
          <w:rStyle w:val="KeywordTok"/>
        </w:rPr>
        <w:t xml:space="preserve">this</w:t>
      </w:r>
      <w:r>
        <w:rPr>
          <w:rStyle w:val="OperatorTok"/>
        </w:rPr>
        <w:t xml:space="preserve">.</w:t>
      </w:r>
      <w:r>
        <w:rPr>
          <w:rStyle w:val="FunctionTok"/>
        </w:rPr>
        <w:t xml:space="preserve">rutaActual</w:t>
      </w:r>
      <w:r>
        <w:rPr>
          <w:rStyle w:val="NormalTok"/>
        </w:rPr>
        <w:t xml:space="preserve">())</w:t>
      </w:r>
      <w:r>
        <w:rPr>
          <w:rStyle w:val="OperatorTok"/>
        </w:rPr>
        <w:t xml:space="preserve">;</w:t>
      </w:r>
      <w:r>
        <w:br/>
      </w:r>
      <w:r>
        <w:rPr>
          <w:rStyle w:val="NormalTok"/>
        </w:rPr>
        <w:t xml:space="preserve">        audio</w:t>
      </w:r>
      <w:r>
        <w:rPr>
          <w:rStyle w:val="OperatorTok"/>
        </w:rPr>
        <w:t xml:space="preserve">.</w:t>
      </w:r>
      <w:r>
        <w:rPr>
          <w:rStyle w:val="FunctionTok"/>
        </w:rPr>
        <w:t xml:space="preserve">addEventListener</w:t>
      </w:r>
      <w:r>
        <w:rPr>
          <w:rStyle w:val="NormalTok"/>
        </w:rPr>
        <w:t xml:space="preserve">(</w:t>
      </w:r>
      <w:r>
        <w:rPr>
          <w:rStyle w:val="StringTok"/>
        </w:rPr>
        <w:t xml:space="preserve">'ended'</w:t>
      </w:r>
      <w:r>
        <w:rPr>
          <w:rStyle w:val="OperatorTok"/>
        </w:rPr>
        <w:t xml:space="preserve">,</w:t>
      </w:r>
      <w:r>
        <w:rPr>
          <w:rStyle w:val="NormalTok"/>
        </w:rPr>
        <w:t xml:space="preserve"> () </w:t>
      </w:r>
      <w:r>
        <w:rPr>
          <w:rStyle w:val="KeywordTok"/>
        </w:rPr>
        <w:t xml:space="preserve">=&gt;</w:t>
      </w:r>
      <w:r>
        <w:rPr>
          <w:rStyle w:val="NormalTok"/>
        </w:rPr>
        <w:t xml:space="preserve"> </w:t>
      </w:r>
      <w:r>
        <w:rPr>
          <w:rStyle w:val="KeywordTok"/>
        </w:rPr>
        <w:t xml:space="preserve">this</w:t>
      </w:r>
      <w:r>
        <w:rPr>
          <w:rStyle w:val="OperatorTok"/>
        </w:rPr>
        <w:t xml:space="preserve">.</w:t>
      </w:r>
      <w:r>
        <w:rPr>
          <w:rStyle w:val="FunctionTok"/>
        </w:rPr>
        <w:t xml:space="preserve">siguiente</w:t>
      </w:r>
      <w:r>
        <w:rPr>
          <w:rStyle w:val="NormalTok"/>
        </w:rPr>
        <w:t xml:space="preserve">())</w:t>
      </w:r>
      <w:r>
        <w:rPr>
          <w:rStyle w:val="OperatorTok"/>
        </w:rPr>
        <w:t xml:space="preserve">;</w:t>
      </w:r>
      <w:r>
        <w:br/>
      </w:r>
      <w:r>
        <w:rPr>
          <w:rStyle w:val="NormalTok"/>
        </w:rPr>
        <w:t xml:space="preserve">        </w:t>
      </w:r>
      <w:r>
        <w:rPr>
          <w:rStyle w:val="ControlFlowTok"/>
        </w:rPr>
        <w:t xml:space="preserve">await</w:t>
      </w:r>
      <w:r>
        <w:rPr>
          <w:rStyle w:val="NormalTok"/>
        </w:rPr>
        <w:t xml:space="preserve"> audio</w:t>
      </w:r>
      <w:r>
        <w:rPr>
          <w:rStyle w:val="OperatorTok"/>
        </w:rPr>
        <w:t xml:space="preserve">.</w:t>
      </w:r>
      <w:r>
        <w:rPr>
          <w:rStyle w:val="FunctionTok"/>
        </w:rPr>
        <w:t xml:space="preserve">play</w:t>
      </w:r>
      <w:r>
        <w:rPr>
          <w:rStyle w:val="NormalTok"/>
        </w:rPr>
        <w:t xml:space="preserve">()</w:t>
      </w:r>
      <w:r>
        <w:rPr>
          <w:rStyle w:val="OperatorTok"/>
        </w:rPr>
        <w:t xml:space="preserve">;</w:t>
      </w:r>
      <w:r>
        <w:br/>
      </w:r>
      <w:r>
        <w:rPr>
          <w:rStyle w:val="NormalTok"/>
        </w:rPr>
        <w:t xml:space="preserve">        </w:t>
      </w:r>
      <w:r>
        <w:rPr>
          <w:rStyle w:val="CommentTok"/>
        </w:rPr>
        <w:t xml:space="preserve">// Fondo gregoriano en loop con volumen bajo</w:t>
      </w:r>
      <w:r>
        <w:br/>
      </w:r>
      <w:r>
        <w:rPr>
          <w:rStyle w:val="NormalTok"/>
        </w:rPr>
        <w:t xml:space="preserve">        </w:t>
      </w:r>
      <w:r>
        <w:rPr>
          <w:rStyle w:val="KeywordTok"/>
        </w:rPr>
        <w:t xml:space="preserve">this</w:t>
      </w:r>
      <w:r>
        <w:rPr>
          <w:rStyle w:val="OperatorTok"/>
        </w:rPr>
        <w:t xml:space="preserve">.</w:t>
      </w:r>
      <w:r>
        <w:rPr>
          <w:rStyle w:val="FunctionTok"/>
        </w:rPr>
        <w:t xml:space="preserve">fondoLoop</w:t>
      </w:r>
      <w:r>
        <w:rPr>
          <w:rStyle w:val="NormalTok"/>
        </w:rPr>
        <w:t xml:space="preserve">()</w:t>
      </w:r>
      <w:r>
        <w:rPr>
          <w:rStyle w:val="OperatorTok"/>
        </w:rPr>
        <w:t xml:space="preserve">;</w:t>
      </w:r>
      <w:r>
        <w:br/>
      </w:r>
      <w:r>
        <w:rPr>
          <w:rStyle w:val="NormalTok"/>
        </w:rPr>
        <w:t xml:space="preserve">    }</w:t>
      </w:r>
      <w:r>
        <w:br/>
      </w:r>
      <w:r>
        <w:rPr>
          <w:rStyle w:val="NormalTok"/>
        </w:rPr>
        <w:t xml:space="preserve">    </w:t>
      </w:r>
      <w:r>
        <w:rPr>
          <w:rStyle w:val="FunctionTok"/>
        </w:rPr>
        <w:t xml:space="preserve">siguiente</w:t>
      </w:r>
      <w:r>
        <w:rPr>
          <w:rStyle w:val="NormalTok"/>
        </w:rPr>
        <w:t xml:space="preserve">() {</w:t>
      </w:r>
      <w:r>
        <w:br/>
      </w:r>
      <w:r>
        <w:rPr>
          <w:rStyle w:val="NormalTok"/>
        </w:rPr>
        <w:t xml:space="preserve">        </w:t>
      </w:r>
      <w:r>
        <w:rPr>
          <w:rStyle w:val="KeywordTok"/>
        </w:rPr>
        <w:t xml:space="preserve">this</w:t>
      </w:r>
      <w:r>
        <w:rPr>
          <w:rStyle w:val="OperatorTok"/>
        </w:rPr>
        <w:t xml:space="preserve">.</w:t>
      </w:r>
      <w:r>
        <w:rPr>
          <w:rStyle w:val="AttributeTok"/>
        </w:rPr>
        <w:t xml:space="preserve">idx</w:t>
      </w:r>
      <w:r>
        <w:rPr>
          <w:rStyle w:val="OperatorTok"/>
        </w:rPr>
        <w:t xml:space="preserve">++;</w:t>
      </w:r>
      <w:r>
        <w:br/>
      </w:r>
      <w:r>
        <w:rPr>
          <w:rStyle w:val="NormalTok"/>
        </w:rPr>
        <w:t xml:space="preserve">        </w:t>
      </w:r>
      <w:r>
        <w:rPr>
          <w:rStyle w:val="ControlFlowTok"/>
        </w:rPr>
        <w:t xml:space="preserve">if</w:t>
      </w:r>
      <w:r>
        <w:rPr>
          <w:rStyle w:val="NormalTok"/>
        </w:rPr>
        <w:t xml:space="preserve"> (</w:t>
      </w:r>
      <w:r>
        <w:rPr>
          <w:rStyle w:val="KeywordTok"/>
        </w:rPr>
        <w:t xml:space="preserve">this</w:t>
      </w:r>
      <w:r>
        <w:rPr>
          <w:rStyle w:val="OperatorTok"/>
        </w:rPr>
        <w:t xml:space="preserve">.</w:t>
      </w:r>
      <w:r>
        <w:rPr>
          <w:rStyle w:val="AttributeTok"/>
        </w:rPr>
        <w:t xml:space="preserve">idx</w:t>
      </w:r>
      <w:r>
        <w:rPr>
          <w:rStyle w:val="NormalTok"/>
        </w:rPr>
        <w:t xml:space="preserve"> </w:t>
      </w:r>
      <w:r>
        <w:rPr>
          <w:rStyle w:val="OperatorTok"/>
        </w:rPr>
        <w:t xml:space="preserve">&lt;</w:t>
      </w:r>
      <w:r>
        <w:rPr>
          <w:rStyle w:val="NormalTok"/>
        </w:rPr>
        <w:t xml:space="preserve"> </w:t>
      </w:r>
      <w:r>
        <w:rPr>
          <w:rStyle w:val="KeywordTok"/>
        </w:rPr>
        <w:t xml:space="preserve">this</w:t>
      </w:r>
      <w:r>
        <w:rPr>
          <w:rStyle w:val="OperatorTok"/>
        </w:rPr>
        <w:t xml:space="preserve">.</w:t>
      </w:r>
      <w:r>
        <w:rPr>
          <w:rStyle w:val="AttributeTok"/>
        </w:rPr>
        <w:t xml:space="preserve">queue</w:t>
      </w:r>
      <w:r>
        <w:rPr>
          <w:rStyle w:val="OperatorTok"/>
        </w:rPr>
        <w:t xml:space="preserve">.</w:t>
      </w:r>
      <w:r>
        <w:rPr>
          <w:rStyle w:val="AttributeTok"/>
        </w:rPr>
        <w:t xml:space="preserve">length</w:t>
      </w:r>
      <w:r>
        <w:rPr>
          <w:rStyle w:val="NormalTok"/>
        </w:rPr>
        <w:t xml:space="preserve">) </w:t>
      </w:r>
      <w:r>
        <w:rPr>
          <w:rStyle w:val="KeywordTok"/>
        </w:rPr>
        <w:t xml:space="preserve">this</w:t>
      </w:r>
      <w:r>
        <w:rPr>
          <w:rStyle w:val="OperatorTok"/>
        </w:rPr>
        <w:t xml:space="preserve">.</w:t>
      </w:r>
      <w:r>
        <w:rPr>
          <w:rStyle w:val="FunctionTok"/>
        </w:rPr>
        <w:t xml:space="preserve">reproducir</w:t>
      </w:r>
      <w:r>
        <w:rPr>
          <w:rStyle w:val="NormalTok"/>
        </w:rPr>
        <w:t xml:space="preserve">()</w:t>
      </w:r>
      <w:r>
        <w:rPr>
          <w:rStyle w:val="OperatorTok"/>
        </w:rPr>
        <w:t xml:space="preserve">;</w:t>
      </w:r>
      <w:r>
        <w:br/>
      </w:r>
      <w:r>
        <w:rPr>
          <w:rStyle w:val="NormalTok"/>
        </w:rPr>
        <w:t xml:space="preserve">        </w:t>
      </w:r>
      <w:r>
        <w:rPr>
          <w:rStyle w:val="ControlFlowTok"/>
        </w:rPr>
        <w:t xml:space="preserve">else</w:t>
      </w:r>
      <w:r>
        <w:rPr>
          <w:rStyle w:val="NormalTok"/>
        </w:rPr>
        <w:t xml:space="preserve"> </w:t>
      </w:r>
      <w:r>
        <w:rPr>
          <w:rStyle w:val="KeywordTok"/>
        </w:rPr>
        <w:t xml:space="preserve">this</w:t>
      </w:r>
      <w:r>
        <w:rPr>
          <w:rStyle w:val="OperatorTok"/>
        </w:rPr>
        <w:t xml:space="preserve">.</w:t>
      </w:r>
      <w:r>
        <w:rPr>
          <w:rStyle w:val="FunctionTok"/>
        </w:rPr>
        <w:t xml:space="preserve">fin</w:t>
      </w:r>
      <w:r>
        <w:rPr>
          <w:rStyle w:val="NormalTok"/>
        </w:rPr>
        <w:t xml:space="preserve">()</w:t>
      </w:r>
      <w:r>
        <w:rPr>
          <w:rStyle w:val="OperatorTok"/>
        </w:rPr>
        <w:t xml:space="preserve">;</w:t>
      </w:r>
      <w:r>
        <w:br/>
      </w:r>
      <w:r>
        <w:rPr>
          <w:rStyle w:val="NormalTok"/>
        </w:rPr>
        <w:t xml:space="preserve">    }</w:t>
      </w:r>
      <w:r>
        <w:br/>
      </w:r>
      <w:r>
        <w:rPr>
          <w:rStyle w:val="NormalTok"/>
        </w:rPr>
        <w:t xml:space="preserve">    </w:t>
      </w:r>
      <w:r>
        <w:rPr>
          <w:rStyle w:val="FunctionTok"/>
        </w:rPr>
        <w:t xml:space="preserve">fondoLoop</w:t>
      </w:r>
      <w:r>
        <w:rPr>
          <w:rStyle w:val="NormalTok"/>
        </w:rPr>
        <w:t xml:space="preserve">() {</w:t>
      </w:r>
      <w:r>
        <w:br/>
      </w:r>
      <w:r>
        <w:rPr>
          <w:rStyle w:val="NormalTok"/>
        </w:rPr>
        <w:t xml:space="preserve">        </w:t>
      </w:r>
      <w:r>
        <w:rPr>
          <w:rStyle w:val="ControlFlowTok"/>
        </w:rPr>
        <w:t xml:space="preserve">if</w:t>
      </w:r>
      <w:r>
        <w:rPr>
          <w:rStyle w:val="NormalTok"/>
        </w:rPr>
        <w:t xml:space="preserve"> (</w:t>
      </w:r>
      <w:r>
        <w:rPr>
          <w:rStyle w:val="OperatorTok"/>
        </w:rPr>
        <w:t xml:space="preserve">!</w:t>
      </w:r>
      <w:r>
        <w:rPr>
          <w:rStyle w:val="KeywordTok"/>
        </w:rPr>
        <w:t xml:space="preserve">this</w:t>
      </w:r>
      <w:r>
        <w:rPr>
          <w:rStyle w:val="OperatorTok"/>
        </w:rPr>
        <w:t xml:space="preserve">.</w:t>
      </w:r>
      <w:r>
        <w:rPr>
          <w:rStyle w:val="AttributeTok"/>
        </w:rPr>
        <w:t xml:space="preserve">fondoAudio</w:t>
      </w:r>
      <w:r>
        <w:rPr>
          <w:rStyle w:val="NormalTok"/>
        </w:rPr>
        <w:t xml:space="preserve">) {</w:t>
      </w:r>
      <w:r>
        <w:br/>
      </w:r>
      <w:r>
        <w:rPr>
          <w:rStyle w:val="NormalTok"/>
        </w:rPr>
        <w:t xml:space="preserve">            </w:t>
      </w:r>
      <w:r>
        <w:rPr>
          <w:rStyle w:val="KeywordTok"/>
        </w:rPr>
        <w:t xml:space="preserve">this</w:t>
      </w:r>
      <w:r>
        <w:rPr>
          <w:rStyle w:val="OperatorTok"/>
        </w:rPr>
        <w:t xml:space="preserve">.</w:t>
      </w:r>
      <w:r>
        <w:rPr>
          <w:rStyle w:val="AttributeTok"/>
        </w:rPr>
        <w:t xml:space="preserve">fondoAudio</w:t>
      </w:r>
      <w:r>
        <w:rPr>
          <w:rStyle w:val="NormalTok"/>
        </w:rPr>
        <w:t xml:space="preserve"> </w:t>
      </w:r>
      <w:r>
        <w:rPr>
          <w:rStyle w:val="OperatorTok"/>
        </w:rPr>
        <w:t xml:space="preserve">=</w:t>
      </w:r>
      <w:r>
        <w:rPr>
          <w:rStyle w:val="NormalTok"/>
        </w:rPr>
        <w:t xml:space="preserve"> </w:t>
      </w:r>
      <w:r>
        <w:rPr>
          <w:rStyle w:val="KeywordTok"/>
        </w:rPr>
        <w:t xml:space="preserve">new</w:t>
      </w:r>
      <w:r>
        <w:rPr>
          <w:rStyle w:val="NormalTok"/>
        </w:rPr>
        <w:t xml:space="preserve"> </w:t>
      </w:r>
      <w:r>
        <w:rPr>
          <w:rStyle w:val="FunctionTok"/>
        </w:rPr>
        <w:t xml:space="preserve">Audio</w:t>
      </w:r>
      <w:r>
        <w:rPr>
          <w:rStyle w:val="NormalTok"/>
        </w:rPr>
        <w:t xml:space="preserve">(</w:t>
      </w:r>
      <w:r>
        <w:rPr>
          <w:rStyle w:val="StringTok"/>
        </w:rPr>
        <w:t xml:space="preserve">'fondo/gregoriano-ordinario.mp3'</w:t>
      </w:r>
      <w:r>
        <w:rPr>
          <w:rStyle w:val="NormalTok"/>
        </w:rPr>
        <w:t xml:space="preserve">)</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AttributeTok"/>
        </w:rPr>
        <w:t xml:space="preserve">fondoAudio</w:t>
      </w:r>
      <w:r>
        <w:rPr>
          <w:rStyle w:val="OperatorTok"/>
        </w:rPr>
        <w:t xml:space="preserve">.</w:t>
      </w:r>
      <w:r>
        <w:rPr>
          <w:rStyle w:val="AttributeTok"/>
        </w:rPr>
        <w:t xml:space="preserve">volume</w:t>
      </w:r>
      <w:r>
        <w:rPr>
          <w:rStyle w:val="NormalTok"/>
        </w:rPr>
        <w:t xml:space="preserve"> </w:t>
      </w:r>
      <w:r>
        <w:rPr>
          <w:rStyle w:val="OperatorTok"/>
        </w:rPr>
        <w:t xml:space="preserve">=</w:t>
      </w:r>
      <w:r>
        <w:rPr>
          <w:rStyle w:val="NormalTok"/>
        </w:rPr>
        <w:t xml:space="preserve"> </w:t>
      </w:r>
      <w:r>
        <w:rPr>
          <w:rStyle w:val="FloatTok"/>
        </w:rPr>
        <w:t xml:space="preserve">0.15</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AttributeTok"/>
        </w:rPr>
        <w:t xml:space="preserve">fondoAudio</w:t>
      </w:r>
      <w:r>
        <w:rPr>
          <w:rStyle w:val="OperatorTok"/>
        </w:rPr>
        <w:t xml:space="preserve">.</w:t>
      </w:r>
      <w:r>
        <w:rPr>
          <w:rStyle w:val="AttributeTok"/>
        </w:rPr>
        <w:t xml:space="preserve">loop</w:t>
      </w:r>
      <w:r>
        <w:rPr>
          <w:rStyle w:val="NormalTok"/>
        </w:rPr>
        <w:t xml:space="preserve"> </w:t>
      </w:r>
      <w:r>
        <w:rPr>
          <w:rStyle w:val="OperatorTok"/>
        </w:rPr>
        <w:t xml:space="preserve">=</w:t>
      </w:r>
      <w:r>
        <w:rPr>
          <w:rStyle w:val="NormalTok"/>
        </w:rPr>
        <w:t xml:space="preserve"> </w:t>
      </w:r>
      <w:r>
        <w:rPr>
          <w:rStyle w:val="KeywordTok"/>
        </w:rPr>
        <w:t xml:space="preserve">true</w:t>
      </w:r>
      <w:r>
        <w:rPr>
          <w:rStyle w:val="OperatorTok"/>
        </w:rPr>
        <w:t xml:space="preserve">;</w:t>
      </w:r>
      <w:r>
        <w:br/>
      </w:r>
      <w:r>
        <w:rPr>
          <w:rStyle w:val="NormalTok"/>
        </w:rPr>
        <w:t xml:space="preserve">            </w:t>
      </w:r>
      <w:r>
        <w:rPr>
          <w:rStyle w:val="KeywordTok"/>
        </w:rPr>
        <w:t xml:space="preserve">this</w:t>
      </w:r>
      <w:r>
        <w:rPr>
          <w:rStyle w:val="OperatorTok"/>
        </w:rPr>
        <w:t xml:space="preserve">.</w:t>
      </w:r>
      <w:r>
        <w:rPr>
          <w:rStyle w:val="AttributeTok"/>
        </w:rPr>
        <w:t xml:space="preserve">fondoAudio</w:t>
      </w:r>
      <w:r>
        <w:rPr>
          <w:rStyle w:val="OperatorTok"/>
        </w:rPr>
        <w:t xml:space="preserve">.</w:t>
      </w:r>
      <w:r>
        <w:rPr>
          <w:rStyle w:val="FunctionTok"/>
        </w:rPr>
        <w:t xml:space="preserve">play</w:t>
      </w:r>
      <w:r>
        <w:rPr>
          <w:rStyle w:val="NormalTok"/>
        </w:rPr>
        <w:t xml:space="preserve">()</w:t>
      </w:r>
      <w:r>
        <w:rPr>
          <w:rStyle w:val="OperatorTok"/>
        </w:rPr>
        <w:t xml:space="preserve">;</w:t>
      </w:r>
      <w:r>
        <w:br/>
      </w:r>
      <w:r>
        <w:rPr>
          <w:rStyle w:val="NormalTok"/>
        </w:rPr>
        <w:t xml:space="preserve">        }</w:t>
      </w:r>
      <w:r>
        <w:br/>
      </w:r>
      <w:r>
        <w:rPr>
          <w:rStyle w:val="NormalTok"/>
        </w:rPr>
        <w:t xml:space="preserve">    }</w:t>
      </w:r>
      <w:r>
        <w:br/>
      </w:r>
      <w:r>
        <w:rPr>
          <w:rStyle w:val="NormalTok"/>
        </w:rPr>
        <w:t xml:space="preserve">}</w:t>
      </w:r>
    </w:p>
    <w:bookmarkEnd w:id="449"/>
    <w:bookmarkStart w:id="450" w:name="selección-automática-de-misterios"/>
    <w:p>
      <w:pPr>
        <w:pStyle w:val="Heading3"/>
      </w:pPr>
      <w:r>
        <w:t xml:space="preserve">4.4. Selección automática de misterios</w:t>
      </w:r>
    </w:p>
    <w:p>
      <w:pPr>
        <w:pStyle w:val="FirstParagraph"/>
      </w:pPr>
      <w:r>
        <w:t xml:space="preserve">Función JS sencilla basada en</w:t>
      </w:r>
      <w:r>
        <w:t xml:space="preserve"> </w:t>
      </w:r>
      <w:r>
        <w:rPr>
          <w:rStyle w:val="VerbatimChar"/>
        </w:rPr>
        <w:t xml:space="preserve">Rosarium Virginis Mariae</w:t>
      </w:r>
      <w:r>
        <w:t xml:space="preserve"> </w:t>
      </w:r>
      <w:r>
        <w:t xml:space="preserve">38:</w:t>
      </w:r>
    </w:p>
    <w:p>
      <w:pPr>
        <w:pStyle w:val="SourceCode"/>
      </w:pPr>
      <w:r>
        <w:rPr>
          <w:rStyle w:val="KeywordTok"/>
        </w:rPr>
        <w:t xml:space="preserve">function</w:t>
      </w:r>
      <w:r>
        <w:rPr>
          <w:rStyle w:val="NormalTok"/>
        </w:rPr>
        <w:t xml:space="preserve"> </w:t>
      </w:r>
      <w:r>
        <w:rPr>
          <w:rStyle w:val="FunctionTok"/>
        </w:rPr>
        <w:t xml:space="preserve">misteriosDelDia</w:t>
      </w:r>
      <w:r>
        <w:rPr>
          <w:rStyle w:val="NormalTok"/>
        </w:rPr>
        <w:t xml:space="preserve">(fecha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Date</w:t>
      </w:r>
      <w:r>
        <w:rPr>
          <w:rStyle w:val="NormalTok"/>
        </w:rPr>
        <w:t xml:space="preserve">()) {</w:t>
      </w:r>
      <w:r>
        <w:br/>
      </w:r>
      <w:r>
        <w:rPr>
          <w:rStyle w:val="NormalTok"/>
        </w:rPr>
        <w:t xml:space="preserve">    </w:t>
      </w:r>
      <w:r>
        <w:rPr>
          <w:rStyle w:val="KeywordTok"/>
        </w:rPr>
        <w:t xml:space="preserve">const</w:t>
      </w:r>
      <w:r>
        <w:rPr>
          <w:rStyle w:val="NormalTok"/>
        </w:rPr>
        <w:t xml:space="preserve"> dia </w:t>
      </w:r>
      <w:r>
        <w:rPr>
          <w:rStyle w:val="OperatorTok"/>
        </w:rPr>
        <w:t xml:space="preserve">=</w:t>
      </w:r>
      <w:r>
        <w:rPr>
          <w:rStyle w:val="NormalTok"/>
        </w:rPr>
        <w:t xml:space="preserve"> fecha</w:t>
      </w:r>
      <w:r>
        <w:rPr>
          <w:rStyle w:val="OperatorTok"/>
        </w:rPr>
        <w:t xml:space="preserve">.</w:t>
      </w:r>
      <w:r>
        <w:rPr>
          <w:rStyle w:val="FunctionTok"/>
        </w:rPr>
        <w:t xml:space="preserve">getDay</w:t>
      </w:r>
      <w:r>
        <w:rPr>
          <w:rStyle w:val="NormalTok"/>
        </w:rPr>
        <w:t xml:space="preserve">()</w:t>
      </w:r>
      <w:r>
        <w:rPr>
          <w:rStyle w:val="OperatorTok"/>
        </w:rPr>
        <w:t xml:space="preserve">;</w:t>
      </w:r>
      <w:r>
        <w:rPr>
          <w:rStyle w:val="NormalTok"/>
        </w:rPr>
        <w:t xml:space="preserve"> </w:t>
      </w:r>
      <w:r>
        <w:rPr>
          <w:rStyle w:val="CommentTok"/>
        </w:rPr>
        <w:t xml:space="preserve">// 0=domingo … 6=sábado</w:t>
      </w:r>
      <w:r>
        <w:br/>
      </w:r>
      <w:r>
        <w:rPr>
          <w:rStyle w:val="NormalTok"/>
        </w:rPr>
        <w:t xml:space="preserve">    </w:t>
      </w:r>
      <w:r>
        <w:rPr>
          <w:rStyle w:val="ControlFlowTok"/>
        </w:rPr>
        <w:t xml:space="preserve">return</w:t>
      </w:r>
      <w:r>
        <w:rPr>
          <w:rStyle w:val="NormalTok"/>
        </w:rPr>
        <w:t xml:space="preserve"> ({</w:t>
      </w:r>
      <w:r>
        <w:br/>
      </w:r>
      <w:r>
        <w:rPr>
          <w:rStyle w:val="NormalTok"/>
        </w:rPr>
        <w:t xml:space="preserve">        </w:t>
      </w:r>
      <w:r>
        <w:rPr>
          <w:rStyle w:val="DecValTok"/>
        </w:rPr>
        <w:t xml:space="preserve">0</w:t>
      </w:r>
      <w:r>
        <w:rPr>
          <w:rStyle w:val="OperatorTok"/>
        </w:rPr>
        <w:t xml:space="preserve">:</w:t>
      </w:r>
      <w:r>
        <w:rPr>
          <w:rStyle w:val="NormalTok"/>
        </w:rPr>
        <w:t xml:space="preserve"> </w:t>
      </w:r>
      <w:r>
        <w:rPr>
          <w:rStyle w:val="StringTok"/>
        </w:rPr>
        <w:t xml:space="preserve">'gloriosos'</w:t>
      </w:r>
      <w:r>
        <w:rPr>
          <w:rStyle w:val="OperatorTok"/>
        </w:rPr>
        <w:t xml:space="preserve">,</w:t>
      </w:r>
      <w:r>
        <w:br/>
      </w:r>
      <w:r>
        <w:rPr>
          <w:rStyle w:val="NormalTok"/>
        </w:rPr>
        <w:t xml:space="preserve">        </w:t>
      </w:r>
      <w:r>
        <w:rPr>
          <w:rStyle w:val="DecValTok"/>
        </w:rPr>
        <w:t xml:space="preserve">1</w:t>
      </w:r>
      <w:r>
        <w:rPr>
          <w:rStyle w:val="OperatorTok"/>
        </w:rPr>
        <w:t xml:space="preserve">:</w:t>
      </w:r>
      <w:r>
        <w:rPr>
          <w:rStyle w:val="NormalTok"/>
        </w:rPr>
        <w:t xml:space="preserve"> </w:t>
      </w:r>
      <w:r>
        <w:rPr>
          <w:rStyle w:val="StringTok"/>
        </w:rPr>
        <w:t xml:space="preserve">'gozosos'</w:t>
      </w:r>
      <w:r>
        <w:rPr>
          <w:rStyle w:val="OperatorTok"/>
        </w:rPr>
        <w:t xml:space="preserve">,</w:t>
      </w:r>
      <w:r>
        <w:br/>
      </w:r>
      <w:r>
        <w:rPr>
          <w:rStyle w:val="NormalTok"/>
        </w:rPr>
        <w:t xml:space="preserve">        </w:t>
      </w:r>
      <w:r>
        <w:rPr>
          <w:rStyle w:val="DecValTok"/>
        </w:rPr>
        <w:t xml:space="preserve">2</w:t>
      </w:r>
      <w:r>
        <w:rPr>
          <w:rStyle w:val="OperatorTok"/>
        </w:rPr>
        <w:t xml:space="preserve">:</w:t>
      </w:r>
      <w:r>
        <w:rPr>
          <w:rStyle w:val="NormalTok"/>
        </w:rPr>
        <w:t xml:space="preserve"> </w:t>
      </w:r>
      <w:r>
        <w:rPr>
          <w:rStyle w:val="StringTok"/>
        </w:rPr>
        <w:t xml:space="preserve">'dolorosos'</w:t>
      </w:r>
      <w:r>
        <w:rPr>
          <w:rStyle w:val="OperatorTok"/>
        </w:rPr>
        <w:t xml:space="preserve">,</w:t>
      </w:r>
      <w:r>
        <w:br/>
      </w:r>
      <w:r>
        <w:rPr>
          <w:rStyle w:val="NormalTok"/>
        </w:rPr>
        <w:t xml:space="preserve">        </w:t>
      </w:r>
      <w:r>
        <w:rPr>
          <w:rStyle w:val="DecValTok"/>
        </w:rPr>
        <w:t xml:space="preserve">3</w:t>
      </w:r>
      <w:r>
        <w:rPr>
          <w:rStyle w:val="OperatorTok"/>
        </w:rPr>
        <w:t xml:space="preserve">:</w:t>
      </w:r>
      <w:r>
        <w:rPr>
          <w:rStyle w:val="NormalTok"/>
        </w:rPr>
        <w:t xml:space="preserve"> </w:t>
      </w:r>
      <w:r>
        <w:rPr>
          <w:rStyle w:val="StringTok"/>
        </w:rPr>
        <w:t xml:space="preserve">'gloriosos'</w:t>
      </w:r>
      <w:r>
        <w:rPr>
          <w:rStyle w:val="OperatorTok"/>
        </w:rPr>
        <w:t xml:space="preserve">,</w:t>
      </w:r>
      <w:r>
        <w:br/>
      </w:r>
      <w:r>
        <w:rPr>
          <w:rStyle w:val="NormalTok"/>
        </w:rPr>
        <w:t xml:space="preserve">        </w:t>
      </w:r>
      <w:r>
        <w:rPr>
          <w:rStyle w:val="DecValTok"/>
        </w:rPr>
        <w:t xml:space="preserve">4</w:t>
      </w:r>
      <w:r>
        <w:rPr>
          <w:rStyle w:val="OperatorTok"/>
        </w:rPr>
        <w:t xml:space="preserve">:</w:t>
      </w:r>
      <w:r>
        <w:rPr>
          <w:rStyle w:val="NormalTok"/>
        </w:rPr>
        <w:t xml:space="preserve"> </w:t>
      </w:r>
      <w:r>
        <w:rPr>
          <w:rStyle w:val="StringTok"/>
        </w:rPr>
        <w:t xml:space="preserve">'luminosos'</w:t>
      </w:r>
      <w:r>
        <w:rPr>
          <w:rStyle w:val="OperatorTok"/>
        </w:rPr>
        <w:t xml:space="preserve">,</w:t>
      </w:r>
      <w:r>
        <w:br/>
      </w:r>
      <w:r>
        <w:rPr>
          <w:rStyle w:val="NormalTok"/>
        </w:rPr>
        <w:t xml:space="preserve">        </w:t>
      </w:r>
      <w:r>
        <w:rPr>
          <w:rStyle w:val="DecValTok"/>
        </w:rPr>
        <w:t xml:space="preserve">5</w:t>
      </w:r>
      <w:r>
        <w:rPr>
          <w:rStyle w:val="OperatorTok"/>
        </w:rPr>
        <w:t xml:space="preserve">:</w:t>
      </w:r>
      <w:r>
        <w:rPr>
          <w:rStyle w:val="NormalTok"/>
        </w:rPr>
        <w:t xml:space="preserve"> </w:t>
      </w:r>
      <w:r>
        <w:rPr>
          <w:rStyle w:val="StringTok"/>
        </w:rPr>
        <w:t xml:space="preserve">'dolorosos'</w:t>
      </w:r>
      <w:r>
        <w:rPr>
          <w:rStyle w:val="OperatorTok"/>
        </w:rPr>
        <w:t xml:space="preserve">,</w:t>
      </w:r>
      <w:r>
        <w:br/>
      </w:r>
      <w:r>
        <w:rPr>
          <w:rStyle w:val="NormalTok"/>
        </w:rPr>
        <w:t xml:space="preserve">        </w:t>
      </w:r>
      <w:r>
        <w:rPr>
          <w:rStyle w:val="DecValTok"/>
        </w:rPr>
        <w:t xml:space="preserve">6</w:t>
      </w:r>
      <w:r>
        <w:rPr>
          <w:rStyle w:val="OperatorTok"/>
        </w:rPr>
        <w:t xml:space="preserve">:</w:t>
      </w:r>
      <w:r>
        <w:rPr>
          <w:rStyle w:val="NormalTok"/>
        </w:rPr>
        <w:t xml:space="preserve"> </w:t>
      </w:r>
      <w:r>
        <w:rPr>
          <w:rStyle w:val="StringTok"/>
        </w:rPr>
        <w:t xml:space="preserve">'gozosos'</w:t>
      </w:r>
      <w:r>
        <w:rPr>
          <w:rStyle w:val="OperatorTok"/>
        </w:rPr>
        <w:t xml:space="preserve">,</w:t>
      </w:r>
      <w:r>
        <w:br/>
      </w:r>
      <w:r>
        <w:rPr>
          <w:rStyle w:val="NormalTok"/>
        </w:rPr>
        <w:t xml:space="preserve">    })[dia]</w:t>
      </w:r>
      <w:r>
        <w:rPr>
          <w:rStyle w:val="OperatorTok"/>
        </w:rPr>
        <w:t xml:space="preserve">;</w:t>
      </w:r>
      <w:r>
        <w:br/>
      </w:r>
      <w:r>
        <w:rPr>
          <w:rStyle w:val="NormalTok"/>
        </w:rPr>
        <w:t xml:space="preserve">}</w:t>
      </w:r>
    </w:p>
    <w:bookmarkEnd w:id="450"/>
    <w:bookmarkStart w:id="451" w:name="X82598a689c88eee0699e69de3b92f50cf2cd20a"/>
    <w:p>
      <w:pPr>
        <w:pStyle w:val="Heading3"/>
      </w:pPr>
      <w:r>
        <w:t xml:space="preserve">4.5. Sustitución dinámica de fondo según tiempo litúrgico</w:t>
      </w:r>
    </w:p>
    <w:p>
      <w:pPr>
        <w:pStyle w:val="SourceCode"/>
      </w:pPr>
      <w:r>
        <w:rPr>
          <w:rStyle w:val="KeywordTok"/>
        </w:rPr>
        <w:t xml:space="preserve">function</w:t>
      </w:r>
      <w:r>
        <w:rPr>
          <w:rStyle w:val="NormalTok"/>
        </w:rPr>
        <w:t xml:space="preserve"> </w:t>
      </w:r>
      <w:r>
        <w:rPr>
          <w:rStyle w:val="FunctionTok"/>
        </w:rPr>
        <w:t xml:space="preserve">fondoLiturgico</w:t>
      </w:r>
      <w:r>
        <w:rPr>
          <w:rStyle w:val="NormalTok"/>
        </w:rPr>
        <w:t xml:space="preserve">(fecha </w:t>
      </w:r>
      <w:r>
        <w:rPr>
          <w:rStyle w:val="OperatorTok"/>
        </w:rPr>
        <w:t xml:space="preserve">=</w:t>
      </w:r>
      <w:r>
        <w:rPr>
          <w:rStyle w:val="NormalTok"/>
        </w:rPr>
        <w:t xml:space="preserve"> </w:t>
      </w:r>
      <w:r>
        <w:rPr>
          <w:rStyle w:val="KeywordTok"/>
        </w:rPr>
        <w:t xml:space="preserve">new</w:t>
      </w:r>
      <w:r>
        <w:rPr>
          <w:rStyle w:val="NormalTok"/>
        </w:rPr>
        <w:t xml:space="preserve"> </w:t>
      </w:r>
      <w:r>
        <w:rPr>
          <w:rStyle w:val="BuiltInTok"/>
        </w:rPr>
        <w:t xml:space="preserve">Date</w:t>
      </w:r>
      <w:r>
        <w:rPr>
          <w:rStyle w:val="NormalTok"/>
        </w:rPr>
        <w:t xml:space="preserve">()) {</w:t>
      </w:r>
      <w:r>
        <w:br/>
      </w:r>
      <w:r>
        <w:rPr>
          <w:rStyle w:val="NormalTok"/>
        </w:rPr>
        <w:t xml:space="preserve">    </w:t>
      </w:r>
      <w:r>
        <w:rPr>
          <w:rStyle w:val="CommentTok"/>
        </w:rPr>
        <w:t xml:space="preserve">// Devuelve nombre del fichero</w:t>
      </w:r>
      <w:r>
        <w:br/>
      </w:r>
      <w:r>
        <w:rPr>
          <w:rStyle w:val="NormalTok"/>
        </w:rPr>
        <w:t xml:space="preserve">    </w:t>
      </w:r>
      <w:r>
        <w:rPr>
          <w:rStyle w:val="CommentTok"/>
        </w:rPr>
        <w:t xml:space="preserve">// Lógica simplificada; afinar con calendario litúrgico real</w:t>
      </w:r>
      <w:r>
        <w:br/>
      </w:r>
      <w:r>
        <w:rPr>
          <w:rStyle w:val="NormalTok"/>
        </w:rPr>
        <w:t xml:space="preserve">    </w:t>
      </w:r>
      <w:r>
        <w:rPr>
          <w:rStyle w:val="KeywordTok"/>
        </w:rPr>
        <w:t xml:space="preserve">const</w:t>
      </w:r>
      <w:r>
        <w:rPr>
          <w:rStyle w:val="NormalTok"/>
        </w:rPr>
        <w:t xml:space="preserve"> mes </w:t>
      </w:r>
      <w:r>
        <w:rPr>
          <w:rStyle w:val="OperatorTok"/>
        </w:rPr>
        <w:t xml:space="preserve">=</w:t>
      </w:r>
      <w:r>
        <w:rPr>
          <w:rStyle w:val="NormalTok"/>
        </w:rPr>
        <w:t xml:space="preserve"> fecha</w:t>
      </w:r>
      <w:r>
        <w:rPr>
          <w:rStyle w:val="OperatorTok"/>
        </w:rPr>
        <w:t xml:space="preserve">.</w:t>
      </w:r>
      <w:r>
        <w:rPr>
          <w:rStyle w:val="FunctionTok"/>
        </w:rPr>
        <w:t xml:space="preserve">getMonth</w:t>
      </w:r>
      <w:r>
        <w:rPr>
          <w:rStyle w:val="NormalTok"/>
        </w:rPr>
        <w:t xml:space="preserve">()</w:t>
      </w:r>
      <w:r>
        <w:rPr>
          <w:rStyle w:val="OperatorTok"/>
        </w:rPr>
        <w:t xml:space="preserve">;</w:t>
      </w:r>
      <w:r>
        <w:br/>
      </w:r>
      <w:r>
        <w:rPr>
          <w:rStyle w:val="NormalTok"/>
        </w:rPr>
        <w:t xml:space="preserve">    </w:t>
      </w:r>
      <w:r>
        <w:rPr>
          <w:rStyle w:val="ControlFlowTok"/>
        </w:rPr>
        <w:t xml:space="preserve">if</w:t>
      </w:r>
      <w:r>
        <w:rPr>
          <w:rStyle w:val="NormalTok"/>
        </w:rPr>
        <w:t xml:space="preserve"> (mes </w:t>
      </w:r>
      <w:r>
        <w:rPr>
          <w:rStyle w:val="OperatorTok"/>
        </w:rPr>
        <w:t xml:space="preserve">===</w:t>
      </w:r>
      <w:r>
        <w:rPr>
          <w:rStyle w:val="NormalTok"/>
        </w:rPr>
        <w:t xml:space="preserve"> </w:t>
      </w:r>
      <w:r>
        <w:rPr>
          <w:rStyle w:val="DecValTok"/>
        </w:rPr>
        <w:t xml:space="preserve">11</w:t>
      </w:r>
      <w:r>
        <w:rPr>
          <w:rStyle w:val="NormalTok"/>
        </w:rPr>
        <w:t xml:space="preserve"> </w:t>
      </w:r>
      <w:r>
        <w:rPr>
          <w:rStyle w:val="OperatorTok"/>
        </w:rPr>
        <w:t xml:space="preserve">||</w:t>
      </w:r>
      <w:r>
        <w:rPr>
          <w:rStyle w:val="NormalTok"/>
        </w:rPr>
        <w:t xml:space="preserve"> mes </w:t>
      </w:r>
      <w:r>
        <w:rPr>
          <w:rStyle w:val="OperatorTok"/>
        </w:rPr>
        <w:t xml:space="preserve">===</w:t>
      </w:r>
      <w:r>
        <w:rPr>
          <w:rStyle w:val="NormalTok"/>
        </w:rPr>
        <w:t xml:space="preserve"> </w:t>
      </w:r>
      <w:r>
        <w:rPr>
          <w:rStyle w:val="DecValTok"/>
        </w:rPr>
        <w:t xml:space="preserve">0</w:t>
      </w:r>
      <w:r>
        <w:rPr>
          <w:rStyle w:val="NormalTok"/>
        </w:rPr>
        <w:t xml:space="preserve">) </w:t>
      </w:r>
      <w:r>
        <w:rPr>
          <w:rStyle w:val="ControlFlowTok"/>
        </w:rPr>
        <w:t xml:space="preserve">return</w:t>
      </w:r>
      <w:r>
        <w:rPr>
          <w:rStyle w:val="NormalTok"/>
        </w:rPr>
        <w:t xml:space="preserve"> </w:t>
      </w:r>
      <w:r>
        <w:rPr>
          <w:rStyle w:val="StringTok"/>
        </w:rPr>
        <w:t xml:space="preserve">'gregoriano-adviento.mp3'</w:t>
      </w:r>
      <w:r>
        <w:rPr>
          <w:rStyle w:val="OperatorTok"/>
        </w:rPr>
        <w:t xml:space="preserve">;</w:t>
      </w:r>
      <w:r>
        <w:br/>
      </w:r>
      <w:r>
        <w:rPr>
          <w:rStyle w:val="NormalTok"/>
        </w:rPr>
        <w:t xml:space="preserve">    </w:t>
      </w:r>
      <w:r>
        <w:rPr>
          <w:rStyle w:val="ControlFlowTok"/>
        </w:rPr>
        <w:t xml:space="preserve">if</w:t>
      </w:r>
      <w:r>
        <w:rPr>
          <w:rStyle w:val="NormalTok"/>
        </w:rPr>
        <w:t xml:space="preserve"> (mes </w:t>
      </w:r>
      <w:r>
        <w:rPr>
          <w:rStyle w:val="OperatorTok"/>
        </w:rPr>
        <w:t xml:space="preserve">&gt;=</w:t>
      </w:r>
      <w:r>
        <w:rPr>
          <w:rStyle w:val="NormalTok"/>
        </w:rPr>
        <w:t xml:space="preserve"> </w:t>
      </w:r>
      <w:r>
        <w:rPr>
          <w:rStyle w:val="DecValTok"/>
        </w:rPr>
        <w:t xml:space="preserve">1</w:t>
      </w:r>
      <w:r>
        <w:rPr>
          <w:rStyle w:val="NormalTok"/>
        </w:rPr>
        <w:t xml:space="preserve"> </w:t>
      </w:r>
      <w:r>
        <w:rPr>
          <w:rStyle w:val="OperatorTok"/>
        </w:rPr>
        <w:t xml:space="preserve">&amp;&amp;</w:t>
      </w:r>
      <w:r>
        <w:rPr>
          <w:rStyle w:val="NormalTok"/>
        </w:rPr>
        <w:t xml:space="preserve"> mes </w:t>
      </w:r>
      <w:r>
        <w:rPr>
          <w:rStyle w:val="OperatorTok"/>
        </w:rPr>
        <w:t xml:space="preserve">&lt;=</w:t>
      </w:r>
      <w:r>
        <w:rPr>
          <w:rStyle w:val="NormalTok"/>
        </w:rPr>
        <w:t xml:space="preserve"> </w:t>
      </w:r>
      <w:r>
        <w:rPr>
          <w:rStyle w:val="DecValTok"/>
        </w:rPr>
        <w:t xml:space="preserve">3</w:t>
      </w:r>
      <w:r>
        <w:rPr>
          <w:rStyle w:val="NormalTok"/>
        </w:rPr>
        <w:t xml:space="preserve">) </w:t>
      </w:r>
      <w:r>
        <w:rPr>
          <w:rStyle w:val="ControlFlowTok"/>
        </w:rPr>
        <w:t xml:space="preserve">return</w:t>
      </w:r>
      <w:r>
        <w:rPr>
          <w:rStyle w:val="NormalTok"/>
        </w:rPr>
        <w:t xml:space="preserve"> </w:t>
      </w:r>
      <w:r>
        <w:rPr>
          <w:rStyle w:val="StringTok"/>
        </w:rPr>
        <w:t xml:space="preserve">'gregoriano-cuaresma.mp3'</w:t>
      </w:r>
      <w:r>
        <w:rPr>
          <w:rStyle w:val="OperatorTok"/>
        </w:rPr>
        <w:t xml:space="preserve">;</w:t>
      </w:r>
      <w:r>
        <w:br/>
      </w:r>
      <w:r>
        <w:rPr>
          <w:rStyle w:val="NormalTok"/>
        </w:rPr>
        <w:t xml:space="preserve">    </w:t>
      </w:r>
      <w:r>
        <w:rPr>
          <w:rStyle w:val="ControlFlowTok"/>
        </w:rPr>
        <w:t xml:space="preserve">if</w:t>
      </w:r>
      <w:r>
        <w:rPr>
          <w:rStyle w:val="NormalTok"/>
        </w:rPr>
        <w:t xml:space="preserve"> (mes </w:t>
      </w:r>
      <w:r>
        <w:rPr>
          <w:rStyle w:val="OperatorTok"/>
        </w:rPr>
        <w:t xml:space="preserve">&gt;=</w:t>
      </w:r>
      <w:r>
        <w:rPr>
          <w:rStyle w:val="NormalTok"/>
        </w:rPr>
        <w:t xml:space="preserve"> </w:t>
      </w:r>
      <w:r>
        <w:rPr>
          <w:rStyle w:val="DecValTok"/>
        </w:rPr>
        <w:t xml:space="preserve">3</w:t>
      </w:r>
      <w:r>
        <w:rPr>
          <w:rStyle w:val="NormalTok"/>
        </w:rPr>
        <w:t xml:space="preserve"> </w:t>
      </w:r>
      <w:r>
        <w:rPr>
          <w:rStyle w:val="OperatorTok"/>
        </w:rPr>
        <w:t xml:space="preserve">&amp;&amp;</w:t>
      </w:r>
      <w:r>
        <w:rPr>
          <w:rStyle w:val="NormalTok"/>
        </w:rPr>
        <w:t xml:space="preserve"> mes </w:t>
      </w:r>
      <w:r>
        <w:rPr>
          <w:rStyle w:val="OperatorTok"/>
        </w:rPr>
        <w:t xml:space="preserve">&lt;=</w:t>
      </w:r>
      <w:r>
        <w:rPr>
          <w:rStyle w:val="NormalTok"/>
        </w:rPr>
        <w:t xml:space="preserve"> </w:t>
      </w:r>
      <w:r>
        <w:rPr>
          <w:rStyle w:val="DecValTok"/>
        </w:rPr>
        <w:t xml:space="preserve">5</w:t>
      </w:r>
      <w:r>
        <w:rPr>
          <w:rStyle w:val="NormalTok"/>
        </w:rPr>
        <w:t xml:space="preserve">) </w:t>
      </w:r>
      <w:r>
        <w:rPr>
          <w:rStyle w:val="ControlFlowTok"/>
        </w:rPr>
        <w:t xml:space="preserve">return</w:t>
      </w:r>
      <w:r>
        <w:rPr>
          <w:rStyle w:val="NormalTok"/>
        </w:rPr>
        <w:t xml:space="preserve"> </w:t>
      </w:r>
      <w:r>
        <w:rPr>
          <w:rStyle w:val="StringTok"/>
        </w:rPr>
        <w:t xml:space="preserve">'gregoriano-pascua.mp3'</w:t>
      </w:r>
      <w:r>
        <w:rPr>
          <w:rStyle w:val="OperatorTok"/>
        </w:rPr>
        <w:t xml:space="preserve">;</w:t>
      </w:r>
      <w:r>
        <w:br/>
      </w:r>
      <w:r>
        <w:rPr>
          <w:rStyle w:val="NormalTok"/>
        </w:rPr>
        <w:t xml:space="preserve">    </w:t>
      </w:r>
      <w:r>
        <w:rPr>
          <w:rStyle w:val="ControlFlowTok"/>
        </w:rPr>
        <w:t xml:space="preserve">return</w:t>
      </w:r>
      <w:r>
        <w:rPr>
          <w:rStyle w:val="NormalTok"/>
        </w:rPr>
        <w:t xml:space="preserve"> </w:t>
      </w:r>
      <w:r>
        <w:rPr>
          <w:rStyle w:val="StringTok"/>
        </w:rPr>
        <w:t xml:space="preserve">'gregoriano-ordinario.mp3'</w:t>
      </w:r>
      <w:r>
        <w:rPr>
          <w:rStyle w:val="OperatorTok"/>
        </w:rPr>
        <w:t xml:space="preserve">;</w:t>
      </w:r>
      <w:r>
        <w:br/>
      </w:r>
      <w:r>
        <w:rPr>
          <w:rStyle w:val="NormalTok"/>
        </w:rPr>
        <w:t xml:space="preserve">}</w:t>
      </w:r>
    </w:p>
    <w:bookmarkEnd w:id="451"/>
    <w:bookmarkStart w:id="452" w:name="privacidad"/>
    <w:p>
      <w:pPr>
        <w:pStyle w:val="Heading3"/>
      </w:pPr>
      <w:r>
        <w:t xml:space="preserve">4.6. Privacidad</w:t>
      </w:r>
    </w:p>
    <w:p>
      <w:pPr>
        <w:numPr>
          <w:ilvl w:val="0"/>
          <w:numId w:val="1114"/>
        </w:numPr>
        <w:pStyle w:val="Compact"/>
      </w:pPr>
      <w:r>
        <w:rPr>
          <w:bCs/>
          <w:b/>
        </w:rPr>
        <w:t xml:space="preserve">Sin cookies</w:t>
      </w:r>
      <w:r>
        <w:t xml:space="preserve">. Configuración solo en</w:t>
      </w:r>
      <w:r>
        <w:t xml:space="preserve"> </w:t>
      </w:r>
      <w:r>
        <w:rPr>
          <w:rStyle w:val="VerbatimChar"/>
        </w:rPr>
        <w:t xml:space="preserve">localStorage</w:t>
      </w:r>
      <w:r>
        <w:t xml:space="preserve">.</w:t>
      </w:r>
    </w:p>
    <w:p>
      <w:pPr>
        <w:numPr>
          <w:ilvl w:val="0"/>
          <w:numId w:val="1114"/>
        </w:numPr>
        <w:pStyle w:val="Compact"/>
      </w:pPr>
      <w:r>
        <w:rPr>
          <w:bCs/>
          <w:b/>
        </w:rPr>
        <w:t xml:space="preserve">Sin tracking</w:t>
      </w:r>
      <w:r>
        <w:t xml:space="preserve">. No Google Analytics. No Facebook Pixel.</w:t>
      </w:r>
    </w:p>
    <w:p>
      <w:pPr>
        <w:numPr>
          <w:ilvl w:val="0"/>
          <w:numId w:val="1114"/>
        </w:numPr>
        <w:pStyle w:val="Compact"/>
      </w:pPr>
      <w:r>
        <w:rPr>
          <w:bCs/>
          <w:b/>
        </w:rPr>
        <w:t xml:space="preserve">Sin login</w:t>
      </w:r>
      <w:r>
        <w:t xml:space="preserve">. La web no recoge dato alguno.</w:t>
      </w:r>
    </w:p>
    <w:p>
      <w:pPr>
        <w:numPr>
          <w:ilvl w:val="0"/>
          <w:numId w:val="1114"/>
        </w:numPr>
        <w:pStyle w:val="Compact"/>
      </w:pPr>
      <w:r>
        <w:rPr>
          <w:bCs/>
          <w:b/>
        </w:rPr>
        <w:t xml:space="preserve">Servidor mínimo</w:t>
      </w:r>
      <w:r>
        <w:t xml:space="preserve">. Solo entrega los MP3 y el HTML.</w:t>
      </w:r>
    </w:p>
    <w:p>
      <w:r>
        <w:pict>
          <v:rect style="width:0;height:1.5pt" o:hralign="center" o:hrstd="t" o:hr="t"/>
        </w:pict>
      </w:r>
    </w:p>
    <w:bookmarkEnd w:id="452"/>
    <w:bookmarkEnd w:id="453"/>
    <w:bookmarkStart w:id="457" w:name="grabación-de-los-audios"/>
    <w:p>
      <w:pPr>
        <w:pStyle w:val="Heading2"/>
      </w:pPr>
      <w:r>
        <w:t xml:space="preserve">5. Grabación de los audios</w:t>
      </w:r>
    </w:p>
    <w:bookmarkStart w:id="454" w:name="recursos-necesarios"/>
    <w:p>
      <w:pPr>
        <w:pStyle w:val="Heading3"/>
      </w:pPr>
      <w:r>
        <w:t xml:space="preserve">5.1. Recursos necesarios</w:t>
      </w:r>
    </w:p>
    <w:p>
      <w:pPr>
        <w:numPr>
          <w:ilvl w:val="0"/>
          <w:numId w:val="1115"/>
        </w:numPr>
        <w:pStyle w:val="Compact"/>
      </w:pPr>
      <w:r>
        <w:rPr>
          <w:bCs/>
          <w:b/>
        </w:rPr>
        <w:t xml:space="preserve">2 voces de referencia</w:t>
      </w:r>
      <w:r>
        <w:t xml:space="preserve">: una mujer (cálida, ~40-60 años) y un hombre (cálida, ~50-70 años). Castellano de España neutro.</w:t>
      </w:r>
    </w:p>
    <w:p>
      <w:pPr>
        <w:numPr>
          <w:ilvl w:val="0"/>
          <w:numId w:val="1115"/>
        </w:numPr>
        <w:pStyle w:val="Compact"/>
      </w:pPr>
      <w:r>
        <w:rPr>
          <w:bCs/>
          <w:b/>
        </w:rPr>
        <w:t xml:space="preserve">Estudio</w:t>
      </w:r>
      <w:r>
        <w:t xml:space="preserve">: cualquier sala con tratamiento acústico básico (o cabina semipro). Costo ~300-500€ para todo el repertorio.</w:t>
      </w:r>
    </w:p>
    <w:p>
      <w:pPr>
        <w:numPr>
          <w:ilvl w:val="0"/>
          <w:numId w:val="1115"/>
        </w:numPr>
        <w:pStyle w:val="Compact"/>
      </w:pPr>
      <w:r>
        <w:rPr>
          <w:bCs/>
          <w:b/>
        </w:rPr>
        <w:t xml:space="preserve">Editor</w:t>
      </w:r>
      <w:r>
        <w:t xml:space="preserve">: Audacity (gratuito) o Reaper (~60€). Limpieza, normalización, fades.</w:t>
      </w:r>
    </w:p>
    <w:p>
      <w:pPr>
        <w:numPr>
          <w:ilvl w:val="0"/>
          <w:numId w:val="1115"/>
        </w:numPr>
        <w:pStyle w:val="Compact"/>
      </w:pPr>
      <w:r>
        <w:rPr>
          <w:bCs/>
          <w:b/>
        </w:rPr>
        <w:t xml:space="preserve">Música gregoriana de fondo</w:t>
      </w:r>
      <w:r>
        <w:t xml:space="preserve">: solo de</w:t>
      </w:r>
      <w:r>
        <w:t xml:space="preserve"> </w:t>
      </w:r>
      <w:r>
        <w:rPr>
          <w:bCs/>
          <w:b/>
        </w:rPr>
        <w:t xml:space="preserve">dominio público</w:t>
      </w:r>
      <w:r>
        <w:t xml:space="preserve"> </w:t>
      </w:r>
      <w:r>
        <w:t xml:space="preserve">(grabaciones de Solesmes anteriores a 1925 en Internet Archive, o nuevas grabaciones con licencia Creative Commons).</w:t>
      </w:r>
    </w:p>
    <w:bookmarkEnd w:id="454"/>
    <w:bookmarkStart w:id="455" w:name="duraciones-estimadas"/>
    <w:p>
      <w:pPr>
        <w:pStyle w:val="Heading3"/>
      </w:pPr>
      <w:r>
        <w:t xml:space="preserve">5.2. Duraciones estimadas</w:t>
      </w:r>
    </w:p>
    <w:p>
      <w:pPr>
        <w:numPr>
          <w:ilvl w:val="0"/>
          <w:numId w:val="1116"/>
        </w:numPr>
        <w:pStyle w:val="Compact"/>
      </w:pPr>
      <w:r>
        <w:rPr>
          <w:bCs/>
          <w:b/>
        </w:rPr>
        <w:t xml:space="preserve">Avemaría</w:t>
      </w:r>
      <w:r>
        <w:t xml:space="preserve">: 18-22 segundos (recitado claro).</w:t>
      </w:r>
    </w:p>
    <w:p>
      <w:pPr>
        <w:numPr>
          <w:ilvl w:val="0"/>
          <w:numId w:val="1116"/>
        </w:numPr>
        <w:pStyle w:val="Compact"/>
      </w:pPr>
      <w:r>
        <w:rPr>
          <w:bCs/>
          <w:b/>
        </w:rPr>
        <w:t xml:space="preserve">Padrenuestro</w:t>
      </w:r>
      <w:r>
        <w:t xml:space="preserve">: 22-26 segundos.</w:t>
      </w:r>
    </w:p>
    <w:p>
      <w:pPr>
        <w:numPr>
          <w:ilvl w:val="0"/>
          <w:numId w:val="1116"/>
        </w:numPr>
        <w:pStyle w:val="Compact"/>
      </w:pPr>
      <w:r>
        <w:rPr>
          <w:bCs/>
          <w:b/>
        </w:rPr>
        <w:t xml:space="preserve">Credo</w:t>
      </w:r>
      <w:r>
        <w:t xml:space="preserve">: 50-60 segundos.</w:t>
      </w:r>
    </w:p>
    <w:p>
      <w:pPr>
        <w:numPr>
          <w:ilvl w:val="0"/>
          <w:numId w:val="1116"/>
        </w:numPr>
        <w:pStyle w:val="Compact"/>
      </w:pPr>
      <w:r>
        <w:rPr>
          <w:bCs/>
          <w:b/>
        </w:rPr>
        <w:t xml:space="preserve">Salve</w:t>
      </w:r>
      <w:r>
        <w:t xml:space="preserve">: 35-45 segundos.</w:t>
      </w:r>
    </w:p>
    <w:p>
      <w:pPr>
        <w:numPr>
          <w:ilvl w:val="0"/>
          <w:numId w:val="1116"/>
        </w:numPr>
        <w:pStyle w:val="Compact"/>
      </w:pPr>
      <w:r>
        <w:rPr>
          <w:bCs/>
          <w:b/>
        </w:rPr>
        <w:t xml:space="preserve">Anuncio + meditación de cada misterio</w:t>
      </w:r>
      <w:r>
        <w:t xml:space="preserve">: 60-90 segundos.</w:t>
      </w:r>
    </w:p>
    <w:p>
      <w:pPr>
        <w:numPr>
          <w:ilvl w:val="0"/>
          <w:numId w:val="1116"/>
        </w:numPr>
        <w:pStyle w:val="Compact"/>
      </w:pPr>
      <w:r>
        <w:rPr>
          <w:bCs/>
          <w:b/>
        </w:rPr>
        <w:t xml:space="preserve">Total Rosario completo (5 decenas)</w:t>
      </w:r>
      <w:r>
        <w:t xml:space="preserve">: 17-22 minutos según ritmo.</w:t>
      </w:r>
    </w:p>
    <w:bookmarkEnd w:id="455"/>
    <w:bookmarkStart w:id="456" w:name="pautas-para-los-locutores"/>
    <w:p>
      <w:pPr>
        <w:pStyle w:val="Heading3"/>
      </w:pPr>
      <w:r>
        <w:t xml:space="preserve">5.3. Pautas para los locutores</w:t>
      </w:r>
    </w:p>
    <w:p>
      <w:pPr>
        <w:numPr>
          <w:ilvl w:val="0"/>
          <w:numId w:val="1117"/>
        </w:numPr>
        <w:pStyle w:val="Compact"/>
      </w:pPr>
      <w:r>
        <w:rPr>
          <w:bCs/>
          <w:b/>
        </w:rPr>
        <w:t xml:space="preserve">Ritmo</w:t>
      </w:r>
      <w:r>
        <w:t xml:space="preserve">: pausado, no soñoliento. Una palabra cada 0,4-0,5 segundos.</w:t>
      </w:r>
    </w:p>
    <w:p>
      <w:pPr>
        <w:numPr>
          <w:ilvl w:val="0"/>
          <w:numId w:val="1117"/>
        </w:numPr>
        <w:pStyle w:val="Compact"/>
      </w:pPr>
      <w:r>
        <w:rPr>
          <w:bCs/>
          <w:b/>
        </w:rPr>
        <w:t xml:space="preserve">Pausas</w:t>
      </w:r>
      <w:r>
        <w:t xml:space="preserve">: respetar las pausas marcadas en el guion.</w:t>
      </w:r>
      <w:r>
        <w:t xml:space="preserve"> </w:t>
      </w:r>
      <w:r>
        <w:rPr>
          <w:bCs/>
          <w:b/>
        </w:rPr>
        <w:t xml:space="preserve">No rellenar el silencio</w:t>
      </w:r>
      <w:r>
        <w:t xml:space="preserve">.</w:t>
      </w:r>
    </w:p>
    <w:p>
      <w:pPr>
        <w:numPr>
          <w:ilvl w:val="0"/>
          <w:numId w:val="1117"/>
        </w:numPr>
        <w:pStyle w:val="Compact"/>
      </w:pPr>
      <w:r>
        <w:rPr>
          <w:bCs/>
          <w:b/>
        </w:rPr>
        <w:t xml:space="preserve">Tono</w:t>
      </w:r>
      <w:r>
        <w:t xml:space="preserve">: cálido, no afectado. Ni teatral ni neutro de noticiero.</w:t>
      </w:r>
    </w:p>
    <w:p>
      <w:pPr>
        <w:numPr>
          <w:ilvl w:val="0"/>
          <w:numId w:val="1117"/>
        </w:numPr>
        <w:pStyle w:val="Compact"/>
      </w:pPr>
      <w:r>
        <w:rPr>
          <w:bCs/>
          <w:b/>
        </w:rPr>
        <w:t xml:space="preserve">Énfasis</w:t>
      </w:r>
      <w:r>
        <w:t xml:space="preserve">: mínimo. La oración es vehículo, no actuación.</w:t>
      </w:r>
    </w:p>
    <w:p>
      <w:pPr>
        <w:numPr>
          <w:ilvl w:val="0"/>
          <w:numId w:val="1117"/>
        </w:numPr>
        <w:pStyle w:val="Compact"/>
      </w:pPr>
      <w:r>
        <w:rPr>
          <w:bCs/>
          <w:b/>
        </w:rPr>
        <w:t xml:space="preserve">Errores</w:t>
      </w:r>
      <w:r>
        <w:t xml:space="preserve">: cualquier</w:t>
      </w:r>
      <w:r>
        <w:t xml:space="preserve"> </w:t>
      </w:r>
      <w:r>
        <w:rPr>
          <w:iCs/>
          <w:i/>
        </w:rPr>
        <w:t xml:space="preserve">trastabilleo</w:t>
      </w:r>
      <w:r>
        <w:t xml:space="preserve"> </w:t>
      </w:r>
      <w:r>
        <w:t xml:space="preserve">se vuelve a grabar entero, no se</w:t>
      </w:r>
      <w:r>
        <w:t xml:space="preserve"> </w:t>
      </w:r>
      <w:r>
        <w:t xml:space="preserve">“</w:t>
      </w:r>
      <w:r>
        <w:t xml:space="preserve">remienda</w:t>
      </w:r>
      <w:r>
        <w:t xml:space="preserve">”</w:t>
      </w:r>
      <w:r>
        <w:t xml:space="preserve">. Calidad por encima del coste.</w:t>
      </w:r>
    </w:p>
    <w:p>
      <w:r>
        <w:pict>
          <v:rect style="width:0;height:1.5pt" o:hralign="center" o:hrstd="t" o:hr="t"/>
        </w:pict>
      </w:r>
    </w:p>
    <w:bookmarkEnd w:id="456"/>
    <w:bookmarkEnd w:id="457"/>
    <w:bookmarkStart w:id="458" w:name="roadmap-de-implementación"/>
    <w:p>
      <w:pPr>
        <w:pStyle w:val="Heading2"/>
      </w:pPr>
      <w:r>
        <w:t xml:space="preserve">6. Roadmap de implementación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Fase</w:t>
            </w:r>
          </w:p>
        </w:tc>
        <w:tc>
          <w:tcPr/>
          <w:p>
            <w:pPr>
              <w:pStyle w:val="Compact"/>
              <w:jc w:val="left"/>
            </w:pPr>
            <w:r>
              <w:t xml:space="preserve">Trabajo</w:t>
            </w:r>
          </w:p>
        </w:tc>
        <w:tc>
          <w:tcPr/>
          <w:p>
            <w:pPr>
              <w:pStyle w:val="Compact"/>
              <w:jc w:val="left"/>
            </w:pPr>
            <w:r>
              <w:t xml:space="preserve">Estimación</w:t>
            </w:r>
          </w:p>
        </w:tc>
      </w:tr>
      <w:tr>
        <w:tc>
          <w:tcPr/>
          <w:p>
            <w:pPr>
              <w:pStyle w:val="Compact"/>
              <w:jc w:val="left"/>
            </w:pPr>
            <w:r>
              <w:t xml:space="preserve">1</w:t>
            </w:r>
          </w:p>
        </w:tc>
        <w:tc>
          <w:tcPr/>
          <w:p>
            <w:pPr>
              <w:pStyle w:val="Compact"/>
              <w:jc w:val="left"/>
            </w:pPr>
            <w:r>
              <w:t xml:space="preserve">Diseño UX y prototipo HTML estático</w:t>
            </w:r>
          </w:p>
        </w:tc>
        <w:tc>
          <w:tcPr/>
          <w:p>
            <w:pPr>
              <w:pStyle w:val="Compact"/>
              <w:jc w:val="left"/>
            </w:pPr>
            <w:r>
              <w:t xml:space="preserve">1 semana</w:t>
            </w:r>
          </w:p>
        </w:tc>
      </w:tr>
      <w:tr>
        <w:tc>
          <w:tcPr/>
          <w:p>
            <w:pPr>
              <w:pStyle w:val="Compact"/>
              <w:jc w:val="left"/>
            </w:pPr>
            <w:r>
              <w:t xml:space="preserve">2</w:t>
            </w:r>
          </w:p>
        </w:tc>
        <w:tc>
          <w:tcPr/>
          <w:p>
            <w:pPr>
              <w:pStyle w:val="Compact"/>
              <w:jc w:val="left"/>
            </w:pPr>
            <w:r>
              <w:t xml:space="preserve">Búsqueda y contratación de voces</w:t>
            </w:r>
          </w:p>
        </w:tc>
        <w:tc>
          <w:tcPr/>
          <w:p>
            <w:pPr>
              <w:pStyle w:val="Compact"/>
              <w:jc w:val="left"/>
            </w:pPr>
            <w:r>
              <w:t xml:space="preserve">2 semanas</w:t>
            </w:r>
          </w:p>
        </w:tc>
      </w:tr>
      <w:tr>
        <w:tc>
          <w:tcPr/>
          <w:p>
            <w:pPr>
              <w:pStyle w:val="Compact"/>
              <w:jc w:val="left"/>
            </w:pPr>
            <w:r>
              <w:t xml:space="preserve">3</w:t>
            </w:r>
          </w:p>
        </w:tc>
        <w:tc>
          <w:tcPr/>
          <w:p>
            <w:pPr>
              <w:pStyle w:val="Compact"/>
              <w:jc w:val="left"/>
            </w:pPr>
            <w:r>
              <w:t xml:space="preserve">Grabación + edición de audios</w:t>
            </w:r>
          </w:p>
        </w:tc>
        <w:tc>
          <w:tcPr/>
          <w:p>
            <w:pPr>
              <w:pStyle w:val="Compact"/>
              <w:jc w:val="left"/>
            </w:pPr>
            <w:r>
              <w:t xml:space="preserve">3-4 semanas</w:t>
            </w:r>
          </w:p>
        </w:tc>
      </w:tr>
      <w:tr>
        <w:tc>
          <w:tcPr/>
          <w:p>
            <w:pPr>
              <w:pStyle w:val="Compact"/>
              <w:jc w:val="left"/>
            </w:pPr>
            <w:r>
              <w:t xml:space="preserve">4</w:t>
            </w:r>
          </w:p>
        </w:tc>
        <w:tc>
          <w:tcPr/>
          <w:p>
            <w:pPr>
              <w:pStyle w:val="Compact"/>
              <w:jc w:val="left"/>
            </w:pPr>
            <w:r>
              <w:t xml:space="preserve">Implementación del reproductor JS</w:t>
            </w:r>
          </w:p>
        </w:tc>
        <w:tc>
          <w:tcPr/>
          <w:p>
            <w:pPr>
              <w:pStyle w:val="Compact"/>
              <w:jc w:val="left"/>
            </w:pPr>
            <w:r>
              <w:t xml:space="preserve">1 semana</w:t>
            </w:r>
          </w:p>
        </w:tc>
      </w:tr>
      <w:tr>
        <w:tc>
          <w:tcPr/>
          <w:p>
            <w:pPr>
              <w:pStyle w:val="Compact"/>
              <w:jc w:val="left"/>
            </w:pPr>
            <w:r>
              <w:t xml:space="preserve">5</w:t>
            </w:r>
          </w:p>
        </w:tc>
        <w:tc>
          <w:tcPr/>
          <w:p>
            <w:pPr>
              <w:pStyle w:val="Compact"/>
              <w:jc w:val="left"/>
            </w:pPr>
            <w:r>
              <w:t xml:space="preserve">Pruebas con un piloto (parroquia + 10 familias)</w:t>
            </w:r>
          </w:p>
        </w:tc>
        <w:tc>
          <w:tcPr/>
          <w:p>
            <w:pPr>
              <w:pStyle w:val="Compact"/>
              <w:jc w:val="left"/>
            </w:pPr>
            <w:r>
              <w:t xml:space="preserve">2 semanas</w:t>
            </w:r>
          </w:p>
        </w:tc>
      </w:tr>
      <w:tr>
        <w:tc>
          <w:tcPr/>
          <w:p>
            <w:pPr>
              <w:pStyle w:val="Compact"/>
              <w:jc w:val="left"/>
            </w:pPr>
            <w:r>
              <w:t xml:space="preserve">6</w:t>
            </w:r>
          </w:p>
        </w:tc>
        <w:tc>
          <w:tcPr/>
          <w:p>
            <w:pPr>
              <w:pStyle w:val="Compact"/>
              <w:jc w:val="left"/>
            </w:pPr>
            <w:r>
              <w:t xml:space="preserve">Ajustes y lanzamiento</w:t>
            </w:r>
          </w:p>
        </w:tc>
        <w:tc>
          <w:tcPr/>
          <w:p>
            <w:pPr>
              <w:pStyle w:val="Compact"/>
              <w:jc w:val="left"/>
            </w:pPr>
            <w:r>
              <w:t xml:space="preserve">1 semana</w:t>
            </w:r>
          </w:p>
        </w:tc>
      </w:tr>
    </w:tbl>
    <w:p>
      <w:pPr>
        <w:pStyle w:val="BodyText"/>
      </w:pPr>
      <w:r>
        <w:rPr>
          <w:bCs/>
          <w:b/>
        </w:rPr>
        <w:t xml:space="preserve">Total</w:t>
      </w:r>
      <w:r>
        <w:t xml:space="preserve">: aprox. 10 semanas de trabajo.</w:t>
      </w:r>
    </w:p>
    <w:p>
      <w:r>
        <w:pict>
          <v:rect style="width:0;height:1.5pt" o:hralign="center" o:hrstd="t" o:hr="t"/>
        </w:pict>
      </w:r>
    </w:p>
    <w:bookmarkEnd w:id="458"/>
    <w:bookmarkStart w:id="459" w:name="versión-móvil-pwa-segunda-fase"/>
    <w:p>
      <w:pPr>
        <w:pStyle w:val="Heading2"/>
      </w:pPr>
      <w:r>
        <w:t xml:space="preserve">7. Versión móvil PWA (segunda fase)</w:t>
      </w:r>
    </w:p>
    <w:p>
      <w:pPr>
        <w:numPr>
          <w:ilvl w:val="0"/>
          <w:numId w:val="1118"/>
        </w:numPr>
        <w:pStyle w:val="Compact"/>
      </w:pPr>
      <w:r>
        <w:t xml:space="preserve">App instalable (</w:t>
      </w:r>
      <w:r>
        <w:rPr>
          <w:rStyle w:val="VerbatimChar"/>
        </w:rPr>
        <w:t xml:space="preserve">manifest.webmanifest</w:t>
      </w:r>
      <w:r>
        <w:t xml:space="preserve">).</w:t>
      </w:r>
    </w:p>
    <w:p>
      <w:pPr>
        <w:numPr>
          <w:ilvl w:val="0"/>
          <w:numId w:val="1118"/>
        </w:numPr>
        <w:pStyle w:val="Compact"/>
      </w:pPr>
      <w:r>
        <w:t xml:space="preserve">Funciona sin conexión: los audios se descargan al instalar (~250 MB).</w:t>
      </w:r>
    </w:p>
    <w:p>
      <w:pPr>
        <w:numPr>
          <w:ilvl w:val="0"/>
          <w:numId w:val="1118"/>
        </w:numPr>
        <w:pStyle w:val="Compact"/>
      </w:pPr>
      <w:r>
        <w:t xml:space="preserve">Notificación matutina opcional:</w:t>
      </w:r>
      <w:r>
        <w:t xml:space="preserve"> </w:t>
      </w:r>
      <w:r>
        <w:rPr>
          <w:iCs/>
          <w:i/>
        </w:rPr>
        <w:t xml:space="preserve">“</w:t>
      </w:r>
      <w:r>
        <w:rPr>
          <w:iCs/>
          <w:i/>
        </w:rPr>
        <w:t xml:space="preserve">Hoy se rezan los Misterios Gozosos. Pulsa para comenzar.</w:t>
      </w:r>
      <w:r>
        <w:rPr>
          <w:iCs/>
          <w:i/>
        </w:rPr>
        <w:t xml:space="preserve">”</w:t>
      </w:r>
    </w:p>
    <w:p>
      <w:pPr>
        <w:numPr>
          <w:ilvl w:val="0"/>
          <w:numId w:val="1118"/>
        </w:numPr>
        <w:pStyle w:val="Compact"/>
      </w:pPr>
      <w:r>
        <w:t xml:space="preserve">Modo</w:t>
      </w:r>
      <w:r>
        <w:t xml:space="preserve"> </w:t>
      </w:r>
      <w:r>
        <w:t xml:space="preserve">“</w:t>
      </w:r>
      <w:r>
        <w:t xml:space="preserve">Rosario en familia</w:t>
      </w:r>
      <w:r>
        <w:t xml:space="preserve">”</w:t>
      </w:r>
      <w:r>
        <w:t xml:space="preserve">: un dispositivo guía, los demás miembros responden.</w:t>
      </w:r>
    </w:p>
    <w:p>
      <w:r>
        <w:pict>
          <v:rect style="width:0;height:1.5pt" o:hralign="center" o:hrstd="t" o:hr="t"/>
        </w:pict>
      </w:r>
    </w:p>
    <w:p>
      <w:pPr>
        <w:pStyle w:val="FirstParagraph"/>
      </w:pPr>
      <w:r>
        <w:rPr>
          <w:iCs/>
          <w:i/>
        </w:rPr>
        <w:t xml:space="preserve">El Rosario asistido es un servicio, no un espectáculo. La técnica está al servicio de la oración, y la oración al servicio del encuentro con María y, por ella, con Cristo.</w:t>
      </w:r>
      <w:r>
        <w:t xml:space="preserve"> </w:t>
      </w:r>
      <w:r>
        <w:t xml:space="preserve"># Atlas mariano de España — Fichas geográficas</w:t>
      </w:r>
    </w:p>
    <w:p>
      <w:pPr>
        <w:pStyle w:val="BlockText"/>
      </w:pPr>
      <w:r>
        <w:t xml:space="preserve">Mapa interactivo + fichero de datos abiertos. Cada provincia con sus advocaciones, santuarios, coordenadas, fiestas, contacto.</w:t>
      </w:r>
    </w:p>
    <w:p>
      <w:r>
        <w:pict>
          <v:rect style="width:0;height:1.5pt" o:hralign="center" o:hrstd="t" o:hr="t"/>
        </w:pict>
      </w:r>
    </w:p>
    <w:bookmarkEnd w:id="459"/>
    <w:bookmarkStart w:id="460" w:name="concepto-1"/>
    <w:p>
      <w:pPr>
        <w:pStyle w:val="Heading2"/>
      </w:pPr>
      <w:r>
        <w:t xml:space="preserve">1. Concepto</w:t>
      </w:r>
    </w:p>
    <w:p>
      <w:pPr>
        <w:pStyle w:val="FirstParagraph"/>
      </w:pPr>
      <w:r>
        <w:t xml:space="preserve">Sección de la web con un</w:t>
      </w:r>
      <w:r>
        <w:t xml:space="preserve"> </w:t>
      </w:r>
      <w:r>
        <w:rPr>
          <w:bCs/>
          <w:b/>
        </w:rPr>
        <w:t xml:space="preserve">mapa interactivo de España</w:t>
      </w:r>
      <w:r>
        <w:t xml:space="preserve"> </w:t>
      </w:r>
      <w:r>
        <w:t xml:space="preserve">(tecnología Leaflet, datos OpenStreetMap). El usuario:</w:t>
      </w:r>
    </w:p>
    <w:p>
      <w:pPr>
        <w:numPr>
          <w:ilvl w:val="0"/>
          <w:numId w:val="1119"/>
        </w:numPr>
        <w:pStyle w:val="Compact"/>
      </w:pPr>
      <w:r>
        <w:t xml:space="preserve">Ve la península, Baleares, Canarias, Ceuta, Melilla.</w:t>
      </w:r>
    </w:p>
    <w:p>
      <w:pPr>
        <w:numPr>
          <w:ilvl w:val="0"/>
          <w:numId w:val="1119"/>
        </w:numPr>
        <w:pStyle w:val="Compact"/>
      </w:pPr>
      <w:r>
        <w:t xml:space="preserve">Pincha en su provincia → se despliega lista de advocaciones marianas de esa provincia.</w:t>
      </w:r>
    </w:p>
    <w:p>
      <w:pPr>
        <w:numPr>
          <w:ilvl w:val="0"/>
          <w:numId w:val="1119"/>
        </w:numPr>
        <w:pStyle w:val="Compact"/>
      </w:pPr>
      <w:r>
        <w:t xml:space="preserve">Pincha en una advocación → ficha completa con foto, historia breve, fiesta, dirección, coordenadas, horarios de misa, web oficial, contacto, cómo llegar.</w:t>
      </w:r>
    </w:p>
    <w:p>
      <w:pPr>
        <w:numPr>
          <w:ilvl w:val="0"/>
          <w:numId w:val="1119"/>
        </w:numPr>
        <w:pStyle w:val="Compact"/>
      </w:pPr>
      <w:r>
        <w:t xml:space="preserve">Botón</w:t>
      </w:r>
      <w:r>
        <w:t xml:space="preserve"> </w:t>
      </w:r>
      <w:r>
        <w:t xml:space="preserve">“</w:t>
      </w:r>
      <w:r>
        <w:t xml:space="preserve">Ver en Google Maps</w:t>
      </w:r>
      <w:r>
        <w:t xml:space="preserve">”</w:t>
      </w:r>
      <w:r>
        <w:t xml:space="preserve"> </w:t>
      </w:r>
      <w:r>
        <w:t xml:space="preserve">para llegar al santuario.</w:t>
      </w:r>
    </w:p>
    <w:p>
      <w:pPr>
        <w:pStyle w:val="FirstParagraph"/>
      </w:pPr>
      <w:r>
        <w:t xml:space="preserve">Filtros opcionales:</w:t>
      </w:r>
      <w:r>
        <w:t xml:space="preserve"> </w:t>
      </w:r>
      <w:r>
        <w:t xml:space="preserve">- Por fecha de fiesta (calendario)</w:t>
      </w:r>
      <w:r>
        <w:t xml:space="preserve"> </w:t>
      </w:r>
      <w:r>
        <w:t xml:space="preserve">- Por advocación (Carmen, Rosario, Inmaculada, Asunción…)</w:t>
      </w:r>
      <w:r>
        <w:t xml:space="preserve"> </w:t>
      </w:r>
      <w:r>
        <w:t xml:space="preserve">- Por relevancia (universal / nacional / regional / local)</w:t>
      </w:r>
    </w:p>
    <w:p>
      <w:r>
        <w:pict>
          <v:rect style="width:0;height:1.5pt" o:hralign="center" o:hrstd="t" o:hr="t"/>
        </w:pict>
      </w:r>
    </w:p>
    <w:bookmarkEnd w:id="460"/>
    <w:bookmarkStart w:id="461" w:name="X6896245842e819988b52a462f3fc15c78637bd3"/>
    <w:p>
      <w:pPr>
        <w:pStyle w:val="Heading2"/>
      </w:pPr>
      <w:r>
        <w:t xml:space="preserve">2. Estructura de datos (JSON abierto, descargable)</w:t>
      </w:r>
    </w:p>
    <w:p>
      <w:pPr>
        <w:pStyle w:val="FirstParagraph"/>
      </w:pPr>
      <w:r>
        <w:t xml:space="preserve">Archivo</w:t>
      </w:r>
      <w:r>
        <w:t xml:space="preserve"> </w:t>
      </w:r>
      <w:r>
        <w:rPr>
          <w:rStyle w:val="VerbatimChar"/>
        </w:rPr>
        <w:t xml:space="preserve">atlas-mariano-espana.json</w:t>
      </w:r>
      <w:r>
        <w:t xml:space="preserve"> </w:t>
      </w:r>
      <w:r>
        <w:t xml:space="preserve">publicado bajo Creative Commons CC-BY-SA. Estructura por ficha:</w:t>
      </w:r>
    </w:p>
    <w:p>
      <w:pPr>
        <w:pStyle w:val="SourceCode"/>
      </w:pPr>
      <w:r>
        <w:rPr>
          <w:rStyle w:val="FunctionTok"/>
        </w:rPr>
        <w:t xml:space="preserve">{</w:t>
      </w:r>
      <w:r>
        <w:br/>
      </w:r>
      <w:r>
        <w:rPr>
          <w:rStyle w:val="NormalTok"/>
        </w:rPr>
        <w:t xml:space="preserve">  </w:t>
      </w:r>
      <w:r>
        <w:rPr>
          <w:rStyle w:val="DataTypeTok"/>
        </w:rPr>
        <w:t xml:space="preserve">"id"</w:t>
      </w:r>
      <w:r>
        <w:rPr>
          <w:rStyle w:val="FunctionTok"/>
        </w:rPr>
        <w:t xml:space="preserve">:</w:t>
      </w:r>
      <w:r>
        <w:rPr>
          <w:rStyle w:val="NormalTok"/>
        </w:rPr>
        <w:t xml:space="preserve"> </w:t>
      </w:r>
      <w:r>
        <w:rPr>
          <w:rStyle w:val="StringTok"/>
        </w:rPr>
        <w:t xml:space="preserve">"pilar-zaragoza"</w:t>
      </w:r>
      <w:r>
        <w:rPr>
          <w:rStyle w:val="FunctionTok"/>
        </w:rPr>
        <w:t xml:space="preserve">,</w:t>
      </w:r>
      <w:r>
        <w:br/>
      </w:r>
      <w:r>
        <w:rPr>
          <w:rStyle w:val="NormalTok"/>
        </w:rPr>
        <w:t xml:space="preserve">  </w:t>
      </w:r>
      <w:r>
        <w:rPr>
          <w:rStyle w:val="DataTypeTok"/>
        </w:rPr>
        <w:t xml:space="preserve">"nombre"</w:t>
      </w:r>
      <w:r>
        <w:rPr>
          <w:rStyle w:val="FunctionTok"/>
        </w:rPr>
        <w:t xml:space="preserve">:</w:t>
      </w:r>
      <w:r>
        <w:rPr>
          <w:rStyle w:val="NormalTok"/>
        </w:rPr>
        <w:t xml:space="preserve"> </w:t>
      </w:r>
      <w:r>
        <w:rPr>
          <w:rStyle w:val="StringTok"/>
        </w:rPr>
        <w:t xml:space="preserve">"Nuestra Señora del Pilar"</w:t>
      </w:r>
      <w:r>
        <w:rPr>
          <w:rStyle w:val="FunctionTok"/>
        </w:rPr>
        <w:t xml:space="preserve">,</w:t>
      </w:r>
      <w:r>
        <w:br/>
      </w:r>
      <w:r>
        <w:rPr>
          <w:rStyle w:val="NormalTok"/>
        </w:rPr>
        <w:t xml:space="preserve">  </w:t>
      </w:r>
      <w:r>
        <w:rPr>
          <w:rStyle w:val="DataTypeTok"/>
        </w:rPr>
        <w:t xml:space="preserve">"advocacion_breve"</w:t>
      </w:r>
      <w:r>
        <w:rPr>
          <w:rStyle w:val="FunctionTok"/>
        </w:rPr>
        <w:t xml:space="preserve">:</w:t>
      </w:r>
      <w:r>
        <w:rPr>
          <w:rStyle w:val="NormalTok"/>
        </w:rPr>
        <w:t xml:space="preserve"> </w:t>
      </w:r>
      <w:r>
        <w:rPr>
          <w:rStyle w:val="StringTok"/>
        </w:rPr>
        <w:t xml:space="preserve">"El Pilar"</w:t>
      </w:r>
      <w:r>
        <w:rPr>
          <w:rStyle w:val="FunctionTok"/>
        </w:rPr>
        <w:t xml:space="preserve">,</w:t>
      </w:r>
      <w:r>
        <w:br/>
      </w:r>
      <w:r>
        <w:rPr>
          <w:rStyle w:val="NormalTok"/>
        </w:rPr>
        <w:t xml:space="preserve">  </w:t>
      </w:r>
      <w:r>
        <w:rPr>
          <w:rStyle w:val="DataTypeTok"/>
        </w:rPr>
        <w:t xml:space="preserve">"provincia"</w:t>
      </w:r>
      <w:r>
        <w:rPr>
          <w:rStyle w:val="FunctionTok"/>
        </w:rPr>
        <w:t xml:space="preserve">:</w:t>
      </w:r>
      <w:r>
        <w:rPr>
          <w:rStyle w:val="NormalTok"/>
        </w:rPr>
        <w:t xml:space="preserve"> </w:t>
      </w:r>
      <w:r>
        <w:rPr>
          <w:rStyle w:val="StringTok"/>
        </w:rPr>
        <w:t xml:space="preserve">"Zaragoza"</w:t>
      </w:r>
      <w:r>
        <w:rPr>
          <w:rStyle w:val="FunctionTok"/>
        </w:rPr>
        <w:t xml:space="preserve">,</w:t>
      </w:r>
      <w:r>
        <w:br/>
      </w:r>
      <w:r>
        <w:rPr>
          <w:rStyle w:val="NormalTok"/>
        </w:rPr>
        <w:t xml:space="preserve">  </w:t>
      </w:r>
      <w:r>
        <w:rPr>
          <w:rStyle w:val="DataTypeTok"/>
        </w:rPr>
        <w:t xml:space="preserve">"comunidad"</w:t>
      </w:r>
      <w:r>
        <w:rPr>
          <w:rStyle w:val="FunctionTok"/>
        </w:rPr>
        <w:t xml:space="preserve">:</w:t>
      </w:r>
      <w:r>
        <w:rPr>
          <w:rStyle w:val="NormalTok"/>
        </w:rPr>
        <w:t xml:space="preserve"> </w:t>
      </w:r>
      <w:r>
        <w:rPr>
          <w:rStyle w:val="StringTok"/>
        </w:rPr>
        <w:t xml:space="preserve">"Aragón"</w:t>
      </w:r>
      <w:r>
        <w:rPr>
          <w:rStyle w:val="FunctionTok"/>
        </w:rPr>
        <w:t xml:space="preserve">,</w:t>
      </w:r>
      <w:r>
        <w:br/>
      </w:r>
      <w:r>
        <w:rPr>
          <w:rStyle w:val="NormalTok"/>
        </w:rPr>
        <w:t xml:space="preserve">  </w:t>
      </w:r>
      <w:r>
        <w:rPr>
          <w:rStyle w:val="DataTypeTok"/>
        </w:rPr>
        <w:t xml:space="preserve">"municipio"</w:t>
      </w:r>
      <w:r>
        <w:rPr>
          <w:rStyle w:val="FunctionTok"/>
        </w:rPr>
        <w:t xml:space="preserve">:</w:t>
      </w:r>
      <w:r>
        <w:rPr>
          <w:rStyle w:val="NormalTok"/>
        </w:rPr>
        <w:t xml:space="preserve"> </w:t>
      </w:r>
      <w:r>
        <w:rPr>
          <w:rStyle w:val="StringTok"/>
        </w:rPr>
        <w:t xml:space="preserve">"Zaragoza"</w:t>
      </w:r>
      <w:r>
        <w:rPr>
          <w:rStyle w:val="FunctionTok"/>
        </w:rPr>
        <w:t xml:space="preserve">,</w:t>
      </w:r>
      <w:r>
        <w:br/>
      </w:r>
      <w:r>
        <w:rPr>
          <w:rStyle w:val="NormalTok"/>
        </w:rPr>
        <w:t xml:space="preserve">  </w:t>
      </w:r>
      <w:r>
        <w:rPr>
          <w:rStyle w:val="DataTypeTok"/>
        </w:rPr>
        <w:t xml:space="preserve">"coordenadas"</w:t>
      </w:r>
      <w:r>
        <w:rPr>
          <w:rStyle w:val="FunctionTok"/>
        </w:rPr>
        <w:t xml:space="preserve">:</w:t>
      </w:r>
      <w:r>
        <w:rPr>
          <w:rStyle w:val="NormalTok"/>
        </w:rPr>
        <w:t xml:space="preserve"> </w:t>
      </w:r>
      <w:r>
        <w:rPr>
          <w:rStyle w:val="FunctionTok"/>
        </w:rPr>
        <w:t xml:space="preserve">{</w:t>
      </w:r>
      <w:r>
        <w:rPr>
          <w:rStyle w:val="NormalTok"/>
        </w:rPr>
        <w:t xml:space="preserve"> </w:t>
      </w:r>
      <w:r>
        <w:rPr>
          <w:rStyle w:val="DataTypeTok"/>
        </w:rPr>
        <w:t xml:space="preserve">"lat"</w:t>
      </w:r>
      <w:r>
        <w:rPr>
          <w:rStyle w:val="FunctionTok"/>
        </w:rPr>
        <w:t xml:space="preserve">:</w:t>
      </w:r>
      <w:r>
        <w:rPr>
          <w:rStyle w:val="NormalTok"/>
        </w:rPr>
        <w:t xml:space="preserve"> </w:t>
      </w:r>
      <w:r>
        <w:rPr>
          <w:rStyle w:val="FloatTok"/>
        </w:rPr>
        <w:t xml:space="preserve">41.65628</w:t>
      </w:r>
      <w:r>
        <w:rPr>
          <w:rStyle w:val="FunctionTok"/>
        </w:rPr>
        <w:t xml:space="preserve">,</w:t>
      </w:r>
      <w:r>
        <w:rPr>
          <w:rStyle w:val="NormalTok"/>
        </w:rPr>
        <w:t xml:space="preserve"> </w:t>
      </w:r>
      <w:r>
        <w:rPr>
          <w:rStyle w:val="DataTypeTok"/>
        </w:rPr>
        <w:t xml:space="preserve">"lon"</w:t>
      </w:r>
      <w:r>
        <w:rPr>
          <w:rStyle w:val="FunctionTok"/>
        </w:rPr>
        <w:t xml:space="preserve">:</w:t>
      </w:r>
      <w:r>
        <w:rPr>
          <w:rStyle w:val="NormalTok"/>
        </w:rPr>
        <w:t xml:space="preserve"> </w:t>
      </w:r>
      <w:r>
        <w:rPr>
          <w:rStyle w:val="FloatTok"/>
        </w:rPr>
        <w:t xml:space="preserve">-0.87765</w:t>
      </w:r>
      <w:r>
        <w:rPr>
          <w:rStyle w:val="NormalTok"/>
        </w:rPr>
        <w:t xml:space="preserve"> </w:t>
      </w:r>
      <w:r>
        <w:rPr>
          <w:rStyle w:val="FunctionTok"/>
        </w:rPr>
        <w:t xml:space="preserve">},</w:t>
      </w:r>
      <w:r>
        <w:br/>
      </w:r>
      <w:r>
        <w:rPr>
          <w:rStyle w:val="NormalTok"/>
        </w:rPr>
        <w:t xml:space="preserve">  </w:t>
      </w:r>
      <w:r>
        <w:rPr>
          <w:rStyle w:val="DataTypeTok"/>
        </w:rPr>
        <w:t xml:space="preserve">"santuario"</w:t>
      </w:r>
      <w:r>
        <w:rPr>
          <w:rStyle w:val="FunctionTok"/>
        </w:rPr>
        <w:t xml:space="preserve">:</w:t>
      </w:r>
      <w:r>
        <w:rPr>
          <w:rStyle w:val="NormalTok"/>
        </w:rPr>
        <w:t xml:space="preserve"> </w:t>
      </w:r>
      <w:r>
        <w:rPr>
          <w:rStyle w:val="StringTok"/>
        </w:rPr>
        <w:t xml:space="preserve">"Basílica de Nuestra Señora del Pilar"</w:t>
      </w:r>
      <w:r>
        <w:rPr>
          <w:rStyle w:val="FunctionTok"/>
        </w:rPr>
        <w:t xml:space="preserve">,</w:t>
      </w:r>
      <w:r>
        <w:br/>
      </w:r>
      <w:r>
        <w:rPr>
          <w:rStyle w:val="NormalTok"/>
        </w:rPr>
        <w:t xml:space="preserve">  </w:t>
      </w:r>
      <w:r>
        <w:rPr>
          <w:rStyle w:val="DataTypeTok"/>
        </w:rPr>
        <w:t xml:space="preserve">"direccion"</w:t>
      </w:r>
      <w:r>
        <w:rPr>
          <w:rStyle w:val="FunctionTok"/>
        </w:rPr>
        <w:t xml:space="preserve">:</w:t>
      </w:r>
      <w:r>
        <w:rPr>
          <w:rStyle w:val="NormalTok"/>
        </w:rPr>
        <w:t xml:space="preserve"> </w:t>
      </w:r>
      <w:r>
        <w:rPr>
          <w:rStyle w:val="StringTok"/>
        </w:rPr>
        <w:t xml:space="preserve">"Plaza del Pilar, s/n. 50003 Zaragoza"</w:t>
      </w:r>
      <w:r>
        <w:rPr>
          <w:rStyle w:val="FunctionTok"/>
        </w:rPr>
        <w:t xml:space="preserve">,</w:t>
      </w:r>
      <w:r>
        <w:br/>
      </w:r>
      <w:r>
        <w:rPr>
          <w:rStyle w:val="NormalTok"/>
        </w:rPr>
        <w:t xml:space="preserve">  </w:t>
      </w:r>
      <w:r>
        <w:rPr>
          <w:rStyle w:val="DataTypeTok"/>
        </w:rPr>
        <w:t xml:space="preserve">"fiesta_dia"</w:t>
      </w:r>
      <w:r>
        <w:rPr>
          <w:rStyle w:val="FunctionTok"/>
        </w:rPr>
        <w:t xml:space="preserve">:</w:t>
      </w:r>
      <w:r>
        <w:rPr>
          <w:rStyle w:val="NormalTok"/>
        </w:rPr>
        <w:t xml:space="preserve"> </w:t>
      </w:r>
      <w:r>
        <w:rPr>
          <w:rStyle w:val="StringTok"/>
        </w:rPr>
        <w:t xml:space="preserve">"12 de octubre"</w:t>
      </w:r>
      <w:r>
        <w:rPr>
          <w:rStyle w:val="FunctionTok"/>
        </w:rPr>
        <w:t xml:space="preserve">,</w:t>
      </w:r>
      <w:r>
        <w:br/>
      </w:r>
      <w:r>
        <w:rPr>
          <w:rStyle w:val="NormalTok"/>
        </w:rPr>
        <w:t xml:space="preserve">  </w:t>
      </w:r>
      <w:r>
        <w:rPr>
          <w:rStyle w:val="DataTypeTok"/>
        </w:rPr>
        <w:t xml:space="preserve">"rango_liturgico"</w:t>
      </w:r>
      <w:r>
        <w:rPr>
          <w:rStyle w:val="FunctionTok"/>
        </w:rPr>
        <w:t xml:space="preserve">:</w:t>
      </w:r>
      <w:r>
        <w:rPr>
          <w:rStyle w:val="NormalTok"/>
        </w:rPr>
        <w:t xml:space="preserve"> </w:t>
      </w:r>
      <w:r>
        <w:rPr>
          <w:rStyle w:val="StringTok"/>
        </w:rPr>
        <w:t xml:space="preserve">"memoria obligatoria en España; solemnidad en Zaragoza"</w:t>
      </w:r>
      <w:r>
        <w:rPr>
          <w:rStyle w:val="FunctionTok"/>
        </w:rPr>
        <w:t xml:space="preserve">,</w:t>
      </w:r>
      <w:r>
        <w:br/>
      </w:r>
      <w:r>
        <w:rPr>
          <w:rStyle w:val="NormalTok"/>
        </w:rPr>
        <w:t xml:space="preserve">  </w:t>
      </w:r>
      <w:r>
        <w:rPr>
          <w:rStyle w:val="DataTypeTok"/>
        </w:rPr>
        <w:t xml:space="preserve">"patronazgo"</w:t>
      </w:r>
      <w:r>
        <w:rPr>
          <w:rStyle w:val="FunctionTok"/>
        </w:rPr>
        <w:t xml:space="preserve">:</w:t>
      </w:r>
      <w:r>
        <w:rPr>
          <w:rStyle w:val="NormalTok"/>
        </w:rPr>
        <w:t xml:space="preserve"> </w:t>
      </w:r>
      <w:r>
        <w:rPr>
          <w:rStyle w:val="OtherTok"/>
        </w:rPr>
        <w:t xml:space="preserve">[</w:t>
      </w:r>
      <w:r>
        <w:rPr>
          <w:rStyle w:val="StringTok"/>
        </w:rPr>
        <w:t xml:space="preserve">"Hispanidad"</w:t>
      </w:r>
      <w:r>
        <w:rPr>
          <w:rStyle w:val="OtherTok"/>
        </w:rPr>
        <w:t xml:space="preserve">,</w:t>
      </w:r>
      <w:r>
        <w:rPr>
          <w:rStyle w:val="NormalTok"/>
        </w:rPr>
        <w:t xml:space="preserve"> </w:t>
      </w:r>
      <w:r>
        <w:rPr>
          <w:rStyle w:val="StringTok"/>
        </w:rPr>
        <w:t xml:space="preserve">"Guardia Civil"</w:t>
      </w:r>
      <w:r>
        <w:rPr>
          <w:rStyle w:val="OtherTok"/>
        </w:rPr>
        <w:t xml:space="preserve">,</w:t>
      </w:r>
      <w:r>
        <w:rPr>
          <w:rStyle w:val="NormalTok"/>
        </w:rPr>
        <w:t xml:space="preserve"> </w:t>
      </w:r>
      <w:r>
        <w:rPr>
          <w:rStyle w:val="StringTok"/>
        </w:rPr>
        <w:t xml:space="preserve">"Aragón"</w:t>
      </w:r>
      <w:r>
        <w:rPr>
          <w:rStyle w:val="OtherTok"/>
        </w:rPr>
        <w:t xml:space="preserve">]</w:t>
      </w:r>
      <w:r>
        <w:rPr>
          <w:rStyle w:val="FunctionTok"/>
        </w:rPr>
        <w:t xml:space="preserve">,</w:t>
      </w:r>
      <w:r>
        <w:br/>
      </w:r>
      <w:r>
        <w:rPr>
          <w:rStyle w:val="NormalTok"/>
        </w:rPr>
        <w:t xml:space="preserve">  </w:t>
      </w:r>
      <w:r>
        <w:rPr>
          <w:rStyle w:val="DataTypeTok"/>
        </w:rPr>
        <w:t xml:space="preserve">"tipo"</w:t>
      </w:r>
      <w:r>
        <w:rPr>
          <w:rStyle w:val="FunctionTok"/>
        </w:rPr>
        <w:t xml:space="preserve">:</w:t>
      </w:r>
      <w:r>
        <w:rPr>
          <w:rStyle w:val="NormalTok"/>
        </w:rPr>
        <w:t xml:space="preserve"> </w:t>
      </w:r>
      <w:r>
        <w:rPr>
          <w:rStyle w:val="StringTok"/>
        </w:rPr>
        <w:t xml:space="preserve">"aparicion-tradicion-apostolica"</w:t>
      </w:r>
      <w:r>
        <w:rPr>
          <w:rStyle w:val="FunctionTok"/>
        </w:rPr>
        <w:t xml:space="preserve">,</w:t>
      </w:r>
      <w:r>
        <w:br/>
      </w:r>
      <w:r>
        <w:rPr>
          <w:rStyle w:val="NormalTok"/>
        </w:rPr>
        <w:t xml:space="preserve">  </w:t>
      </w:r>
      <w:r>
        <w:rPr>
          <w:rStyle w:val="DataTypeTok"/>
        </w:rPr>
        <w:t xml:space="preserve">"siglo_origen"</w:t>
      </w:r>
      <w:r>
        <w:rPr>
          <w:rStyle w:val="FunctionTok"/>
        </w:rPr>
        <w:t xml:space="preserve">:</w:t>
      </w:r>
      <w:r>
        <w:rPr>
          <w:rStyle w:val="NormalTok"/>
        </w:rPr>
        <w:t xml:space="preserve"> </w:t>
      </w:r>
      <w:r>
        <w:rPr>
          <w:rStyle w:val="StringTok"/>
        </w:rPr>
        <w:t xml:space="preserve">"I"</w:t>
      </w:r>
      <w:r>
        <w:rPr>
          <w:rStyle w:val="FunctionTok"/>
        </w:rPr>
        <w:t xml:space="preserve">,</w:t>
      </w:r>
      <w:r>
        <w:br/>
      </w:r>
      <w:r>
        <w:rPr>
          <w:rStyle w:val="NormalTok"/>
        </w:rPr>
        <w:t xml:space="preserve">  </w:t>
      </w:r>
      <w:r>
        <w:rPr>
          <w:rStyle w:val="DataTypeTok"/>
        </w:rPr>
        <w:t xml:space="preserve">"aprobacion_oficial"</w:t>
      </w:r>
      <w:r>
        <w:rPr>
          <w:rStyle w:val="FunctionTok"/>
        </w:rPr>
        <w:t xml:space="preserve">:</w:t>
      </w:r>
      <w:r>
        <w:rPr>
          <w:rStyle w:val="NormalTok"/>
        </w:rPr>
        <w:t xml:space="preserve"> </w:t>
      </w:r>
      <w:r>
        <w:rPr>
          <w:rStyle w:val="StringTok"/>
        </w:rPr>
        <w:t xml:space="preserve">"Misa y Oficio propios — Clemente XII, 1739"</w:t>
      </w:r>
      <w:r>
        <w:rPr>
          <w:rStyle w:val="FunctionTok"/>
        </w:rPr>
        <w:t xml:space="preserve">,</w:t>
      </w:r>
      <w:r>
        <w:br/>
      </w:r>
      <w:r>
        <w:rPr>
          <w:rStyle w:val="NormalTok"/>
        </w:rPr>
        <w:t xml:space="preserve">  </w:t>
      </w:r>
      <w:r>
        <w:rPr>
          <w:rStyle w:val="DataTypeTok"/>
        </w:rPr>
        <w:t xml:space="preserve">"imagen_publica"</w:t>
      </w:r>
      <w:r>
        <w:rPr>
          <w:rStyle w:val="FunctionTok"/>
        </w:rPr>
        <w:t xml:space="preserve">:</w:t>
      </w:r>
      <w:r>
        <w:rPr>
          <w:rStyle w:val="NormalTok"/>
        </w:rPr>
        <w:t xml:space="preserve"> </w:t>
      </w:r>
      <w:r>
        <w:rPr>
          <w:rStyle w:val="StringTok"/>
        </w:rPr>
        <w:t xml:space="preserve">"https://commons.wikimedia.org/wiki/File:VirgendelPilar.jpg"</w:t>
      </w:r>
      <w:r>
        <w:rPr>
          <w:rStyle w:val="FunctionTok"/>
        </w:rPr>
        <w:t xml:space="preserve">,</w:t>
      </w:r>
      <w:r>
        <w:br/>
      </w:r>
      <w:r>
        <w:rPr>
          <w:rStyle w:val="NormalTok"/>
        </w:rPr>
        <w:t xml:space="preserve">  </w:t>
      </w:r>
      <w:r>
        <w:rPr>
          <w:rStyle w:val="DataTypeTok"/>
        </w:rPr>
        <w:t xml:space="preserve">"web_oficial"</w:t>
      </w:r>
      <w:r>
        <w:rPr>
          <w:rStyle w:val="FunctionTok"/>
        </w:rPr>
        <w:t xml:space="preserve">:</w:t>
      </w:r>
      <w:r>
        <w:rPr>
          <w:rStyle w:val="NormalTok"/>
        </w:rPr>
        <w:t xml:space="preserve"> </w:t>
      </w:r>
      <w:r>
        <w:rPr>
          <w:rStyle w:val="StringTok"/>
        </w:rPr>
        <w:t xml:space="preserve">"https://www.catedralbasilicadelpilar.es"</w:t>
      </w:r>
      <w:r>
        <w:rPr>
          <w:rStyle w:val="FunctionTok"/>
        </w:rPr>
        <w:t xml:space="preserve">,</w:t>
      </w:r>
      <w:r>
        <w:br/>
      </w:r>
      <w:r>
        <w:rPr>
          <w:rStyle w:val="NormalTok"/>
        </w:rPr>
        <w:t xml:space="preserve">  </w:t>
      </w:r>
      <w:r>
        <w:rPr>
          <w:rStyle w:val="DataTypeTok"/>
        </w:rPr>
        <w:t xml:space="preserve">"telefono_santuario"</w:t>
      </w:r>
      <w:r>
        <w:rPr>
          <w:rStyle w:val="FunctionTok"/>
        </w:rPr>
        <w:t xml:space="preserve">:</w:t>
      </w:r>
      <w:r>
        <w:rPr>
          <w:rStyle w:val="NormalTok"/>
        </w:rPr>
        <w:t xml:space="preserve"> </w:t>
      </w:r>
      <w:r>
        <w:rPr>
          <w:rStyle w:val="StringTok"/>
        </w:rPr>
        <w:t xml:space="preserve">"+34 976 39 74 97"</w:t>
      </w:r>
      <w:r>
        <w:rPr>
          <w:rStyle w:val="FunctionTok"/>
        </w:rPr>
        <w:t xml:space="preserve">,</w:t>
      </w:r>
      <w:r>
        <w:br/>
      </w:r>
      <w:r>
        <w:rPr>
          <w:rStyle w:val="NormalTok"/>
        </w:rPr>
        <w:t xml:space="preserve">  </w:t>
      </w:r>
      <w:r>
        <w:rPr>
          <w:rStyle w:val="DataTypeTok"/>
        </w:rPr>
        <w:t xml:space="preserve">"horarios_misa_dominicales"</w:t>
      </w:r>
      <w:r>
        <w:rPr>
          <w:rStyle w:val="FunctionTok"/>
        </w:rPr>
        <w:t xml:space="preserve">:</w:t>
      </w:r>
      <w:r>
        <w:rPr>
          <w:rStyle w:val="NormalTok"/>
        </w:rPr>
        <w:t xml:space="preserve"> </w:t>
      </w:r>
      <w:r>
        <w:rPr>
          <w:rStyle w:val="OtherTok"/>
        </w:rPr>
        <w:t xml:space="preserve">[</w:t>
      </w:r>
      <w:r>
        <w:rPr>
          <w:rStyle w:val="StringTok"/>
        </w:rPr>
        <w:t xml:space="preserve">"09:00"</w:t>
      </w:r>
      <w:r>
        <w:rPr>
          <w:rStyle w:val="OtherTok"/>
        </w:rPr>
        <w:t xml:space="preserve">,</w:t>
      </w:r>
      <w:r>
        <w:rPr>
          <w:rStyle w:val="NormalTok"/>
        </w:rPr>
        <w:t xml:space="preserve"> </w:t>
      </w:r>
      <w:r>
        <w:rPr>
          <w:rStyle w:val="StringTok"/>
        </w:rPr>
        <w:t xml:space="preserve">"11:00"</w:t>
      </w:r>
      <w:r>
        <w:rPr>
          <w:rStyle w:val="OtherTok"/>
        </w:rPr>
        <w:t xml:space="preserve">,</w:t>
      </w:r>
      <w:r>
        <w:rPr>
          <w:rStyle w:val="NormalTok"/>
        </w:rPr>
        <w:t xml:space="preserve"> </w:t>
      </w:r>
      <w:r>
        <w:rPr>
          <w:rStyle w:val="StringTok"/>
        </w:rPr>
        <w:t xml:space="preserve">"12:30"</w:t>
      </w:r>
      <w:r>
        <w:rPr>
          <w:rStyle w:val="OtherTok"/>
        </w:rPr>
        <w:t xml:space="preserve">,</w:t>
      </w:r>
      <w:r>
        <w:rPr>
          <w:rStyle w:val="NormalTok"/>
        </w:rPr>
        <w:t xml:space="preserve"> </w:t>
      </w:r>
      <w:r>
        <w:rPr>
          <w:rStyle w:val="StringTok"/>
        </w:rPr>
        <w:t xml:space="preserve">"18:30"</w:t>
      </w:r>
      <w:r>
        <w:rPr>
          <w:rStyle w:val="OtherTok"/>
        </w:rPr>
        <w:t xml:space="preserve">,</w:t>
      </w:r>
      <w:r>
        <w:rPr>
          <w:rStyle w:val="NormalTok"/>
        </w:rPr>
        <w:t xml:space="preserve"> </w:t>
      </w:r>
      <w:r>
        <w:rPr>
          <w:rStyle w:val="StringTok"/>
        </w:rPr>
        <w:t xml:space="preserve">"20:00"</w:t>
      </w:r>
      <w:r>
        <w:rPr>
          <w:rStyle w:val="OtherTok"/>
        </w:rPr>
        <w:t xml:space="preserve">]</w:t>
      </w:r>
      <w:r>
        <w:rPr>
          <w:rStyle w:val="FunctionTok"/>
        </w:rPr>
        <w:t xml:space="preserve">,</w:t>
      </w:r>
      <w:r>
        <w:br/>
      </w:r>
      <w:r>
        <w:rPr>
          <w:rStyle w:val="NormalTok"/>
        </w:rPr>
        <w:t xml:space="preserve">  </w:t>
      </w:r>
      <w:r>
        <w:rPr>
          <w:rStyle w:val="DataTypeTok"/>
        </w:rPr>
        <w:t xml:space="preserve">"horarios_misa_diarias"</w:t>
      </w:r>
      <w:r>
        <w:rPr>
          <w:rStyle w:val="FunctionTok"/>
        </w:rPr>
        <w:t xml:space="preserve">:</w:t>
      </w:r>
      <w:r>
        <w:rPr>
          <w:rStyle w:val="NormalTok"/>
        </w:rPr>
        <w:t xml:space="preserve"> </w:t>
      </w:r>
      <w:r>
        <w:rPr>
          <w:rStyle w:val="OtherTok"/>
        </w:rPr>
        <w:t xml:space="preserve">[</w:t>
      </w:r>
      <w:r>
        <w:rPr>
          <w:rStyle w:val="StringTok"/>
        </w:rPr>
        <w:t xml:space="preserve">"09:00"</w:t>
      </w:r>
      <w:r>
        <w:rPr>
          <w:rStyle w:val="OtherTok"/>
        </w:rPr>
        <w:t xml:space="preserve">,</w:t>
      </w:r>
      <w:r>
        <w:rPr>
          <w:rStyle w:val="NormalTok"/>
        </w:rPr>
        <w:t xml:space="preserve"> </w:t>
      </w:r>
      <w:r>
        <w:rPr>
          <w:rStyle w:val="StringTok"/>
        </w:rPr>
        <w:t xml:space="preserve">"11:00"</w:t>
      </w:r>
      <w:r>
        <w:rPr>
          <w:rStyle w:val="OtherTok"/>
        </w:rPr>
        <w:t xml:space="preserve">,</w:t>
      </w:r>
      <w:r>
        <w:rPr>
          <w:rStyle w:val="NormalTok"/>
        </w:rPr>
        <w:t xml:space="preserve"> </w:t>
      </w:r>
      <w:r>
        <w:rPr>
          <w:rStyle w:val="StringTok"/>
        </w:rPr>
        <w:t xml:space="preserve">"12:00"</w:t>
      </w:r>
      <w:r>
        <w:rPr>
          <w:rStyle w:val="OtherTok"/>
        </w:rPr>
        <w:t xml:space="preserve">,</w:t>
      </w:r>
      <w:r>
        <w:rPr>
          <w:rStyle w:val="NormalTok"/>
        </w:rPr>
        <w:t xml:space="preserve"> </w:t>
      </w:r>
      <w:r>
        <w:rPr>
          <w:rStyle w:val="StringTok"/>
        </w:rPr>
        <w:t xml:space="preserve">"18:30"</w:t>
      </w:r>
      <w:r>
        <w:rPr>
          <w:rStyle w:val="OtherTok"/>
        </w:rPr>
        <w:t xml:space="preserve">]</w:t>
      </w:r>
      <w:r>
        <w:rPr>
          <w:rStyle w:val="FunctionTok"/>
        </w:rPr>
        <w:t xml:space="preserve">,</w:t>
      </w:r>
      <w:r>
        <w:br/>
      </w:r>
      <w:r>
        <w:rPr>
          <w:rStyle w:val="NormalTok"/>
        </w:rPr>
        <w:t xml:space="preserve">  </w:t>
      </w:r>
      <w:r>
        <w:rPr>
          <w:rStyle w:val="DataTypeTok"/>
        </w:rPr>
        <w:t xml:space="preserve">"como_llegar"</w:t>
      </w:r>
      <w:r>
        <w:rPr>
          <w:rStyle w:val="FunctionTok"/>
        </w:rPr>
        <w:t xml:space="preserve">:</w:t>
      </w:r>
      <w:r>
        <w:rPr>
          <w:rStyle w:val="NormalTok"/>
        </w:rPr>
        <w:t xml:space="preserve"> </w:t>
      </w:r>
      <w:r>
        <w:rPr>
          <w:rStyle w:val="StringTok"/>
        </w:rPr>
        <w:t xml:space="preserve">"Bus urbano 22, 38, 36. Aparcamiento subterráneo Plaza del Pilar."</w:t>
      </w:r>
      <w:r>
        <w:rPr>
          <w:rStyle w:val="FunctionTok"/>
        </w:rPr>
        <w:t xml:space="preserve">,</w:t>
      </w:r>
      <w:r>
        <w:br/>
      </w:r>
      <w:r>
        <w:rPr>
          <w:rStyle w:val="NormalTok"/>
        </w:rPr>
        <w:t xml:space="preserve">  </w:t>
      </w:r>
      <w:r>
        <w:rPr>
          <w:rStyle w:val="DataTypeTok"/>
        </w:rPr>
        <w:t xml:space="preserve">"google_maps"</w:t>
      </w:r>
      <w:r>
        <w:rPr>
          <w:rStyle w:val="FunctionTok"/>
        </w:rPr>
        <w:t xml:space="preserve">:</w:t>
      </w:r>
      <w:r>
        <w:rPr>
          <w:rStyle w:val="NormalTok"/>
        </w:rPr>
        <w:t xml:space="preserve"> </w:t>
      </w:r>
      <w:r>
        <w:rPr>
          <w:rStyle w:val="StringTok"/>
        </w:rPr>
        <w:t xml:space="preserve">"https://maps.google.com/?q=41.65628,-0.87765"</w:t>
      </w:r>
      <w:r>
        <w:rPr>
          <w:rStyle w:val="FunctionTok"/>
        </w:rPr>
        <w:t xml:space="preserve">,</w:t>
      </w:r>
      <w:r>
        <w:br/>
      </w:r>
      <w:r>
        <w:rPr>
          <w:rStyle w:val="NormalTok"/>
        </w:rPr>
        <w:t xml:space="preserve">  </w:t>
      </w:r>
      <w:r>
        <w:rPr>
          <w:rStyle w:val="DataTypeTok"/>
        </w:rPr>
        <w:t xml:space="preserve">"historia_breve"</w:t>
      </w:r>
      <w:r>
        <w:rPr>
          <w:rStyle w:val="FunctionTok"/>
        </w:rPr>
        <w:t xml:space="preserve">:</w:t>
      </w:r>
      <w:r>
        <w:rPr>
          <w:rStyle w:val="NormalTok"/>
        </w:rPr>
        <w:t xml:space="preserve"> </w:t>
      </w:r>
      <w:r>
        <w:rPr>
          <w:rStyle w:val="StringTok"/>
        </w:rPr>
        <w:t xml:space="preserve">"Tradición apostólica que sitúa la aparición de la Virgen al apóstol Santiago el Mayor en el año 40, aún en carne mortal, sobre una columna de jaspe a orillas del Ebro. La basílica actual es barroca (siglos XVII-XVIII), con Santa Capilla proyectada por Ventura Rodríguez."</w:t>
      </w:r>
      <w:r>
        <w:rPr>
          <w:rStyle w:val="FunctionTok"/>
        </w:rPr>
        <w:t xml:space="preserve">,</w:t>
      </w:r>
      <w:r>
        <w:br/>
      </w:r>
      <w:r>
        <w:rPr>
          <w:rStyle w:val="NormalTok"/>
        </w:rPr>
        <w:t xml:space="preserve">  </w:t>
      </w:r>
      <w:r>
        <w:rPr>
          <w:rStyle w:val="DataTypeTok"/>
        </w:rPr>
        <w:t xml:space="preserve">"obras_destacadas"</w:t>
      </w:r>
      <w:r>
        <w:rPr>
          <w:rStyle w:val="FunctionTok"/>
        </w:rPr>
        <w:t xml:space="preserve">:</w:t>
      </w:r>
      <w:r>
        <w:rPr>
          <w:rStyle w:val="NormalTok"/>
        </w:rPr>
        <w:t xml:space="preserve"> </w:t>
      </w:r>
      <w:r>
        <w:rPr>
          <w:rStyle w:val="OtherTok"/>
        </w:rPr>
        <w:t xml:space="preserve">[</w:t>
      </w:r>
      <w:r>
        <w:rPr>
          <w:rStyle w:val="StringTok"/>
        </w:rPr>
        <w:t xml:space="preserve">"Frescos de Goya en la cúpula"</w:t>
      </w:r>
      <w:r>
        <w:rPr>
          <w:rStyle w:val="OtherTok"/>
        </w:rPr>
        <w:t xml:space="preserve">,</w:t>
      </w:r>
      <w:r>
        <w:rPr>
          <w:rStyle w:val="NormalTok"/>
        </w:rPr>
        <w:t xml:space="preserve"> </w:t>
      </w:r>
      <w:r>
        <w:rPr>
          <w:rStyle w:val="StringTok"/>
        </w:rPr>
        <w:t xml:space="preserve">"Santa Capilla"</w:t>
      </w:r>
      <w:r>
        <w:rPr>
          <w:rStyle w:val="OtherTok"/>
        </w:rPr>
        <w:t xml:space="preserve">,</w:t>
      </w:r>
      <w:r>
        <w:rPr>
          <w:rStyle w:val="NormalTok"/>
        </w:rPr>
        <w:t xml:space="preserve"> </w:t>
      </w:r>
      <w:r>
        <w:rPr>
          <w:rStyle w:val="StringTok"/>
        </w:rPr>
        <w:t xml:space="preserve">"Camarín de la Virgen"</w:t>
      </w:r>
      <w:r>
        <w:rPr>
          <w:rStyle w:val="OtherTok"/>
        </w:rPr>
        <w:t xml:space="preserve">]</w:t>
      </w:r>
      <w:r>
        <w:rPr>
          <w:rStyle w:val="FunctionTok"/>
        </w:rPr>
        <w:t xml:space="preserve">,</w:t>
      </w:r>
      <w:r>
        <w:br/>
      </w:r>
      <w:r>
        <w:rPr>
          <w:rStyle w:val="NormalTok"/>
        </w:rPr>
        <w:t xml:space="preserve">  </w:t>
      </w:r>
      <w:r>
        <w:rPr>
          <w:rStyle w:val="DataTypeTok"/>
        </w:rPr>
        <w:t xml:space="preserve">"relevancia"</w:t>
      </w:r>
      <w:r>
        <w:rPr>
          <w:rStyle w:val="FunctionTok"/>
        </w:rPr>
        <w:t xml:space="preserve">:</w:t>
      </w:r>
      <w:r>
        <w:rPr>
          <w:rStyle w:val="NormalTok"/>
        </w:rPr>
        <w:t xml:space="preserve"> </w:t>
      </w:r>
      <w:r>
        <w:rPr>
          <w:rStyle w:val="StringTok"/>
        </w:rPr>
        <w:t xml:space="preserve">"universal"</w:t>
      </w:r>
      <w:r>
        <w:br/>
      </w:r>
      <w:r>
        <w:rPr>
          <w:rStyle w:val="FunctionTok"/>
        </w:rPr>
        <w:t xml:space="preserve">}</w:t>
      </w:r>
    </w:p>
    <w:p>
      <w:pPr>
        <w:pStyle w:val="FirstParagraph"/>
      </w:pPr>
      <w:r>
        <w:t xml:space="preserve">Campos opcionales:</w:t>
      </w:r>
      <w:r>
        <w:t xml:space="preserve"> </w:t>
      </w:r>
      <w:r>
        <w:t xml:space="preserve">-</w:t>
      </w:r>
      <w:r>
        <w:t xml:space="preserve"> </w:t>
      </w:r>
      <w:r>
        <w:rPr>
          <w:rStyle w:val="VerbatimChar"/>
        </w:rPr>
        <w:t xml:space="preserve">cofradias_locales</w:t>
      </w:r>
      <w:r>
        <w:t xml:space="preserve">: lista de hermandades vinculadas</w:t>
      </w:r>
      <w:r>
        <w:t xml:space="preserve"> </w:t>
      </w:r>
      <w:r>
        <w:t xml:space="preserve">-</w:t>
      </w:r>
      <w:r>
        <w:t xml:space="preserve"> </w:t>
      </w:r>
      <w:r>
        <w:rPr>
          <w:rStyle w:val="VerbatimChar"/>
        </w:rPr>
        <w:t xml:space="preserve">eventos_anuales</w:t>
      </w:r>
      <w:r>
        <w:t xml:space="preserve">: jubileos, ofrendas de flores, procesiones especiales</w:t>
      </w:r>
      <w:r>
        <w:t xml:space="preserve"> </w:t>
      </w:r>
      <w:r>
        <w:t xml:space="preserve">-</w:t>
      </w:r>
      <w:r>
        <w:t xml:space="preserve"> </w:t>
      </w:r>
      <w:r>
        <w:rPr>
          <w:rStyle w:val="VerbatimChar"/>
        </w:rPr>
        <w:t xml:space="preserve">peregrinaciones</w:t>
      </w:r>
      <w:r>
        <w:t xml:space="preserve">: ¿se admiten grupos? ¿se necesita reserva?</w:t>
      </w:r>
    </w:p>
    <w:p>
      <w:r>
        <w:pict>
          <v:rect style="width:0;height:1.5pt" o:hralign="center" o:hrstd="t" o:hr="t"/>
        </w:pict>
      </w:r>
    </w:p>
    <w:bookmarkEnd w:id="461"/>
    <w:bookmarkStart w:id="480" w:name="lista-inicial-mínima-200-advocaciones"/>
    <w:p>
      <w:pPr>
        <w:pStyle w:val="Heading2"/>
      </w:pPr>
      <w:r>
        <w:t xml:space="preserve">3. Lista inicial mínima (200+ advocaciones)</w:t>
      </w:r>
    </w:p>
    <w:p>
      <w:pPr>
        <w:pStyle w:val="FirstParagraph"/>
      </w:pPr>
      <w:r>
        <w:t xml:space="preserve">Estructura por comunidad autónoma. Cada entrada con su ficha completa.</w:t>
      </w:r>
    </w:p>
    <w:bookmarkStart w:id="462" w:name="aragón"/>
    <w:p>
      <w:pPr>
        <w:pStyle w:val="Heading3"/>
      </w:pPr>
      <w:r>
        <w:t xml:space="preserve">3.1. Aragón</w:t>
      </w:r>
    </w:p>
    <w:p>
      <w:pPr>
        <w:numPr>
          <w:ilvl w:val="0"/>
          <w:numId w:val="1120"/>
        </w:numPr>
        <w:pStyle w:val="Compact"/>
      </w:pPr>
      <w:r>
        <w:rPr>
          <w:bCs/>
          <w:b/>
        </w:rPr>
        <w:t xml:space="preserve">Pilar (Zaragoza)</w:t>
      </w:r>
      <w:r>
        <w:t xml:space="preserve"> </w:t>
      </w:r>
      <w:r>
        <w:t xml:space="preserve">· 12 oct · Patrona Hispanidad</w:t>
      </w:r>
    </w:p>
    <w:p>
      <w:pPr>
        <w:numPr>
          <w:ilvl w:val="0"/>
          <w:numId w:val="1120"/>
        </w:numPr>
        <w:pStyle w:val="Compact"/>
      </w:pPr>
      <w:r>
        <w:rPr>
          <w:bCs/>
          <w:b/>
        </w:rPr>
        <w:t xml:space="preserve">Virgen de Misericordia (Borja)</w:t>
      </w:r>
      <w:r>
        <w:t xml:space="preserve"> </w:t>
      </w:r>
      <w:r>
        <w:t xml:space="preserve">· 25 mar</w:t>
      </w:r>
    </w:p>
    <w:p>
      <w:pPr>
        <w:numPr>
          <w:ilvl w:val="0"/>
          <w:numId w:val="1120"/>
        </w:numPr>
        <w:pStyle w:val="Compact"/>
      </w:pPr>
      <w:r>
        <w:rPr>
          <w:bCs/>
          <w:b/>
        </w:rPr>
        <w:t xml:space="preserve">Virgen del Olivar (Estercuel)</w:t>
      </w:r>
      <w:r>
        <w:t xml:space="preserve"> </w:t>
      </w:r>
      <w:r>
        <w:t xml:space="preserve">· 8 sep</w:t>
      </w:r>
    </w:p>
    <w:p>
      <w:pPr>
        <w:numPr>
          <w:ilvl w:val="0"/>
          <w:numId w:val="1120"/>
        </w:numPr>
        <w:pStyle w:val="Compact"/>
      </w:pPr>
      <w:r>
        <w:rPr>
          <w:bCs/>
          <w:b/>
        </w:rPr>
        <w:t xml:space="preserve">Virgen de Cogullada (Zaragoza)</w:t>
      </w:r>
      <w:r>
        <w:t xml:space="preserve"> </w:t>
      </w:r>
      <w:r>
        <w:t xml:space="preserve">· 6 sep</w:t>
      </w:r>
    </w:p>
    <w:p>
      <w:pPr>
        <w:numPr>
          <w:ilvl w:val="0"/>
          <w:numId w:val="1120"/>
        </w:numPr>
        <w:pStyle w:val="Compact"/>
      </w:pPr>
      <w:r>
        <w:rPr>
          <w:bCs/>
          <w:b/>
        </w:rPr>
        <w:t xml:space="preserve">Virgen de los Sitios (Zaragoza)</w:t>
      </w:r>
      <w:r>
        <w:t xml:space="preserve"> </w:t>
      </w:r>
      <w:r>
        <w:t xml:space="preserve">· 25 ago</w:t>
      </w:r>
    </w:p>
    <w:p>
      <w:pPr>
        <w:numPr>
          <w:ilvl w:val="0"/>
          <w:numId w:val="1120"/>
        </w:numPr>
        <w:pStyle w:val="Compact"/>
      </w:pPr>
      <w:r>
        <w:rPr>
          <w:bCs/>
          <w:b/>
        </w:rPr>
        <w:t xml:space="preserve">Virgen de Sancho Abarca (Tauste)</w:t>
      </w:r>
      <w:r>
        <w:t xml:space="preserve"> </w:t>
      </w:r>
      <w:r>
        <w:t xml:space="preserve">· primer domingo de mayo</w:t>
      </w:r>
    </w:p>
    <w:p>
      <w:pPr>
        <w:numPr>
          <w:ilvl w:val="0"/>
          <w:numId w:val="1120"/>
        </w:numPr>
        <w:pStyle w:val="Compact"/>
      </w:pPr>
      <w:r>
        <w:rPr>
          <w:bCs/>
          <w:b/>
        </w:rPr>
        <w:t xml:space="preserve">Virgen de la Sierra (Villarroya)</w:t>
      </w:r>
      <w:r>
        <w:t xml:space="preserve"> </w:t>
      </w:r>
      <w:r>
        <w:t xml:space="preserve">· 8 sep</w:t>
      </w:r>
    </w:p>
    <w:p>
      <w:pPr>
        <w:numPr>
          <w:ilvl w:val="0"/>
          <w:numId w:val="1120"/>
        </w:numPr>
        <w:pStyle w:val="Compact"/>
      </w:pPr>
      <w:r>
        <w:rPr>
          <w:bCs/>
          <w:b/>
        </w:rPr>
        <w:t xml:space="preserve">Virgen del Romero (Cascante)</w:t>
      </w:r>
      <w:r>
        <w:t xml:space="preserve"> </w:t>
      </w:r>
      <w:r>
        <w:t xml:space="preserve">· 8 sep</w:t>
      </w:r>
    </w:p>
    <w:bookmarkEnd w:id="462"/>
    <w:bookmarkStart w:id="463" w:name="asturias"/>
    <w:p>
      <w:pPr>
        <w:pStyle w:val="Heading3"/>
      </w:pPr>
      <w:r>
        <w:t xml:space="preserve">3.2. Asturias</w:t>
      </w:r>
    </w:p>
    <w:p>
      <w:pPr>
        <w:numPr>
          <w:ilvl w:val="0"/>
          <w:numId w:val="1121"/>
        </w:numPr>
        <w:pStyle w:val="Compact"/>
      </w:pPr>
      <w:r>
        <w:rPr>
          <w:bCs/>
          <w:b/>
        </w:rPr>
        <w:t xml:space="preserve">Virgen de Covadonga</w:t>
      </w:r>
      <w:r>
        <w:t xml:space="preserve"> </w:t>
      </w:r>
      <w:r>
        <w:t xml:space="preserve">· 8 sep · Patrona de Asturias</w:t>
      </w:r>
    </w:p>
    <w:p>
      <w:pPr>
        <w:numPr>
          <w:ilvl w:val="0"/>
          <w:numId w:val="1121"/>
        </w:numPr>
        <w:pStyle w:val="Compact"/>
      </w:pPr>
      <w:r>
        <w:rPr>
          <w:bCs/>
          <w:b/>
        </w:rPr>
        <w:t xml:space="preserve">Virgen del Acebo (Cangas del Narcea)</w:t>
      </w:r>
      <w:r>
        <w:t xml:space="preserve"> </w:t>
      </w:r>
      <w:r>
        <w:t xml:space="preserve">· 8 sep</w:t>
      </w:r>
    </w:p>
    <w:p>
      <w:pPr>
        <w:numPr>
          <w:ilvl w:val="0"/>
          <w:numId w:val="1121"/>
        </w:numPr>
        <w:pStyle w:val="Compact"/>
      </w:pPr>
      <w:r>
        <w:rPr>
          <w:bCs/>
          <w:b/>
        </w:rPr>
        <w:t xml:space="preserve">Virgen del Buen Suceso (Cangas de Onís)</w:t>
      </w:r>
      <w:r>
        <w:t xml:space="preserve"> </w:t>
      </w:r>
      <w:r>
        <w:t xml:space="preserve">· 7 dic</w:t>
      </w:r>
    </w:p>
    <w:p>
      <w:pPr>
        <w:numPr>
          <w:ilvl w:val="0"/>
          <w:numId w:val="1121"/>
        </w:numPr>
        <w:pStyle w:val="Compact"/>
      </w:pPr>
      <w:r>
        <w:rPr>
          <w:bCs/>
          <w:b/>
        </w:rPr>
        <w:t xml:space="preserve">Virgen del Rosario del Espíritu Santo (Oviedo)</w:t>
      </w:r>
    </w:p>
    <w:p>
      <w:pPr>
        <w:numPr>
          <w:ilvl w:val="0"/>
          <w:numId w:val="1121"/>
        </w:numPr>
        <w:pStyle w:val="Compact"/>
      </w:pPr>
      <w:r>
        <w:rPr>
          <w:bCs/>
          <w:b/>
        </w:rPr>
        <w:t xml:space="preserve">Virgen del Carmen del Mar (Cudillero)</w:t>
      </w:r>
      <w:r>
        <w:t xml:space="preserve"> </w:t>
      </w:r>
      <w:r>
        <w:t xml:space="preserve">· 16 jul</w:t>
      </w:r>
    </w:p>
    <w:bookmarkEnd w:id="463"/>
    <w:bookmarkStart w:id="464" w:name="andalucía"/>
    <w:p>
      <w:pPr>
        <w:pStyle w:val="Heading3"/>
      </w:pPr>
      <w:r>
        <w:t xml:space="preserve">3.3. Andalucía</w:t>
      </w:r>
    </w:p>
    <w:p>
      <w:pPr>
        <w:numPr>
          <w:ilvl w:val="0"/>
          <w:numId w:val="1122"/>
        </w:numPr>
        <w:pStyle w:val="Compact"/>
      </w:pPr>
      <w:r>
        <w:rPr>
          <w:bCs/>
          <w:b/>
        </w:rPr>
        <w:t xml:space="preserve">Virgen del Rocío (Almonte, Huelva)</w:t>
      </w:r>
      <w:r>
        <w:t xml:space="preserve"> </w:t>
      </w:r>
      <w:r>
        <w:t xml:space="preserve">· Pentecostés</w:t>
      </w:r>
    </w:p>
    <w:p>
      <w:pPr>
        <w:numPr>
          <w:ilvl w:val="0"/>
          <w:numId w:val="1122"/>
        </w:numPr>
        <w:pStyle w:val="Compact"/>
      </w:pPr>
      <w:r>
        <w:rPr>
          <w:bCs/>
          <w:b/>
        </w:rPr>
        <w:t xml:space="preserve">Esperanza Macarena (Sevilla)</w:t>
      </w:r>
      <w:r>
        <w:t xml:space="preserve"> </w:t>
      </w:r>
      <w:r>
        <w:t xml:space="preserve">· Madrugá Viernes Santo</w:t>
      </w:r>
    </w:p>
    <w:p>
      <w:pPr>
        <w:numPr>
          <w:ilvl w:val="0"/>
          <w:numId w:val="1122"/>
        </w:numPr>
        <w:pStyle w:val="Compact"/>
      </w:pPr>
      <w:r>
        <w:rPr>
          <w:bCs/>
          <w:b/>
        </w:rPr>
        <w:t xml:space="preserve">Esperanza de Triana (Sevilla)</w:t>
      </w:r>
      <w:r>
        <w:t xml:space="preserve"> </w:t>
      </w:r>
      <w:r>
        <w:t xml:space="preserve">· Madrugá Viernes Santo</w:t>
      </w:r>
    </w:p>
    <w:p>
      <w:pPr>
        <w:numPr>
          <w:ilvl w:val="0"/>
          <w:numId w:val="1122"/>
        </w:numPr>
        <w:pStyle w:val="Compact"/>
      </w:pPr>
      <w:r>
        <w:rPr>
          <w:bCs/>
          <w:b/>
        </w:rPr>
        <w:t xml:space="preserve">Virgen de los Reyes (Sevilla)</w:t>
      </w:r>
      <w:r>
        <w:t xml:space="preserve"> </w:t>
      </w:r>
      <w:r>
        <w:t xml:space="preserve">· 15 ago · Patrona de Sevilla</w:t>
      </w:r>
    </w:p>
    <w:p>
      <w:pPr>
        <w:numPr>
          <w:ilvl w:val="0"/>
          <w:numId w:val="1122"/>
        </w:numPr>
        <w:pStyle w:val="Compact"/>
      </w:pPr>
      <w:r>
        <w:rPr>
          <w:bCs/>
          <w:b/>
        </w:rPr>
        <w:t xml:space="preserve">Virgen de las Angustias (Granada)</w:t>
      </w:r>
      <w:r>
        <w:t xml:space="preserve"> </w:t>
      </w:r>
      <w:r>
        <w:t xml:space="preserve">· último domingo septiembre · Patrona de Granada</w:t>
      </w:r>
    </w:p>
    <w:p>
      <w:pPr>
        <w:numPr>
          <w:ilvl w:val="0"/>
          <w:numId w:val="1122"/>
        </w:numPr>
        <w:pStyle w:val="Compact"/>
      </w:pPr>
      <w:r>
        <w:rPr>
          <w:bCs/>
          <w:b/>
        </w:rPr>
        <w:t xml:space="preserve">Virgen de la Cabeza (Andújar, Jaén)</w:t>
      </w:r>
      <w:r>
        <w:t xml:space="preserve"> </w:t>
      </w:r>
      <w:r>
        <w:t xml:space="preserve">· último domingo abril</w:t>
      </w:r>
    </w:p>
    <w:p>
      <w:pPr>
        <w:numPr>
          <w:ilvl w:val="0"/>
          <w:numId w:val="1122"/>
        </w:numPr>
        <w:pStyle w:val="Compact"/>
      </w:pPr>
      <w:r>
        <w:rPr>
          <w:bCs/>
          <w:b/>
        </w:rPr>
        <w:t xml:space="preserve">Virgen de la Soledad (Cabra, Córdoba)</w:t>
      </w:r>
      <w:r>
        <w:t xml:space="preserve"> </w:t>
      </w:r>
      <w:r>
        <w:t xml:space="preserve">· 8 sep · Patrona de Córdoba</w:t>
      </w:r>
    </w:p>
    <w:p>
      <w:pPr>
        <w:numPr>
          <w:ilvl w:val="0"/>
          <w:numId w:val="1122"/>
        </w:numPr>
        <w:pStyle w:val="Compact"/>
      </w:pPr>
      <w:r>
        <w:rPr>
          <w:bCs/>
          <w:b/>
        </w:rPr>
        <w:t xml:space="preserve">Virgen del Castillo (Carrión de los Céspedes, Sevilla)</w:t>
      </w:r>
      <w:r>
        <w:t xml:space="preserve"> </w:t>
      </w:r>
      <w:r>
        <w:t xml:space="preserve">· 8 sep</w:t>
      </w:r>
    </w:p>
    <w:p>
      <w:pPr>
        <w:numPr>
          <w:ilvl w:val="0"/>
          <w:numId w:val="1122"/>
        </w:numPr>
        <w:pStyle w:val="Compact"/>
      </w:pPr>
      <w:r>
        <w:rPr>
          <w:bCs/>
          <w:b/>
        </w:rPr>
        <w:t xml:space="preserve">Virgen del Mar (Almería)</w:t>
      </w:r>
      <w:r>
        <w:t xml:space="preserve"> </w:t>
      </w:r>
      <w:r>
        <w:t xml:space="preserve">· 15 ago · Patrona Almería</w:t>
      </w:r>
    </w:p>
    <w:p>
      <w:pPr>
        <w:numPr>
          <w:ilvl w:val="0"/>
          <w:numId w:val="1122"/>
        </w:numPr>
        <w:pStyle w:val="Compact"/>
      </w:pPr>
      <w:r>
        <w:rPr>
          <w:bCs/>
          <w:b/>
        </w:rPr>
        <w:t xml:space="preserve">Virgen de Araceli (Lucena, Córdoba)</w:t>
      </w:r>
      <w:r>
        <w:t xml:space="preserve"> </w:t>
      </w:r>
      <w:r>
        <w:t xml:space="preserve">· 1 may</w:t>
      </w:r>
    </w:p>
    <w:p>
      <w:pPr>
        <w:numPr>
          <w:ilvl w:val="0"/>
          <w:numId w:val="1122"/>
        </w:numPr>
        <w:pStyle w:val="Compact"/>
      </w:pPr>
      <w:r>
        <w:rPr>
          <w:bCs/>
          <w:b/>
        </w:rPr>
        <w:t xml:space="preserve">Virgen del Carmen (Cádiz)</w:t>
      </w:r>
      <w:r>
        <w:t xml:space="preserve"> </w:t>
      </w:r>
      <w:r>
        <w:t xml:space="preserve">· 16 jul</w:t>
      </w:r>
    </w:p>
    <w:p>
      <w:pPr>
        <w:numPr>
          <w:ilvl w:val="0"/>
          <w:numId w:val="1122"/>
        </w:numPr>
        <w:pStyle w:val="Compact"/>
      </w:pPr>
      <w:r>
        <w:rPr>
          <w:bCs/>
          <w:b/>
        </w:rPr>
        <w:t xml:space="preserve">Virgen de la Esperanza (Málaga)</w:t>
      </w:r>
      <w:r>
        <w:t xml:space="preserve"> </w:t>
      </w:r>
      <w:r>
        <w:t xml:space="preserve">· Semana Santa</w:t>
      </w:r>
    </w:p>
    <w:p>
      <w:pPr>
        <w:numPr>
          <w:ilvl w:val="0"/>
          <w:numId w:val="1122"/>
        </w:numPr>
        <w:pStyle w:val="Compact"/>
      </w:pPr>
      <w:r>
        <w:rPr>
          <w:bCs/>
          <w:b/>
        </w:rPr>
        <w:t xml:space="preserve">Virgen de Regla (Chipiona, Cádiz)</w:t>
      </w:r>
      <w:r>
        <w:t xml:space="preserve"> </w:t>
      </w:r>
      <w:r>
        <w:t xml:space="preserve">· 8 sep</w:t>
      </w:r>
    </w:p>
    <w:p>
      <w:pPr>
        <w:numPr>
          <w:ilvl w:val="0"/>
          <w:numId w:val="1122"/>
        </w:numPr>
        <w:pStyle w:val="Compact"/>
      </w:pPr>
      <w:r>
        <w:rPr>
          <w:bCs/>
          <w:b/>
        </w:rPr>
        <w:t xml:space="preserve">Virgen del Valme (Dos Hermanas, Sevilla)</w:t>
      </w:r>
      <w:r>
        <w:t xml:space="preserve"> </w:t>
      </w:r>
      <w:r>
        <w:t xml:space="preserve">· domingo siguiente a 15 oct</w:t>
      </w:r>
    </w:p>
    <w:bookmarkEnd w:id="464"/>
    <w:bookmarkStart w:id="465" w:name="baleares"/>
    <w:p>
      <w:pPr>
        <w:pStyle w:val="Heading3"/>
      </w:pPr>
      <w:r>
        <w:t xml:space="preserve">3.4. Baleares</w:t>
      </w:r>
    </w:p>
    <w:p>
      <w:pPr>
        <w:numPr>
          <w:ilvl w:val="0"/>
          <w:numId w:val="1123"/>
        </w:numPr>
        <w:pStyle w:val="Compact"/>
      </w:pPr>
      <w:r>
        <w:rPr>
          <w:bCs/>
          <w:b/>
        </w:rPr>
        <w:t xml:space="preserve">Virgen de Lluc (Mallorca)</w:t>
      </w:r>
      <w:r>
        <w:t xml:space="preserve"> </w:t>
      </w:r>
      <w:r>
        <w:t xml:space="preserve">· 12 sep · Patrona de Mallorca</w:t>
      </w:r>
    </w:p>
    <w:p>
      <w:pPr>
        <w:numPr>
          <w:ilvl w:val="0"/>
          <w:numId w:val="1123"/>
        </w:numPr>
        <w:pStyle w:val="Compact"/>
      </w:pPr>
      <w:r>
        <w:rPr>
          <w:bCs/>
          <w:b/>
        </w:rPr>
        <w:t xml:space="preserve">Virgen de Monte-Toro (Menorca)</w:t>
      </w:r>
      <w:r>
        <w:t xml:space="preserve"> </w:t>
      </w:r>
      <w:r>
        <w:t xml:space="preserve">· 8 may · Patrona de Menorca</w:t>
      </w:r>
    </w:p>
    <w:p>
      <w:pPr>
        <w:numPr>
          <w:ilvl w:val="0"/>
          <w:numId w:val="1123"/>
        </w:numPr>
        <w:pStyle w:val="Compact"/>
      </w:pPr>
      <w:r>
        <w:rPr>
          <w:bCs/>
          <w:b/>
        </w:rPr>
        <w:t xml:space="preserve">Virgen de las Nieves (Ibiza)</w:t>
      </w:r>
      <w:r>
        <w:t xml:space="preserve"> </w:t>
      </w:r>
      <w:r>
        <w:t xml:space="preserve">· 5 ago · Patrona de Ibiza</w:t>
      </w:r>
    </w:p>
    <w:bookmarkEnd w:id="465"/>
    <w:bookmarkStart w:id="466" w:name="canarias"/>
    <w:p>
      <w:pPr>
        <w:pStyle w:val="Heading3"/>
      </w:pPr>
      <w:r>
        <w:t xml:space="preserve">3.5. Canarias</w:t>
      </w:r>
    </w:p>
    <w:p>
      <w:pPr>
        <w:numPr>
          <w:ilvl w:val="0"/>
          <w:numId w:val="1124"/>
        </w:numPr>
        <w:pStyle w:val="Compact"/>
      </w:pPr>
      <w:r>
        <w:rPr>
          <w:bCs/>
          <w:b/>
        </w:rPr>
        <w:t xml:space="preserve">Virgen de Candelaria (Tenerife)</w:t>
      </w:r>
      <w:r>
        <w:t xml:space="preserve"> </w:t>
      </w:r>
      <w:r>
        <w:t xml:space="preserve">· 15 ago · Patrona de Canarias</w:t>
      </w:r>
    </w:p>
    <w:p>
      <w:pPr>
        <w:numPr>
          <w:ilvl w:val="0"/>
          <w:numId w:val="1124"/>
        </w:numPr>
        <w:pStyle w:val="Compact"/>
      </w:pPr>
      <w:r>
        <w:rPr>
          <w:bCs/>
          <w:b/>
        </w:rPr>
        <w:t xml:space="preserve">Virgen del Pino (Teror, Gran Canaria)</w:t>
      </w:r>
      <w:r>
        <w:t xml:space="preserve"> </w:t>
      </w:r>
      <w:r>
        <w:t xml:space="preserve">· 8 sep · Patrona Gran Canaria</w:t>
      </w:r>
    </w:p>
    <w:p>
      <w:pPr>
        <w:numPr>
          <w:ilvl w:val="0"/>
          <w:numId w:val="1124"/>
        </w:numPr>
        <w:pStyle w:val="Compact"/>
      </w:pPr>
      <w:r>
        <w:rPr>
          <w:bCs/>
          <w:b/>
        </w:rPr>
        <w:t xml:space="preserve">Virgen de los Reyes (El Hierro)</w:t>
      </w:r>
      <w:r>
        <w:t xml:space="preserve"> </w:t>
      </w:r>
      <w:r>
        <w:t xml:space="preserve">· 1er sábado julio</w:t>
      </w:r>
    </w:p>
    <w:p>
      <w:pPr>
        <w:numPr>
          <w:ilvl w:val="0"/>
          <w:numId w:val="1124"/>
        </w:numPr>
        <w:pStyle w:val="Compact"/>
      </w:pPr>
      <w:r>
        <w:rPr>
          <w:bCs/>
          <w:b/>
        </w:rPr>
        <w:t xml:space="preserve">Virgen de las Nieves (La Palma)</w:t>
      </w:r>
      <w:r>
        <w:t xml:space="preserve"> </w:t>
      </w:r>
      <w:r>
        <w:t xml:space="preserve">· 5 ago</w:t>
      </w:r>
    </w:p>
    <w:bookmarkEnd w:id="466"/>
    <w:bookmarkStart w:id="467" w:name="cantabria"/>
    <w:p>
      <w:pPr>
        <w:pStyle w:val="Heading3"/>
      </w:pPr>
      <w:r>
        <w:t xml:space="preserve">3.6. Cantabria</w:t>
      </w:r>
    </w:p>
    <w:p>
      <w:pPr>
        <w:numPr>
          <w:ilvl w:val="0"/>
          <w:numId w:val="1125"/>
        </w:numPr>
        <w:pStyle w:val="Compact"/>
      </w:pPr>
      <w:r>
        <w:rPr>
          <w:bCs/>
          <w:b/>
        </w:rPr>
        <w:t xml:space="preserve">Virgen de la Bien Aparecida (Marrón)</w:t>
      </w:r>
      <w:r>
        <w:t xml:space="preserve"> </w:t>
      </w:r>
      <w:r>
        <w:t xml:space="preserve">· 15 sep · Patrona Cantabria</w:t>
      </w:r>
    </w:p>
    <w:p>
      <w:pPr>
        <w:numPr>
          <w:ilvl w:val="0"/>
          <w:numId w:val="1125"/>
        </w:numPr>
        <w:pStyle w:val="Compact"/>
      </w:pPr>
      <w:r>
        <w:rPr>
          <w:bCs/>
          <w:b/>
        </w:rPr>
        <w:t xml:space="preserve">Virgen del Mar (Santander)</w:t>
      </w:r>
      <w:r>
        <w:t xml:space="preserve"> </w:t>
      </w:r>
      <w:r>
        <w:t xml:space="preserve">· primer domingo agosto</w:t>
      </w:r>
    </w:p>
    <w:bookmarkEnd w:id="467"/>
    <w:bookmarkStart w:id="468" w:name="castilla-y-león"/>
    <w:p>
      <w:pPr>
        <w:pStyle w:val="Heading3"/>
      </w:pPr>
      <w:r>
        <w:t xml:space="preserve">3.7. Castilla y León</w:t>
      </w:r>
    </w:p>
    <w:p>
      <w:pPr>
        <w:numPr>
          <w:ilvl w:val="0"/>
          <w:numId w:val="1126"/>
        </w:numPr>
        <w:pStyle w:val="Compact"/>
      </w:pPr>
      <w:r>
        <w:rPr>
          <w:bCs/>
          <w:b/>
        </w:rPr>
        <w:t xml:space="preserve">Virgen del Henar (Cuéllar, Segovia)</w:t>
      </w:r>
      <w:r>
        <w:t xml:space="preserve"> </w:t>
      </w:r>
      <w:r>
        <w:t xml:space="preserve">· domingo previo al 21 sep</w:t>
      </w:r>
    </w:p>
    <w:p>
      <w:pPr>
        <w:numPr>
          <w:ilvl w:val="0"/>
          <w:numId w:val="1126"/>
        </w:numPr>
        <w:pStyle w:val="Compact"/>
      </w:pPr>
      <w:r>
        <w:rPr>
          <w:bCs/>
          <w:b/>
        </w:rPr>
        <w:t xml:space="preserve">Virgen de la Fuencisla (Segovia)</w:t>
      </w:r>
      <w:r>
        <w:t xml:space="preserve"> </w:t>
      </w:r>
      <w:r>
        <w:t xml:space="preserve">· 25 sep · Patrona Segovia</w:t>
      </w:r>
    </w:p>
    <w:p>
      <w:pPr>
        <w:numPr>
          <w:ilvl w:val="0"/>
          <w:numId w:val="1126"/>
        </w:numPr>
        <w:pStyle w:val="Compact"/>
      </w:pPr>
      <w:r>
        <w:rPr>
          <w:bCs/>
          <w:b/>
        </w:rPr>
        <w:t xml:space="preserve">Virgen del Camino (León)</w:t>
      </w:r>
      <w:r>
        <w:t xml:space="preserve"> </w:t>
      </w:r>
      <w:r>
        <w:t xml:space="preserve">· Patrona del Reino de León</w:t>
      </w:r>
    </w:p>
    <w:p>
      <w:pPr>
        <w:numPr>
          <w:ilvl w:val="0"/>
          <w:numId w:val="1126"/>
        </w:numPr>
        <w:pStyle w:val="Compact"/>
      </w:pPr>
      <w:r>
        <w:rPr>
          <w:bCs/>
          <w:b/>
        </w:rPr>
        <w:t xml:space="preserve">Virgen de San Lorenzo (Valladolid)</w:t>
      </w:r>
      <w:r>
        <w:t xml:space="preserve"> </w:t>
      </w:r>
      <w:r>
        <w:t xml:space="preserve">· 8 sep · Patrona Valladolid</w:t>
      </w:r>
    </w:p>
    <w:p>
      <w:pPr>
        <w:numPr>
          <w:ilvl w:val="0"/>
          <w:numId w:val="1126"/>
        </w:numPr>
        <w:pStyle w:val="Compact"/>
      </w:pPr>
      <w:r>
        <w:rPr>
          <w:bCs/>
          <w:b/>
        </w:rPr>
        <w:t xml:space="preserve">Virgen de las Angustias (Valladolid)</w:t>
      </w:r>
      <w:r>
        <w:t xml:space="preserve"> </w:t>
      </w:r>
      <w:r>
        <w:t xml:space="preserve">· Semana Santa</w:t>
      </w:r>
    </w:p>
    <w:p>
      <w:pPr>
        <w:numPr>
          <w:ilvl w:val="0"/>
          <w:numId w:val="1126"/>
        </w:numPr>
        <w:pStyle w:val="Compact"/>
      </w:pPr>
      <w:r>
        <w:rPr>
          <w:bCs/>
          <w:b/>
        </w:rPr>
        <w:t xml:space="preserve">Virgen de la Vega (Salamanca)</w:t>
      </w:r>
      <w:r>
        <w:t xml:space="preserve"> </w:t>
      </w:r>
      <w:r>
        <w:t xml:space="preserve">· 8 sep · Patrona Salamanca</w:t>
      </w:r>
    </w:p>
    <w:p>
      <w:pPr>
        <w:numPr>
          <w:ilvl w:val="0"/>
          <w:numId w:val="1126"/>
        </w:numPr>
        <w:pStyle w:val="Compact"/>
      </w:pPr>
      <w:r>
        <w:rPr>
          <w:bCs/>
          <w:b/>
        </w:rPr>
        <w:t xml:space="preserve">Virgen del Sagrario (Ávila)</w:t>
      </w:r>
      <w:r>
        <w:t xml:space="preserve"> </w:t>
      </w:r>
      <w:r>
        <w:t xml:space="preserve">· 8 sep</w:t>
      </w:r>
    </w:p>
    <w:p>
      <w:pPr>
        <w:numPr>
          <w:ilvl w:val="0"/>
          <w:numId w:val="1126"/>
        </w:numPr>
        <w:pStyle w:val="Compact"/>
      </w:pPr>
      <w:r>
        <w:rPr>
          <w:bCs/>
          <w:b/>
        </w:rPr>
        <w:t xml:space="preserve">Virgen de Sonsoles (Ávila)</w:t>
      </w:r>
      <w:r>
        <w:t xml:space="preserve"> </w:t>
      </w:r>
      <w:r>
        <w:t xml:space="preserve">· 2 nov</w:t>
      </w:r>
    </w:p>
    <w:p>
      <w:pPr>
        <w:numPr>
          <w:ilvl w:val="0"/>
          <w:numId w:val="1126"/>
        </w:numPr>
        <w:pStyle w:val="Compact"/>
      </w:pPr>
      <w:r>
        <w:rPr>
          <w:bCs/>
          <w:b/>
        </w:rPr>
        <w:t xml:space="preserve">Virgen de las Viñas (Aranda de Duero, Burgos)</w:t>
      </w:r>
      <w:r>
        <w:t xml:space="preserve"> </w:t>
      </w:r>
      <w:r>
        <w:t xml:space="preserve">· 8 sep</w:t>
      </w:r>
    </w:p>
    <w:p>
      <w:pPr>
        <w:numPr>
          <w:ilvl w:val="0"/>
          <w:numId w:val="1126"/>
        </w:numPr>
        <w:pStyle w:val="Compact"/>
      </w:pPr>
      <w:r>
        <w:rPr>
          <w:bCs/>
          <w:b/>
        </w:rPr>
        <w:t xml:space="preserve">Virgen del Carmen Coronada (Burgos)</w:t>
      </w:r>
      <w:r>
        <w:t xml:space="preserve"> </w:t>
      </w:r>
      <w:r>
        <w:t xml:space="preserve">· 16 jul</w:t>
      </w:r>
    </w:p>
    <w:p>
      <w:pPr>
        <w:numPr>
          <w:ilvl w:val="0"/>
          <w:numId w:val="1126"/>
        </w:numPr>
        <w:pStyle w:val="Compact"/>
      </w:pPr>
      <w:r>
        <w:rPr>
          <w:bCs/>
          <w:b/>
        </w:rPr>
        <w:t xml:space="preserve">Virgen de Valvanera (La Rioja, técnicamente fuera CYL)</w:t>
      </w:r>
      <w:r>
        <w:t xml:space="preserve"> </w:t>
      </w:r>
      <w:r>
        <w:t xml:space="preserve">· 15 sep · Patrona La Rioja</w:t>
      </w:r>
    </w:p>
    <w:bookmarkEnd w:id="468"/>
    <w:bookmarkStart w:id="469" w:name="castilla-la-mancha"/>
    <w:p>
      <w:pPr>
        <w:pStyle w:val="Heading3"/>
      </w:pPr>
      <w:r>
        <w:t xml:space="preserve">3.8. Castilla-La Mancha</w:t>
      </w:r>
    </w:p>
    <w:p>
      <w:pPr>
        <w:numPr>
          <w:ilvl w:val="0"/>
          <w:numId w:val="1127"/>
        </w:numPr>
        <w:pStyle w:val="Compact"/>
      </w:pPr>
      <w:r>
        <w:rPr>
          <w:bCs/>
          <w:b/>
        </w:rPr>
        <w:t xml:space="preserve">Virgen del Sagrario (Toledo)</w:t>
      </w:r>
      <w:r>
        <w:t xml:space="preserve"> </w:t>
      </w:r>
      <w:r>
        <w:t xml:space="preserve">· 15 ago · Patrona Toledo</w:t>
      </w:r>
    </w:p>
    <w:p>
      <w:pPr>
        <w:numPr>
          <w:ilvl w:val="0"/>
          <w:numId w:val="1127"/>
        </w:numPr>
        <w:pStyle w:val="Compact"/>
      </w:pPr>
      <w:r>
        <w:rPr>
          <w:bCs/>
          <w:b/>
        </w:rPr>
        <w:t xml:space="preserve">Virgen del Prado (Talavera de la Reina)</w:t>
      </w:r>
      <w:r>
        <w:t xml:space="preserve"> </w:t>
      </w:r>
      <w:r>
        <w:t xml:space="preserve">· 8 sep</w:t>
      </w:r>
    </w:p>
    <w:p>
      <w:pPr>
        <w:numPr>
          <w:ilvl w:val="0"/>
          <w:numId w:val="1127"/>
        </w:numPr>
        <w:pStyle w:val="Compact"/>
      </w:pPr>
      <w:r>
        <w:rPr>
          <w:bCs/>
          <w:b/>
        </w:rPr>
        <w:t xml:space="preserve">Virgen de la Cabeza (Motilla del Palancar, Cuenca)</w:t>
      </w:r>
    </w:p>
    <w:p>
      <w:pPr>
        <w:numPr>
          <w:ilvl w:val="0"/>
          <w:numId w:val="1127"/>
        </w:numPr>
        <w:pStyle w:val="Compact"/>
      </w:pPr>
      <w:r>
        <w:rPr>
          <w:bCs/>
          <w:b/>
        </w:rPr>
        <w:t xml:space="preserve">Virgen del Manto (Riópar, Albacete)</w:t>
      </w:r>
    </w:p>
    <w:bookmarkEnd w:id="469"/>
    <w:bookmarkStart w:id="470" w:name="cataluña"/>
    <w:p>
      <w:pPr>
        <w:pStyle w:val="Heading3"/>
      </w:pPr>
      <w:r>
        <w:t xml:space="preserve">3.9. Cataluña</w:t>
      </w:r>
    </w:p>
    <w:p>
      <w:pPr>
        <w:numPr>
          <w:ilvl w:val="0"/>
          <w:numId w:val="1128"/>
        </w:numPr>
        <w:pStyle w:val="Compact"/>
      </w:pPr>
      <w:r>
        <w:rPr>
          <w:bCs/>
          <w:b/>
        </w:rPr>
        <w:t xml:space="preserve">Virgen de Montserrat</w:t>
      </w:r>
      <w:r>
        <w:t xml:space="preserve"> </w:t>
      </w:r>
      <w:r>
        <w:t xml:space="preserve">· 27 abr · Patrona Cataluña</w:t>
      </w:r>
    </w:p>
    <w:p>
      <w:pPr>
        <w:numPr>
          <w:ilvl w:val="0"/>
          <w:numId w:val="1128"/>
        </w:numPr>
        <w:pStyle w:val="Compact"/>
      </w:pPr>
      <w:r>
        <w:rPr>
          <w:bCs/>
          <w:b/>
        </w:rPr>
        <w:t xml:space="preserve">Virgen de la Merced (Barcelona)</w:t>
      </w:r>
      <w:r>
        <w:t xml:space="preserve"> </w:t>
      </w:r>
      <w:r>
        <w:t xml:space="preserve">· 24 sep · Patrona Barcelona</w:t>
      </w:r>
    </w:p>
    <w:p>
      <w:pPr>
        <w:numPr>
          <w:ilvl w:val="0"/>
          <w:numId w:val="1128"/>
        </w:numPr>
        <w:pStyle w:val="Compact"/>
      </w:pPr>
      <w:r>
        <w:rPr>
          <w:bCs/>
          <w:b/>
        </w:rPr>
        <w:t xml:space="preserve">Virgen del Tura (Olot, Girona)</w:t>
      </w:r>
      <w:r>
        <w:t xml:space="preserve"> </w:t>
      </w:r>
      <w:r>
        <w:t xml:space="preserve">· 8 sep · Patrona Olot</w:t>
      </w:r>
    </w:p>
    <w:p>
      <w:pPr>
        <w:numPr>
          <w:ilvl w:val="0"/>
          <w:numId w:val="1128"/>
        </w:numPr>
        <w:pStyle w:val="Compact"/>
      </w:pPr>
      <w:r>
        <w:rPr>
          <w:bCs/>
          <w:b/>
        </w:rPr>
        <w:t xml:space="preserve">Virgen del Carme (Sant Pol de Mar)</w:t>
      </w:r>
    </w:p>
    <w:p>
      <w:pPr>
        <w:numPr>
          <w:ilvl w:val="0"/>
          <w:numId w:val="1128"/>
        </w:numPr>
        <w:pStyle w:val="Compact"/>
      </w:pPr>
      <w:r>
        <w:rPr>
          <w:bCs/>
          <w:b/>
        </w:rPr>
        <w:t xml:space="preserve">Virgen de Núria (Pirineo catalán)</w:t>
      </w:r>
      <w:r>
        <w:t xml:space="preserve"> </w:t>
      </w:r>
      <w:r>
        <w:t xml:space="preserve">· 8 sep</w:t>
      </w:r>
    </w:p>
    <w:p>
      <w:pPr>
        <w:numPr>
          <w:ilvl w:val="0"/>
          <w:numId w:val="1128"/>
        </w:numPr>
        <w:pStyle w:val="Compact"/>
      </w:pPr>
      <w:r>
        <w:rPr>
          <w:bCs/>
          <w:b/>
        </w:rPr>
        <w:t xml:space="preserve">Mare de Déu de la Salut (Sabadell, Barcelona)</w:t>
      </w:r>
      <w:r>
        <w:t xml:space="preserve"> </w:t>
      </w:r>
      <w:r>
        <w:t xml:space="preserve">· 8 sep</w:t>
      </w:r>
    </w:p>
    <w:p>
      <w:pPr>
        <w:numPr>
          <w:ilvl w:val="0"/>
          <w:numId w:val="1128"/>
        </w:numPr>
        <w:pStyle w:val="Compact"/>
      </w:pPr>
      <w:r>
        <w:rPr>
          <w:bCs/>
          <w:b/>
        </w:rPr>
        <w:t xml:space="preserve">Mare de Déu del Carme dels Pescadors (varios)</w:t>
      </w:r>
    </w:p>
    <w:bookmarkEnd w:id="470"/>
    <w:bookmarkStart w:id="471" w:name="comunidad-de-madrid"/>
    <w:p>
      <w:pPr>
        <w:pStyle w:val="Heading3"/>
      </w:pPr>
      <w:r>
        <w:t xml:space="preserve">3.10. Comunidad de Madrid</w:t>
      </w:r>
    </w:p>
    <w:p>
      <w:pPr>
        <w:numPr>
          <w:ilvl w:val="0"/>
          <w:numId w:val="1129"/>
        </w:numPr>
        <w:pStyle w:val="Compact"/>
      </w:pPr>
      <w:r>
        <w:rPr>
          <w:bCs/>
          <w:b/>
        </w:rPr>
        <w:t xml:space="preserve">Virgen de la Almudena</w:t>
      </w:r>
      <w:r>
        <w:t xml:space="preserve"> </w:t>
      </w:r>
      <w:r>
        <w:t xml:space="preserve">· 9 nov · Patrona de Madrid</w:t>
      </w:r>
    </w:p>
    <w:p>
      <w:pPr>
        <w:numPr>
          <w:ilvl w:val="0"/>
          <w:numId w:val="1129"/>
        </w:numPr>
        <w:pStyle w:val="Compact"/>
      </w:pPr>
      <w:r>
        <w:rPr>
          <w:bCs/>
          <w:b/>
        </w:rPr>
        <w:t xml:space="preserve">Virgen de Atocha</w:t>
      </w:r>
      <w:r>
        <w:t xml:space="preserve"> </w:t>
      </w:r>
      <w:r>
        <w:t xml:space="preserve">· 25 ene · Patrona Casa Real</w:t>
      </w:r>
    </w:p>
    <w:p>
      <w:pPr>
        <w:numPr>
          <w:ilvl w:val="0"/>
          <w:numId w:val="1129"/>
        </w:numPr>
        <w:pStyle w:val="Compact"/>
      </w:pPr>
      <w:r>
        <w:rPr>
          <w:bCs/>
          <w:b/>
        </w:rPr>
        <w:t xml:space="preserve">Virgen de la Paloma</w:t>
      </w:r>
      <w:r>
        <w:t xml:space="preserve"> </w:t>
      </w:r>
      <w:r>
        <w:t xml:space="preserve">· 15 ago · Patrona popular Madrid</w:t>
      </w:r>
    </w:p>
    <w:p>
      <w:pPr>
        <w:numPr>
          <w:ilvl w:val="0"/>
          <w:numId w:val="1129"/>
        </w:numPr>
        <w:pStyle w:val="Compact"/>
      </w:pPr>
      <w:r>
        <w:rPr>
          <w:bCs/>
          <w:b/>
        </w:rPr>
        <w:t xml:space="preserve">Virgen del Carmen (Madrid, Carmen Calzado)</w:t>
      </w:r>
      <w:r>
        <w:t xml:space="preserve"> </w:t>
      </w:r>
      <w:r>
        <w:t xml:space="preserve">· 16 jul</w:t>
      </w:r>
    </w:p>
    <w:p>
      <w:pPr>
        <w:numPr>
          <w:ilvl w:val="0"/>
          <w:numId w:val="1129"/>
        </w:numPr>
        <w:pStyle w:val="Compact"/>
      </w:pPr>
      <w:r>
        <w:rPr>
          <w:bCs/>
          <w:b/>
        </w:rPr>
        <w:t xml:space="preserve">Virgen de Loreto (Madrid, Carabanchel)</w:t>
      </w:r>
      <w:r>
        <w:t xml:space="preserve"> </w:t>
      </w:r>
      <w:r>
        <w:t xml:space="preserve">· 10 dic</w:t>
      </w:r>
    </w:p>
    <w:bookmarkEnd w:id="471"/>
    <w:bookmarkStart w:id="472" w:name="comunidad-valenciana"/>
    <w:p>
      <w:pPr>
        <w:pStyle w:val="Heading3"/>
      </w:pPr>
      <w:r>
        <w:t xml:space="preserve">3.11. Comunidad Valenciana</w:t>
      </w:r>
    </w:p>
    <w:p>
      <w:pPr>
        <w:numPr>
          <w:ilvl w:val="0"/>
          <w:numId w:val="1130"/>
        </w:numPr>
        <w:pStyle w:val="Compact"/>
      </w:pPr>
      <w:r>
        <w:rPr>
          <w:bCs/>
          <w:b/>
        </w:rPr>
        <w:t xml:space="preserve">Virgen de los Desamparados (Valencia)</w:t>
      </w:r>
      <w:r>
        <w:t xml:space="preserve"> </w:t>
      </w:r>
      <w:r>
        <w:t xml:space="preserve">· 2º domingo mayo · Patrona Valencia</w:t>
      </w:r>
    </w:p>
    <w:p>
      <w:pPr>
        <w:numPr>
          <w:ilvl w:val="0"/>
          <w:numId w:val="1130"/>
        </w:numPr>
        <w:pStyle w:val="Compact"/>
      </w:pPr>
      <w:r>
        <w:rPr>
          <w:bCs/>
          <w:b/>
        </w:rPr>
        <w:t xml:space="preserve">Virgen de Lledó (Castellón)</w:t>
      </w:r>
      <w:r>
        <w:t xml:space="preserve"> </w:t>
      </w:r>
      <w:r>
        <w:t xml:space="preserve">· 1er domingo mayo · Patrona Castellón</w:t>
      </w:r>
    </w:p>
    <w:p>
      <w:pPr>
        <w:numPr>
          <w:ilvl w:val="0"/>
          <w:numId w:val="1130"/>
        </w:numPr>
        <w:pStyle w:val="Compact"/>
      </w:pPr>
      <w:r>
        <w:rPr>
          <w:bCs/>
          <w:b/>
        </w:rPr>
        <w:t xml:space="preserve">Virgen del Carmen (Alicante, varios)</w:t>
      </w:r>
      <w:r>
        <w:t xml:space="preserve"> </w:t>
      </w:r>
      <w:r>
        <w:t xml:space="preserve">· 16 jul</w:t>
      </w:r>
    </w:p>
    <w:p>
      <w:pPr>
        <w:numPr>
          <w:ilvl w:val="0"/>
          <w:numId w:val="1130"/>
        </w:numPr>
        <w:pStyle w:val="Compact"/>
      </w:pPr>
      <w:r>
        <w:rPr>
          <w:bCs/>
          <w:b/>
        </w:rPr>
        <w:t xml:space="preserve">Virgen del Remedio (Alicante)</w:t>
      </w:r>
      <w:r>
        <w:t xml:space="preserve"> </w:t>
      </w:r>
      <w:r>
        <w:t xml:space="preserve">· 5 ago · Patrona Alicante</w:t>
      </w:r>
    </w:p>
    <w:p>
      <w:pPr>
        <w:numPr>
          <w:ilvl w:val="0"/>
          <w:numId w:val="1130"/>
        </w:numPr>
        <w:pStyle w:val="Compact"/>
      </w:pPr>
      <w:r>
        <w:rPr>
          <w:bCs/>
          <w:b/>
        </w:rPr>
        <w:t xml:space="preserve">Virgen de Vallivana (Morella)</w:t>
      </w:r>
      <w:r>
        <w:t xml:space="preserve"> </w:t>
      </w:r>
      <w:r>
        <w:t xml:space="preserve">· cada 6 años</w:t>
      </w:r>
    </w:p>
    <w:bookmarkEnd w:id="472"/>
    <w:bookmarkStart w:id="473" w:name="extremadura"/>
    <w:p>
      <w:pPr>
        <w:pStyle w:val="Heading3"/>
      </w:pPr>
      <w:r>
        <w:t xml:space="preserve">3.12. Extremadura</w:t>
      </w:r>
    </w:p>
    <w:p>
      <w:pPr>
        <w:numPr>
          <w:ilvl w:val="0"/>
          <w:numId w:val="1131"/>
        </w:numPr>
        <w:pStyle w:val="Compact"/>
      </w:pPr>
      <w:r>
        <w:rPr>
          <w:bCs/>
          <w:b/>
        </w:rPr>
        <w:t xml:space="preserve">Virgen de Guadalupe (Cáceres)</w:t>
      </w:r>
      <w:r>
        <w:t xml:space="preserve"> </w:t>
      </w:r>
      <w:r>
        <w:t xml:space="preserve">· 8 sep · Patrona Extremadura y Reina de las Españas</w:t>
      </w:r>
    </w:p>
    <w:p>
      <w:pPr>
        <w:numPr>
          <w:ilvl w:val="0"/>
          <w:numId w:val="1131"/>
        </w:numPr>
        <w:pStyle w:val="Compact"/>
      </w:pPr>
      <w:r>
        <w:rPr>
          <w:bCs/>
          <w:b/>
        </w:rPr>
        <w:t xml:space="preserve">Virgen de la Montaña (Cáceres)</w:t>
      </w:r>
      <w:r>
        <w:t xml:space="preserve"> </w:t>
      </w:r>
      <w:r>
        <w:t xml:space="preserve">· 8 may · Patrona Cáceres</w:t>
      </w:r>
    </w:p>
    <w:p>
      <w:pPr>
        <w:numPr>
          <w:ilvl w:val="0"/>
          <w:numId w:val="1131"/>
        </w:numPr>
        <w:pStyle w:val="Compact"/>
      </w:pPr>
      <w:r>
        <w:rPr>
          <w:bCs/>
          <w:b/>
        </w:rPr>
        <w:t xml:space="preserve">Virgen de la Soledad (Badajoz)</w:t>
      </w:r>
      <w:r>
        <w:t xml:space="preserve"> </w:t>
      </w:r>
      <w:r>
        <w:t xml:space="preserve">· 8 sep · Patrona Badajoz</w:t>
      </w:r>
    </w:p>
    <w:p>
      <w:pPr>
        <w:numPr>
          <w:ilvl w:val="0"/>
          <w:numId w:val="1131"/>
        </w:numPr>
        <w:pStyle w:val="Compact"/>
      </w:pPr>
      <w:r>
        <w:rPr>
          <w:bCs/>
          <w:b/>
        </w:rPr>
        <w:t xml:space="preserve">Virgen de Bótoa (Badajoz)</w:t>
      </w:r>
      <w:r>
        <w:t xml:space="preserve"> </w:t>
      </w:r>
      <w:r>
        <w:t xml:space="preserve">· domingo después Pascua</w:t>
      </w:r>
    </w:p>
    <w:p>
      <w:pPr>
        <w:numPr>
          <w:ilvl w:val="0"/>
          <w:numId w:val="1131"/>
        </w:numPr>
        <w:pStyle w:val="Compact"/>
      </w:pPr>
      <w:r>
        <w:rPr>
          <w:bCs/>
          <w:b/>
        </w:rPr>
        <w:t xml:space="preserve">Virgen de la Encarnación (Mérida)</w:t>
      </w:r>
    </w:p>
    <w:bookmarkEnd w:id="473"/>
    <w:bookmarkStart w:id="474" w:name="galicia"/>
    <w:p>
      <w:pPr>
        <w:pStyle w:val="Heading3"/>
      </w:pPr>
      <w:r>
        <w:t xml:space="preserve">3.13. Galicia</w:t>
      </w:r>
    </w:p>
    <w:p>
      <w:pPr>
        <w:numPr>
          <w:ilvl w:val="0"/>
          <w:numId w:val="1132"/>
        </w:numPr>
        <w:pStyle w:val="Compact"/>
      </w:pPr>
      <w:r>
        <w:rPr>
          <w:bCs/>
          <w:b/>
        </w:rPr>
        <w:t xml:space="preserve">Virgen de los Ojos Grandes (Lugo)</w:t>
      </w:r>
      <w:r>
        <w:t xml:space="preserve"> </w:t>
      </w:r>
      <w:r>
        <w:t xml:space="preserve">· 15 ago · Patrona Lugo</w:t>
      </w:r>
    </w:p>
    <w:p>
      <w:pPr>
        <w:numPr>
          <w:ilvl w:val="0"/>
          <w:numId w:val="1132"/>
        </w:numPr>
        <w:pStyle w:val="Compact"/>
      </w:pPr>
      <w:r>
        <w:rPr>
          <w:bCs/>
          <w:b/>
        </w:rPr>
        <w:t xml:space="preserve">Virgen del Carmen (varios puertos)</w:t>
      </w:r>
      <w:r>
        <w:t xml:space="preserve"> </w:t>
      </w:r>
      <w:r>
        <w:t xml:space="preserve">· 16 jul</w:t>
      </w:r>
    </w:p>
    <w:p>
      <w:pPr>
        <w:numPr>
          <w:ilvl w:val="0"/>
          <w:numId w:val="1132"/>
        </w:numPr>
        <w:pStyle w:val="Compact"/>
      </w:pPr>
      <w:r>
        <w:rPr>
          <w:bCs/>
          <w:b/>
        </w:rPr>
        <w:t xml:space="preserve">Virgen de los Remedios (Mondoñedo)</w:t>
      </w:r>
    </w:p>
    <w:p>
      <w:pPr>
        <w:numPr>
          <w:ilvl w:val="0"/>
          <w:numId w:val="1132"/>
        </w:numPr>
        <w:pStyle w:val="Compact"/>
      </w:pPr>
      <w:r>
        <w:rPr>
          <w:bCs/>
          <w:b/>
        </w:rPr>
        <w:t xml:space="preserve">Virgen del Cristal (Vilanova dos Infantes, Ourense)</w:t>
      </w:r>
    </w:p>
    <w:p>
      <w:pPr>
        <w:numPr>
          <w:ilvl w:val="0"/>
          <w:numId w:val="1132"/>
        </w:numPr>
        <w:pStyle w:val="Compact"/>
      </w:pPr>
      <w:r>
        <w:rPr>
          <w:bCs/>
          <w:b/>
        </w:rPr>
        <w:t xml:space="preserve">Virgen de la Franqueira (A Cañiza)</w:t>
      </w:r>
      <w:r>
        <w:t xml:space="preserve"> </w:t>
      </w:r>
      <w:r>
        <w:t xml:space="preserve">· lunes de Pascua</w:t>
      </w:r>
    </w:p>
    <w:p>
      <w:pPr>
        <w:numPr>
          <w:ilvl w:val="0"/>
          <w:numId w:val="1132"/>
        </w:numPr>
        <w:pStyle w:val="Compact"/>
      </w:pPr>
      <w:r>
        <w:rPr>
          <w:bCs/>
          <w:b/>
        </w:rPr>
        <w:t xml:space="preserve">Virgen de la Barca (Muxía, A Coruña)</w:t>
      </w:r>
      <w:r>
        <w:t xml:space="preserve"> </w:t>
      </w:r>
      <w:r>
        <w:t xml:space="preserve">· domingo después 8 sep</w:t>
      </w:r>
    </w:p>
    <w:p>
      <w:pPr>
        <w:numPr>
          <w:ilvl w:val="0"/>
          <w:numId w:val="1132"/>
        </w:numPr>
        <w:pStyle w:val="Compact"/>
      </w:pPr>
      <w:r>
        <w:rPr>
          <w:bCs/>
          <w:b/>
        </w:rPr>
        <w:t xml:space="preserve">Virgen de la Lanzada (O Grove, Pontevedra)</w:t>
      </w:r>
      <w:r>
        <w:t xml:space="preserve"> </w:t>
      </w:r>
      <w:r>
        <w:t xml:space="preserve">· último domingo agosto</w:t>
      </w:r>
    </w:p>
    <w:bookmarkEnd w:id="474"/>
    <w:bookmarkStart w:id="475" w:name="la-rioja"/>
    <w:p>
      <w:pPr>
        <w:pStyle w:val="Heading3"/>
      </w:pPr>
      <w:r>
        <w:t xml:space="preserve">3.14. La Rioja</w:t>
      </w:r>
    </w:p>
    <w:p>
      <w:pPr>
        <w:numPr>
          <w:ilvl w:val="0"/>
          <w:numId w:val="1133"/>
        </w:numPr>
        <w:pStyle w:val="Compact"/>
      </w:pPr>
      <w:r>
        <w:rPr>
          <w:bCs/>
          <w:b/>
        </w:rPr>
        <w:t xml:space="preserve">Virgen de Valvanera</w:t>
      </w:r>
      <w:r>
        <w:t xml:space="preserve"> </w:t>
      </w:r>
      <w:r>
        <w:t xml:space="preserve">· 15 sep · Patrona La Rioja</w:t>
      </w:r>
    </w:p>
    <w:bookmarkEnd w:id="475"/>
    <w:bookmarkStart w:id="476" w:name="murcia"/>
    <w:p>
      <w:pPr>
        <w:pStyle w:val="Heading3"/>
      </w:pPr>
      <w:r>
        <w:t xml:space="preserve">3.15. Murcia</w:t>
      </w:r>
    </w:p>
    <w:p>
      <w:pPr>
        <w:numPr>
          <w:ilvl w:val="0"/>
          <w:numId w:val="1134"/>
        </w:numPr>
        <w:pStyle w:val="Compact"/>
      </w:pPr>
      <w:r>
        <w:rPr>
          <w:bCs/>
          <w:b/>
        </w:rPr>
        <w:t xml:space="preserve">Virgen de la Fuensanta (Murcia)</w:t>
      </w:r>
      <w:r>
        <w:t xml:space="preserve"> </w:t>
      </w:r>
      <w:r>
        <w:t xml:space="preserve">· 8 sep · Patrona Murcia</w:t>
      </w:r>
    </w:p>
    <w:p>
      <w:pPr>
        <w:numPr>
          <w:ilvl w:val="0"/>
          <w:numId w:val="1134"/>
        </w:numPr>
        <w:pStyle w:val="Compact"/>
      </w:pPr>
      <w:r>
        <w:rPr>
          <w:bCs/>
          <w:b/>
        </w:rPr>
        <w:t xml:space="preserve">Virgen del Carmen (Cartagena)</w:t>
      </w:r>
      <w:r>
        <w:t xml:space="preserve"> </w:t>
      </w:r>
      <w:r>
        <w:t xml:space="preserve">· 16 jul</w:t>
      </w:r>
    </w:p>
    <w:p>
      <w:pPr>
        <w:numPr>
          <w:ilvl w:val="0"/>
          <w:numId w:val="1134"/>
        </w:numPr>
        <w:pStyle w:val="Compact"/>
      </w:pPr>
      <w:r>
        <w:rPr>
          <w:bCs/>
          <w:b/>
        </w:rPr>
        <w:t xml:space="preserve">Virgen de las Maravillas (Cehegín)</w:t>
      </w:r>
    </w:p>
    <w:bookmarkEnd w:id="476"/>
    <w:bookmarkStart w:id="477" w:name="navarra"/>
    <w:p>
      <w:pPr>
        <w:pStyle w:val="Heading3"/>
      </w:pPr>
      <w:r>
        <w:t xml:space="preserve">3.16. Navarra</w:t>
      </w:r>
    </w:p>
    <w:p>
      <w:pPr>
        <w:numPr>
          <w:ilvl w:val="0"/>
          <w:numId w:val="1135"/>
        </w:numPr>
        <w:pStyle w:val="Compact"/>
      </w:pPr>
      <w:r>
        <w:rPr>
          <w:bCs/>
          <w:b/>
        </w:rPr>
        <w:t xml:space="preserve">Virgen del Puy (Estella)</w:t>
      </w:r>
      <w:r>
        <w:t xml:space="preserve"> </w:t>
      </w:r>
      <w:r>
        <w:t xml:space="preserve">· 25 may</w:t>
      </w:r>
    </w:p>
    <w:p>
      <w:pPr>
        <w:numPr>
          <w:ilvl w:val="0"/>
          <w:numId w:val="1135"/>
        </w:numPr>
        <w:pStyle w:val="Compact"/>
      </w:pPr>
      <w:r>
        <w:rPr>
          <w:bCs/>
          <w:b/>
        </w:rPr>
        <w:t xml:space="preserve">Virgen de Roncesvalles (Roncesvalles)</w:t>
      </w:r>
      <w:r>
        <w:t xml:space="preserve"> </w:t>
      </w:r>
      <w:r>
        <w:t xml:space="preserve">· 8 sep</w:t>
      </w:r>
    </w:p>
    <w:p>
      <w:pPr>
        <w:numPr>
          <w:ilvl w:val="0"/>
          <w:numId w:val="1135"/>
        </w:numPr>
        <w:pStyle w:val="Compact"/>
      </w:pPr>
      <w:r>
        <w:rPr>
          <w:bCs/>
          <w:b/>
        </w:rPr>
        <w:t xml:space="preserve">Virgen de Ujué (Ujué)</w:t>
      </w:r>
      <w:r>
        <w:t xml:space="preserve"> </w:t>
      </w:r>
      <w:r>
        <w:t xml:space="preserve">· domingo después Pascua</w:t>
      </w:r>
    </w:p>
    <w:bookmarkEnd w:id="477"/>
    <w:bookmarkStart w:id="478" w:name="país-vasco"/>
    <w:p>
      <w:pPr>
        <w:pStyle w:val="Heading3"/>
      </w:pPr>
      <w:r>
        <w:t xml:space="preserve">3.17. País Vasco</w:t>
      </w:r>
    </w:p>
    <w:p>
      <w:pPr>
        <w:numPr>
          <w:ilvl w:val="0"/>
          <w:numId w:val="1136"/>
        </w:numPr>
        <w:pStyle w:val="Compact"/>
      </w:pPr>
      <w:r>
        <w:rPr>
          <w:bCs/>
          <w:b/>
        </w:rPr>
        <w:t xml:space="preserve">Virgen de Begoña (Bilbao, Vizcaya)</w:t>
      </w:r>
      <w:r>
        <w:t xml:space="preserve"> </w:t>
      </w:r>
      <w:r>
        <w:t xml:space="preserve">· 11 oct · Patrona Vizcaya</w:t>
      </w:r>
    </w:p>
    <w:p>
      <w:pPr>
        <w:numPr>
          <w:ilvl w:val="0"/>
          <w:numId w:val="1136"/>
        </w:numPr>
        <w:pStyle w:val="Compact"/>
      </w:pPr>
      <w:r>
        <w:rPr>
          <w:bCs/>
          <w:b/>
        </w:rPr>
        <w:t xml:space="preserve">Virgen de Aránzazu (Oñate, Guipúzcoa)</w:t>
      </w:r>
      <w:r>
        <w:t xml:space="preserve"> </w:t>
      </w:r>
      <w:r>
        <w:t xml:space="preserve">· 9 sep · Patrona Guipúzcoa</w:t>
      </w:r>
    </w:p>
    <w:p>
      <w:pPr>
        <w:numPr>
          <w:ilvl w:val="0"/>
          <w:numId w:val="1136"/>
        </w:numPr>
        <w:pStyle w:val="Compact"/>
      </w:pPr>
      <w:r>
        <w:rPr>
          <w:bCs/>
          <w:b/>
        </w:rPr>
        <w:t xml:space="preserve">Virgen de Estíbaliz (Álava)</w:t>
      </w:r>
      <w:r>
        <w:t xml:space="preserve"> </w:t>
      </w:r>
      <w:r>
        <w:t xml:space="preserve">· 12 sep · Patrona Álava</w:t>
      </w:r>
    </w:p>
    <w:bookmarkEnd w:id="478"/>
    <w:bookmarkStart w:id="479" w:name="ceuta-y-melilla"/>
    <w:p>
      <w:pPr>
        <w:pStyle w:val="Heading3"/>
      </w:pPr>
      <w:r>
        <w:t xml:space="preserve">3.18. Ceuta y Melilla</w:t>
      </w:r>
    </w:p>
    <w:p>
      <w:pPr>
        <w:numPr>
          <w:ilvl w:val="0"/>
          <w:numId w:val="1137"/>
        </w:numPr>
        <w:pStyle w:val="Compact"/>
      </w:pPr>
      <w:r>
        <w:rPr>
          <w:bCs/>
          <w:b/>
        </w:rPr>
        <w:t xml:space="preserve">Virgen de África (Ceuta)</w:t>
      </w:r>
      <w:r>
        <w:t xml:space="preserve"> </w:t>
      </w:r>
      <w:r>
        <w:t xml:space="preserve">· 5 ago · Patrona Ceuta</w:t>
      </w:r>
    </w:p>
    <w:p>
      <w:pPr>
        <w:numPr>
          <w:ilvl w:val="0"/>
          <w:numId w:val="1137"/>
        </w:numPr>
        <w:pStyle w:val="Compact"/>
      </w:pPr>
      <w:r>
        <w:rPr>
          <w:bCs/>
          <w:b/>
        </w:rPr>
        <w:t xml:space="preserve">Virgen de la Victoria (Melilla)</w:t>
      </w:r>
      <w:r>
        <w:t xml:space="preserve"> </w:t>
      </w:r>
      <w:r>
        <w:t xml:space="preserve">· 17 sep · Patrona Melilla</w:t>
      </w:r>
    </w:p>
    <w:p>
      <w:r>
        <w:pict>
          <v:rect style="width:0;height:1.5pt" o:hralign="center" o:hrstd="t" o:hr="t"/>
        </w:pict>
      </w:r>
    </w:p>
    <w:bookmarkEnd w:id="479"/>
    <w:bookmarkEnd w:id="480"/>
    <w:bookmarkStart w:id="485" w:name="implementación-técnica"/>
    <w:p>
      <w:pPr>
        <w:pStyle w:val="Heading2"/>
      </w:pPr>
      <w:r>
        <w:t xml:space="preserve">4. Implementación técnica</w:t>
      </w:r>
    </w:p>
    <w:bookmarkStart w:id="481" w:name="mapa"/>
    <w:p>
      <w:pPr>
        <w:pStyle w:val="Heading3"/>
      </w:pPr>
      <w:r>
        <w:t xml:space="preserve">4.1. Mapa</w:t>
      </w:r>
    </w:p>
    <w:p>
      <w:pPr>
        <w:numPr>
          <w:ilvl w:val="0"/>
          <w:numId w:val="1138"/>
        </w:numPr>
        <w:pStyle w:val="Compact"/>
      </w:pPr>
      <w:r>
        <w:rPr>
          <w:bCs/>
          <w:b/>
        </w:rPr>
        <w:t xml:space="preserve">Leaflet</w:t>
      </w:r>
      <w:r>
        <w:t xml:space="preserve"> </w:t>
      </w:r>
      <w:r>
        <w:t xml:space="preserve">(open-source, sin dependencias de Google Maps).</w:t>
      </w:r>
    </w:p>
    <w:p>
      <w:pPr>
        <w:numPr>
          <w:ilvl w:val="0"/>
          <w:numId w:val="1138"/>
        </w:numPr>
        <w:pStyle w:val="Compact"/>
      </w:pPr>
      <w:r>
        <w:t xml:space="preserve">Capa base: OpenStreetMap.</w:t>
      </w:r>
    </w:p>
    <w:p>
      <w:pPr>
        <w:numPr>
          <w:ilvl w:val="0"/>
          <w:numId w:val="1138"/>
        </w:numPr>
        <w:pStyle w:val="Compact"/>
      </w:pPr>
      <w:r>
        <w:t xml:space="preserve">Marcadores agrupados por proximidad (Leaflet.markercluster).</w:t>
      </w:r>
    </w:p>
    <w:p>
      <w:pPr>
        <w:numPr>
          <w:ilvl w:val="0"/>
          <w:numId w:val="1138"/>
        </w:numPr>
        <w:pStyle w:val="Compact"/>
      </w:pPr>
      <w:r>
        <w:t xml:space="preserve">Iconos personalizados por advocación (Inmaculada, Carmen, Rosario, Asunción…).</w:t>
      </w:r>
    </w:p>
    <w:bookmarkEnd w:id="481"/>
    <w:bookmarkStart w:id="482" w:name="búsqueda-y-filtros"/>
    <w:p>
      <w:pPr>
        <w:pStyle w:val="Heading3"/>
      </w:pPr>
      <w:r>
        <w:t xml:space="preserve">4.2. Búsqueda y filtros</w:t>
      </w:r>
    </w:p>
    <w:p>
      <w:pPr>
        <w:pStyle w:val="SourceCode"/>
      </w:pPr>
      <w:r>
        <w:rPr>
          <w:rStyle w:val="KeywordTok"/>
        </w:rPr>
        <w:t xml:space="preserve">const</w:t>
      </w:r>
      <w:r>
        <w:rPr>
          <w:rStyle w:val="NormalTok"/>
        </w:rPr>
        <w:t xml:space="preserve"> advocaciones </w:t>
      </w:r>
      <w:r>
        <w:rPr>
          <w:rStyle w:val="OperatorTok"/>
        </w:rPr>
        <w:t xml:space="preserve">=</w:t>
      </w:r>
      <w:r>
        <w:rPr>
          <w:rStyle w:val="NormalTok"/>
        </w:rPr>
        <w:t xml:space="preserve"> </w:t>
      </w:r>
      <w:r>
        <w:rPr>
          <w:rStyle w:val="ControlFlowTok"/>
        </w:rPr>
        <w:t xml:space="preserve">await</w:t>
      </w:r>
      <w:r>
        <w:rPr>
          <w:rStyle w:val="NormalTok"/>
        </w:rPr>
        <w:t xml:space="preserve"> </w:t>
      </w:r>
      <w:r>
        <w:rPr>
          <w:rStyle w:val="FunctionTok"/>
        </w:rPr>
        <w:t xml:space="preserve">fetch</w:t>
      </w:r>
      <w:r>
        <w:rPr>
          <w:rStyle w:val="NormalTok"/>
        </w:rPr>
        <w:t xml:space="preserve">(</w:t>
      </w:r>
      <w:r>
        <w:rPr>
          <w:rStyle w:val="StringTok"/>
        </w:rPr>
        <w:t xml:space="preserve">'/atlas-mariano-espana.json'</w:t>
      </w:r>
      <w:r>
        <w:rPr>
          <w:rStyle w:val="NormalTok"/>
        </w:rPr>
        <w:t xml:space="preserve">)</w:t>
      </w:r>
      <w:r>
        <w:rPr>
          <w:rStyle w:val="OperatorTok"/>
        </w:rPr>
        <w:t xml:space="preserve">.</w:t>
      </w:r>
      <w:r>
        <w:rPr>
          <w:rStyle w:val="FunctionTok"/>
        </w:rPr>
        <w:t xml:space="preserve">then</w:t>
      </w:r>
      <w:r>
        <w:rPr>
          <w:rStyle w:val="NormalTok"/>
        </w:rPr>
        <w:t xml:space="preserve">(r </w:t>
      </w:r>
      <w:r>
        <w:rPr>
          <w:rStyle w:val="KeywordTok"/>
        </w:rPr>
        <w:t xml:space="preserve">=&gt;</w:t>
      </w:r>
      <w:r>
        <w:rPr>
          <w:rStyle w:val="NormalTok"/>
        </w:rPr>
        <w:t xml:space="preserve"> r</w:t>
      </w:r>
      <w:r>
        <w:rPr>
          <w:rStyle w:val="OperatorTok"/>
        </w:rPr>
        <w:t xml:space="preserve">.</w:t>
      </w:r>
      <w:r>
        <w:rPr>
          <w:rStyle w:val="FunctionTok"/>
        </w:rPr>
        <w:t xml:space="preserve">json</w:t>
      </w:r>
      <w:r>
        <w:rPr>
          <w:rStyle w:val="NormalTok"/>
        </w:rPr>
        <w:t xml:space="preserve">())</w:t>
      </w:r>
      <w:r>
        <w:rPr>
          <w:rStyle w:val="OperatorTok"/>
        </w:rPr>
        <w:t xml:space="preserve">;</w:t>
      </w:r>
      <w:r>
        <w:br/>
      </w:r>
      <w:r>
        <w:br/>
      </w:r>
      <w:r>
        <w:rPr>
          <w:rStyle w:val="KeywordTok"/>
        </w:rPr>
        <w:t xml:space="preserve">function</w:t>
      </w:r>
      <w:r>
        <w:rPr>
          <w:rStyle w:val="NormalTok"/>
        </w:rPr>
        <w:t xml:space="preserve"> </w:t>
      </w:r>
      <w:r>
        <w:rPr>
          <w:rStyle w:val="FunctionTok"/>
        </w:rPr>
        <w:t xml:space="preserve">filtrar</w:t>
      </w:r>
      <w:r>
        <w:rPr>
          <w:rStyle w:val="NormalTok"/>
        </w:rPr>
        <w:t xml:space="preserve">(criterios) {</w:t>
      </w:r>
      <w:r>
        <w:br/>
      </w:r>
      <w:r>
        <w:rPr>
          <w:rStyle w:val="NormalTok"/>
        </w:rPr>
        <w:t xml:space="preserve">    </w:t>
      </w:r>
      <w:r>
        <w:rPr>
          <w:rStyle w:val="ControlFlowTok"/>
        </w:rPr>
        <w:t xml:space="preserve">return</w:t>
      </w:r>
      <w:r>
        <w:rPr>
          <w:rStyle w:val="NormalTok"/>
        </w:rPr>
        <w:t xml:space="preserve"> advocaciones</w:t>
      </w:r>
      <w:r>
        <w:rPr>
          <w:rStyle w:val="OperatorTok"/>
        </w:rPr>
        <w:t xml:space="preserve">.</w:t>
      </w:r>
      <w:r>
        <w:rPr>
          <w:rStyle w:val="FunctionTok"/>
        </w:rPr>
        <w:t xml:space="preserve">filter</w:t>
      </w:r>
      <w:r>
        <w:rPr>
          <w:rStyle w:val="NormalTok"/>
        </w:rPr>
        <w:t xml:space="preserve">(a </w:t>
      </w:r>
      <w:r>
        <w:rPr>
          <w:rStyle w:val="KeywordTok"/>
        </w:rPr>
        <w:t xml:space="preserve">=&gt;</w:t>
      </w:r>
      <w:r>
        <w:br/>
      </w:r>
      <w:r>
        <w:rPr>
          <w:rStyle w:val="NormalTok"/>
        </w:rPr>
        <w:t xml:space="preserve">        (</w:t>
      </w:r>
      <w:r>
        <w:rPr>
          <w:rStyle w:val="OperatorTok"/>
        </w:rPr>
        <w:t xml:space="preserve">!</w:t>
      </w:r>
      <w:r>
        <w:rPr>
          <w:rStyle w:val="NormalTok"/>
        </w:rPr>
        <w:t xml:space="preserve">criterios</w:t>
      </w:r>
      <w:r>
        <w:rPr>
          <w:rStyle w:val="OperatorTok"/>
        </w:rPr>
        <w:t xml:space="preserve">.</w:t>
      </w:r>
      <w:r>
        <w:rPr>
          <w:rStyle w:val="AttributeTok"/>
        </w:rPr>
        <w:t xml:space="preserve">comunidad</w:t>
      </w:r>
      <w:r>
        <w:rPr>
          <w:rStyle w:val="NormalTok"/>
        </w:rPr>
        <w:t xml:space="preserve"> </w:t>
      </w:r>
      <w:r>
        <w:rPr>
          <w:rStyle w:val="OperatorTok"/>
        </w:rPr>
        <w:t xml:space="preserve">||</w:t>
      </w:r>
      <w:r>
        <w:rPr>
          <w:rStyle w:val="NormalTok"/>
        </w:rPr>
        <w:t xml:space="preserve"> a</w:t>
      </w:r>
      <w:r>
        <w:rPr>
          <w:rStyle w:val="OperatorTok"/>
        </w:rPr>
        <w:t xml:space="preserve">.</w:t>
      </w:r>
      <w:r>
        <w:rPr>
          <w:rStyle w:val="AttributeTok"/>
        </w:rPr>
        <w:t xml:space="preserve">comunidad</w:t>
      </w:r>
      <w:r>
        <w:rPr>
          <w:rStyle w:val="NormalTok"/>
        </w:rPr>
        <w:t xml:space="preserve"> </w:t>
      </w:r>
      <w:r>
        <w:rPr>
          <w:rStyle w:val="OperatorTok"/>
        </w:rPr>
        <w:t xml:space="preserve">===</w:t>
      </w:r>
      <w:r>
        <w:rPr>
          <w:rStyle w:val="NormalTok"/>
        </w:rPr>
        <w:t xml:space="preserve"> criterios</w:t>
      </w:r>
      <w:r>
        <w:rPr>
          <w:rStyle w:val="OperatorTok"/>
        </w:rPr>
        <w:t xml:space="preserve">.</w:t>
      </w:r>
      <w:r>
        <w:rPr>
          <w:rStyle w:val="AttributeTok"/>
        </w:rPr>
        <w:t xml:space="preserve">comunidad</w:t>
      </w:r>
      <w:r>
        <w:rPr>
          <w:rStyle w:val="NormalTok"/>
        </w:rPr>
        <w:t xml:space="preserve">) </w:t>
      </w:r>
      <w:r>
        <w:rPr>
          <w:rStyle w:val="OperatorTok"/>
        </w:rPr>
        <w:t xml:space="preserve">&amp;&amp;</w:t>
      </w:r>
      <w:r>
        <w:br/>
      </w:r>
      <w:r>
        <w:rPr>
          <w:rStyle w:val="NormalTok"/>
        </w:rPr>
        <w:t xml:space="preserve">        (</w:t>
      </w:r>
      <w:r>
        <w:rPr>
          <w:rStyle w:val="OperatorTok"/>
        </w:rPr>
        <w:t xml:space="preserve">!</w:t>
      </w:r>
      <w:r>
        <w:rPr>
          <w:rStyle w:val="NormalTok"/>
        </w:rPr>
        <w:t xml:space="preserve">criterios</w:t>
      </w:r>
      <w:r>
        <w:rPr>
          <w:rStyle w:val="OperatorTok"/>
        </w:rPr>
        <w:t xml:space="preserve">.</w:t>
      </w:r>
      <w:r>
        <w:rPr>
          <w:rStyle w:val="AttributeTok"/>
        </w:rPr>
        <w:t xml:space="preserve">mes_fiesta</w:t>
      </w:r>
      <w:r>
        <w:rPr>
          <w:rStyle w:val="NormalTok"/>
        </w:rPr>
        <w:t xml:space="preserve"> </w:t>
      </w:r>
      <w:r>
        <w:rPr>
          <w:rStyle w:val="OperatorTok"/>
        </w:rPr>
        <w:t xml:space="preserve">||</w:t>
      </w:r>
      <w:r>
        <w:rPr>
          <w:rStyle w:val="NormalTok"/>
        </w:rPr>
        <w:t xml:space="preserve"> a</w:t>
      </w:r>
      <w:r>
        <w:rPr>
          <w:rStyle w:val="OperatorTok"/>
        </w:rPr>
        <w:t xml:space="preserve">.</w:t>
      </w:r>
      <w:r>
        <w:rPr>
          <w:rStyle w:val="AttributeTok"/>
        </w:rPr>
        <w:t xml:space="preserve">fiesta_dia</w:t>
      </w:r>
      <w:r>
        <w:rPr>
          <w:rStyle w:val="OperatorTok"/>
        </w:rPr>
        <w:t xml:space="preserve">.</w:t>
      </w:r>
      <w:r>
        <w:rPr>
          <w:rStyle w:val="FunctionTok"/>
        </w:rPr>
        <w:t xml:space="preserve">includes</w:t>
      </w:r>
      <w:r>
        <w:rPr>
          <w:rStyle w:val="NormalTok"/>
        </w:rPr>
        <w:t xml:space="preserve">(criterios</w:t>
      </w:r>
      <w:r>
        <w:rPr>
          <w:rStyle w:val="OperatorTok"/>
        </w:rPr>
        <w:t xml:space="preserve">.</w:t>
      </w:r>
      <w:r>
        <w:rPr>
          <w:rStyle w:val="AttributeTok"/>
        </w:rPr>
        <w:t xml:space="preserve">mes_fiesta</w:t>
      </w:r>
      <w:r>
        <w:rPr>
          <w:rStyle w:val="NormalTok"/>
        </w:rPr>
        <w:t xml:space="preserve">)) </w:t>
      </w:r>
      <w:r>
        <w:rPr>
          <w:rStyle w:val="OperatorTok"/>
        </w:rPr>
        <w:t xml:space="preserve">&amp;&amp;</w:t>
      </w:r>
      <w:r>
        <w:br/>
      </w:r>
      <w:r>
        <w:rPr>
          <w:rStyle w:val="NormalTok"/>
        </w:rPr>
        <w:t xml:space="preserve">        (</w:t>
      </w:r>
      <w:r>
        <w:rPr>
          <w:rStyle w:val="OperatorTok"/>
        </w:rPr>
        <w:t xml:space="preserve">!</w:t>
      </w:r>
      <w:r>
        <w:rPr>
          <w:rStyle w:val="NormalTok"/>
        </w:rPr>
        <w:t xml:space="preserve">criterios</w:t>
      </w:r>
      <w:r>
        <w:rPr>
          <w:rStyle w:val="OperatorTok"/>
        </w:rPr>
        <w:t xml:space="preserve">.</w:t>
      </w:r>
      <w:r>
        <w:rPr>
          <w:rStyle w:val="AttributeTok"/>
        </w:rPr>
        <w:t xml:space="preserve">relevancia</w:t>
      </w:r>
      <w:r>
        <w:rPr>
          <w:rStyle w:val="NormalTok"/>
        </w:rPr>
        <w:t xml:space="preserve"> </w:t>
      </w:r>
      <w:r>
        <w:rPr>
          <w:rStyle w:val="OperatorTok"/>
        </w:rPr>
        <w:t xml:space="preserve">||</w:t>
      </w:r>
      <w:r>
        <w:rPr>
          <w:rStyle w:val="NormalTok"/>
        </w:rPr>
        <w:t xml:space="preserve"> a</w:t>
      </w:r>
      <w:r>
        <w:rPr>
          <w:rStyle w:val="OperatorTok"/>
        </w:rPr>
        <w:t xml:space="preserve">.</w:t>
      </w:r>
      <w:r>
        <w:rPr>
          <w:rStyle w:val="AttributeTok"/>
        </w:rPr>
        <w:t xml:space="preserve">relevancia</w:t>
      </w:r>
      <w:r>
        <w:rPr>
          <w:rStyle w:val="NormalTok"/>
        </w:rPr>
        <w:t xml:space="preserve"> </w:t>
      </w:r>
      <w:r>
        <w:rPr>
          <w:rStyle w:val="OperatorTok"/>
        </w:rPr>
        <w:t xml:space="preserve">===</w:t>
      </w:r>
      <w:r>
        <w:rPr>
          <w:rStyle w:val="NormalTok"/>
        </w:rPr>
        <w:t xml:space="preserve"> criterios</w:t>
      </w:r>
      <w:r>
        <w:rPr>
          <w:rStyle w:val="OperatorTok"/>
        </w:rPr>
        <w:t xml:space="preserve">.</w:t>
      </w:r>
      <w:r>
        <w:rPr>
          <w:rStyle w:val="AttributeTok"/>
        </w:rPr>
        <w:t xml:space="preserve">relevancia</w:t>
      </w:r>
      <w:r>
        <w:rPr>
          <w:rStyle w:val="NormalTok"/>
        </w:rPr>
        <w:t xml:space="preserve">)</w:t>
      </w:r>
      <w:r>
        <w:br/>
      </w:r>
      <w:r>
        <w:rPr>
          <w:rStyle w:val="NormalTok"/>
        </w:rPr>
        <w:t xml:space="preserve">    )</w:t>
      </w:r>
      <w:r>
        <w:rPr>
          <w:rStyle w:val="OperatorTok"/>
        </w:rPr>
        <w:t xml:space="preserve">;</w:t>
      </w:r>
      <w:r>
        <w:br/>
      </w:r>
      <w:r>
        <w:rPr>
          <w:rStyle w:val="NormalTok"/>
        </w:rPr>
        <w:t xml:space="preserve">}</w:t>
      </w:r>
    </w:p>
    <w:bookmarkEnd w:id="482"/>
    <w:bookmarkStart w:id="483" w:name="datos-abiertos"/>
    <w:p>
      <w:pPr>
        <w:pStyle w:val="Heading3"/>
      </w:pPr>
      <w:r>
        <w:t xml:space="preserve">4.3. Datos abiertos</w:t>
      </w:r>
    </w:p>
    <w:p>
      <w:pPr>
        <w:pStyle w:val="FirstParagraph"/>
      </w:pPr>
      <w:r>
        <w:t xml:space="preserve">El JSON se publica bajo</w:t>
      </w:r>
      <w:r>
        <w:t xml:space="preserve"> </w:t>
      </w:r>
      <w:r>
        <w:rPr>
          <w:bCs/>
          <w:b/>
        </w:rPr>
        <w:t xml:space="preserve">CC-BY-SA</w:t>
      </w:r>
      <w:r>
        <w:t xml:space="preserve"> </w:t>
      </w:r>
      <w:r>
        <w:t xml:space="preserve">para que cualquier proyecto cristiano pueda usarlo (parroquias, guías de peregrinación, apps). Esto multiplica el impacto.</w:t>
      </w:r>
    </w:p>
    <w:bookmarkEnd w:id="483"/>
    <w:bookmarkStart w:id="484" w:name="mantenimiento"/>
    <w:p>
      <w:pPr>
        <w:pStyle w:val="Heading3"/>
      </w:pPr>
      <w:r>
        <w:t xml:space="preserve">4.4. Mantenimiento</w:t>
      </w:r>
    </w:p>
    <w:p>
      <w:pPr>
        <w:numPr>
          <w:ilvl w:val="0"/>
          <w:numId w:val="1139"/>
        </w:numPr>
        <w:pStyle w:val="Compact"/>
      </w:pPr>
      <w:r>
        <w:t xml:space="preserve">Página</w:t>
      </w:r>
      <w:r>
        <w:t xml:space="preserve"> </w:t>
      </w:r>
      <w:r>
        <w:rPr>
          <w:rStyle w:val="VerbatimChar"/>
        </w:rPr>
        <w:t xml:space="preserve">/atlas-mariano/contribuir</w:t>
      </w:r>
      <w:r>
        <w:t xml:space="preserve"> </w:t>
      </w:r>
      <w:r>
        <w:t xml:space="preserve">con formulario para que los párrocos verifiquen los datos de su santuario y propongan correcciones.</w:t>
      </w:r>
    </w:p>
    <w:p>
      <w:pPr>
        <w:numPr>
          <w:ilvl w:val="0"/>
          <w:numId w:val="1139"/>
        </w:numPr>
        <w:pStyle w:val="Compact"/>
      </w:pPr>
      <w:r>
        <w:t xml:space="preserve">Auditoría anual: contraste con webs oficiales y diocesanas.</w:t>
      </w:r>
    </w:p>
    <w:p>
      <w:r>
        <w:pict>
          <v:rect style="width:0;height:1.5pt" o:hralign="center" o:hrstd="t" o:hr="t"/>
        </w:pict>
      </w:r>
    </w:p>
    <w:bookmarkEnd w:id="484"/>
    <w:bookmarkEnd w:id="485"/>
    <w:bookmarkStart w:id="486" w:name="funcionalidades-complementarias"/>
    <w:p>
      <w:pPr>
        <w:pStyle w:val="Heading2"/>
      </w:pPr>
      <w:r>
        <w:t xml:space="preserve">5. Funcionalidades complementarias</w:t>
      </w:r>
    </w:p>
    <w:p>
      <w:pPr>
        <w:numPr>
          <w:ilvl w:val="0"/>
          <w:numId w:val="1140"/>
        </w:numPr>
        <w:pStyle w:val="Compact"/>
      </w:pPr>
      <w:r>
        <w:rPr>
          <w:bCs/>
          <w:b/>
        </w:rPr>
        <w:t xml:space="preserve">Calendario de fiestas marianas próximas</w:t>
      </w:r>
      <w:r>
        <w:t xml:space="preserve"> </w:t>
      </w:r>
      <w:r>
        <w:t xml:space="preserve">(próximas 4 semanas) en un widget de la web.</w:t>
      </w:r>
    </w:p>
    <w:p>
      <w:pPr>
        <w:numPr>
          <w:ilvl w:val="0"/>
          <w:numId w:val="1140"/>
        </w:numPr>
        <w:pStyle w:val="Compact"/>
      </w:pPr>
      <w:r>
        <w:rPr>
          <w:bCs/>
          <w:b/>
        </w:rPr>
        <w:t xml:space="preserve">“</w:t>
      </w:r>
      <w:r>
        <w:rPr>
          <w:bCs/>
          <w:b/>
        </w:rPr>
        <w:t xml:space="preserve">Cerca de mí</w:t>
      </w:r>
      <w:r>
        <w:rPr>
          <w:bCs/>
          <w:b/>
        </w:rPr>
        <w:t xml:space="preserve">”</w:t>
      </w:r>
      <w:r>
        <w:t xml:space="preserve">: con permiso de geolocalización, muestra los 5 santuarios marianos más cercanos.</w:t>
      </w:r>
    </w:p>
    <w:p>
      <w:pPr>
        <w:numPr>
          <w:ilvl w:val="0"/>
          <w:numId w:val="1140"/>
        </w:numPr>
        <w:pStyle w:val="Compact"/>
      </w:pPr>
      <w:r>
        <w:rPr>
          <w:bCs/>
          <w:b/>
        </w:rPr>
        <w:t xml:space="preserve">Ruta del peregrino</w:t>
      </w:r>
      <w:r>
        <w:t xml:space="preserve">: dibuja en el mapa un itinerario sugerido entre varios santuarios.</w:t>
      </w:r>
    </w:p>
    <w:p>
      <w:pPr>
        <w:numPr>
          <w:ilvl w:val="0"/>
          <w:numId w:val="1140"/>
        </w:numPr>
        <w:pStyle w:val="Compact"/>
      </w:pPr>
      <w:r>
        <w:rPr>
          <w:bCs/>
          <w:b/>
        </w:rPr>
        <w:t xml:space="preserve">Imprimir ficha</w:t>
      </w:r>
      <w:r>
        <w:t xml:space="preserve">: cualquier ficha se puede imprimir en A4 con foto, plano, datos, oración propia, para llevar al peregrinar.</w:t>
      </w:r>
    </w:p>
    <w:p>
      <w:r>
        <w:pict>
          <v:rect style="width:0;height:1.5pt" o:hralign="center" o:hrstd="t" o:hr="t"/>
        </w:pict>
      </w:r>
    </w:p>
    <w:p>
      <w:pPr>
        <w:pStyle w:val="FirstParagraph"/>
      </w:pPr>
      <w:r>
        <w:rPr>
          <w:iCs/>
          <w:i/>
        </w:rPr>
        <w:t xml:space="preserve">Una herramienta para que ningún rincón mariano de España quede invisible. Que la memoria de los pueblos no se pierda con sus mayores.</w:t>
      </w:r>
      <w:r>
        <w:t xml:space="preserve"> </w:t>
      </w:r>
      <w:r>
        <w:t xml:space="preserve"># Intenciones del Rosario — La Pared de las Súplicas</w:t>
      </w:r>
    </w:p>
    <w:p>
      <w:pPr>
        <w:pStyle w:val="BlockText"/>
      </w:pPr>
      <w:r>
        <w:t xml:space="preserve">Diseño funcional de una comunidad orante sin redes sociales, sin login obligatorio, sin egos.</w:t>
      </w:r>
    </w:p>
    <w:p>
      <w:r>
        <w:pict>
          <v:rect style="width:0;height:1.5pt" o:hralign="center" o:hrstd="t" o:hr="t"/>
        </w:pict>
      </w:r>
    </w:p>
    <w:bookmarkEnd w:id="486"/>
    <w:bookmarkStart w:id="487" w:name="concepto-2"/>
    <w:p>
      <w:pPr>
        <w:pStyle w:val="Heading2"/>
      </w:pPr>
      <w:r>
        <w:t xml:space="preserve">1. Concepto</w:t>
      </w:r>
    </w:p>
    <w:p>
      <w:pPr>
        <w:pStyle w:val="FirstParagraph"/>
      </w:pPr>
      <w:r>
        <w:t xml:space="preserve">Un espacio sobrio en la web donde cualquier persona puede:</w:t>
      </w:r>
    </w:p>
    <w:p>
      <w:pPr>
        <w:numPr>
          <w:ilvl w:val="0"/>
          <w:numId w:val="1141"/>
        </w:numPr>
        <w:pStyle w:val="Compact"/>
      </w:pPr>
      <w:r>
        <w:rPr>
          <w:bCs/>
          <w:b/>
        </w:rPr>
        <w:t xml:space="preserve">Dejar una intención</w:t>
      </w:r>
      <w:r>
        <w:t xml:space="preserve"> </w:t>
      </w:r>
      <w:r>
        <w:t xml:space="preserve">(anónima si quiere, con nombre si lo prefiere).</w:t>
      </w:r>
    </w:p>
    <w:p>
      <w:pPr>
        <w:numPr>
          <w:ilvl w:val="0"/>
          <w:numId w:val="1141"/>
        </w:numPr>
        <w:pStyle w:val="Compact"/>
      </w:pPr>
      <w:r>
        <w:rPr>
          <w:bCs/>
          <w:b/>
        </w:rPr>
        <w:t xml:space="preserve">Comprometerse a rezar un Rosario por una intención de otro</w:t>
      </w:r>
      <w:r>
        <w:t xml:space="preserve"> </w:t>
      </w:r>
      <w:r>
        <w:t xml:space="preserve">(con un clic).</w:t>
      </w:r>
    </w:p>
    <w:p>
      <w:pPr>
        <w:numPr>
          <w:ilvl w:val="0"/>
          <w:numId w:val="1141"/>
        </w:numPr>
        <w:pStyle w:val="Compact"/>
      </w:pPr>
      <w:r>
        <w:rPr>
          <w:bCs/>
          <w:b/>
        </w:rPr>
        <w:t xml:space="preserve">Ver cuántas almas se están encomendando a Dios cada día.</w:t>
      </w:r>
    </w:p>
    <w:p>
      <w:pPr>
        <w:pStyle w:val="FirstParagraph"/>
      </w:pPr>
      <w:r>
        <w:t xml:space="preserve">Sin perfiles. Sin likes. Sin comentarios. Sin redes. Sin gamificación. Sin publicidad. Una sola página, callada, con miles de pequeñas oraciones cruzándose en silencio.</w:t>
      </w:r>
    </w:p>
    <w:p>
      <w:r>
        <w:pict>
          <v:rect style="width:0;height:1.5pt" o:hralign="center" o:hrstd="t" o:hr="t"/>
        </w:pict>
      </w:r>
    </w:p>
    <w:bookmarkEnd w:id="487"/>
    <w:bookmarkStart w:id="488" w:name="filosofía"/>
    <w:p>
      <w:pPr>
        <w:pStyle w:val="Heading2"/>
      </w:pPr>
      <w:r>
        <w:t xml:space="preserve">2. Filosofía</w:t>
      </w:r>
    </w:p>
    <w:p>
      <w:pPr>
        <w:numPr>
          <w:ilvl w:val="0"/>
          <w:numId w:val="1142"/>
        </w:numPr>
        <w:pStyle w:val="Compact"/>
      </w:pPr>
      <w:r>
        <w:rPr>
          <w:bCs/>
          <w:b/>
        </w:rPr>
        <w:t xml:space="preserve">El anonimato es la regla.</w:t>
      </w:r>
      <w:r>
        <w:t xml:space="preserve"> </w:t>
      </w:r>
      <w:r>
        <w:t xml:space="preserve">Quien quiera firmar puede; quien quiera ocultarse, también. Nadie pide tu correo, tu nombre ni tu foto.</w:t>
      </w:r>
    </w:p>
    <w:p>
      <w:pPr>
        <w:numPr>
          <w:ilvl w:val="0"/>
          <w:numId w:val="1142"/>
        </w:numPr>
        <w:pStyle w:val="Compact"/>
      </w:pPr>
      <w:r>
        <w:rPr>
          <w:bCs/>
          <w:b/>
        </w:rPr>
        <w:t xml:space="preserve">La oración es regalo, no contrato.</w:t>
      </w:r>
      <w:r>
        <w:t xml:space="preserve"> </w:t>
      </w:r>
      <w:r>
        <w:t xml:space="preserve">Nadie se compromete con nadie a algo. Quien dice</w:t>
      </w:r>
      <w:r>
        <w:t xml:space="preserve"> </w:t>
      </w:r>
      <w:r>
        <w:t xml:space="preserve">“</w:t>
      </w:r>
      <w:r>
        <w:t xml:space="preserve">rezo por esa intención</w:t>
      </w:r>
      <w:r>
        <w:t xml:space="preserve">”</w:t>
      </w:r>
      <w:r>
        <w:t xml:space="preserve"> </w:t>
      </w:r>
      <w:r>
        <w:t xml:space="preserve">lo hace ante Dios, no ante el solicitante.</w:t>
      </w:r>
    </w:p>
    <w:p>
      <w:pPr>
        <w:numPr>
          <w:ilvl w:val="0"/>
          <w:numId w:val="1142"/>
        </w:numPr>
        <w:pStyle w:val="Compact"/>
      </w:pPr>
      <w:r>
        <w:rPr>
          <w:bCs/>
          <w:b/>
        </w:rPr>
        <w:t xml:space="preserve">El silencio cuenta.</w:t>
      </w:r>
      <w:r>
        <w:t xml:space="preserve"> </w:t>
      </w:r>
      <w:r>
        <w:t xml:space="preserve">No hay chat, no hay foros, no hay charla. Solo intenciones y oraciones.</w:t>
      </w:r>
    </w:p>
    <w:p>
      <w:pPr>
        <w:numPr>
          <w:ilvl w:val="0"/>
          <w:numId w:val="1142"/>
        </w:numPr>
        <w:pStyle w:val="Compact"/>
      </w:pPr>
      <w:r>
        <w:rPr>
          <w:bCs/>
          <w:b/>
        </w:rPr>
        <w:t xml:space="preserve">No se publican drama ni manipulación.</w:t>
      </w:r>
      <w:r>
        <w:t xml:space="preserve"> </w:t>
      </w:r>
      <w:r>
        <w:t xml:space="preserve">Moderación previa para evitar mensajes ofensivos, comerciales o de odio.</w:t>
      </w:r>
    </w:p>
    <w:p>
      <w:r>
        <w:pict>
          <v:rect style="width:0;height:1.5pt" o:hralign="center" o:hrstd="t" o:hr="t"/>
        </w:pict>
      </w:r>
    </w:p>
    <w:bookmarkEnd w:id="488"/>
    <w:bookmarkStart w:id="489" w:name="pantalla-principal-1"/>
    <w:p>
      <w:pPr>
        <w:pStyle w:val="Heading2"/>
      </w:pPr>
      <w:r>
        <w:t xml:space="preserve">3. Pantalla principal</w:t>
      </w:r>
    </w:p>
    <w:p>
      <w:pPr>
        <w:pStyle w:val="SourceCode"/>
      </w:pPr>
      <w:r>
        <w:rPr>
          <w:rStyle w:val="VerbatimChar"/>
        </w:rPr>
        <w:t xml:space="preserve">┌──────────────────────────────────────────────┐</w:t>
      </w:r>
      <w:r>
        <w:br/>
      </w:r>
      <w:r>
        <w:rPr>
          <w:rStyle w:val="VerbatimChar"/>
        </w:rPr>
        <w:t xml:space="preserve">│                                              │</w:t>
      </w:r>
      <w:r>
        <w:br/>
      </w:r>
      <w:r>
        <w:rPr>
          <w:rStyle w:val="VerbatimChar"/>
        </w:rPr>
        <w:t xml:space="preserve">│       LA PARED DE LAS SÚPLICAS               │</w:t>
      </w:r>
      <w:r>
        <w:br/>
      </w:r>
      <w:r>
        <w:rPr>
          <w:rStyle w:val="VerbatimChar"/>
        </w:rPr>
        <w:t xml:space="preserve">│                                              │</w:t>
      </w:r>
      <w:r>
        <w:br/>
      </w:r>
      <w:r>
        <w:rPr>
          <w:rStyle w:val="VerbatimChar"/>
        </w:rPr>
        <w:t xml:space="preserve">│   Aquí, los hijos de María se confían        │</w:t>
      </w:r>
      <w:r>
        <w:br/>
      </w:r>
      <w:r>
        <w:rPr>
          <w:rStyle w:val="VerbatimChar"/>
        </w:rPr>
        <w:t xml:space="preserve">│   los unos a los otros. En silencio.         │</w:t>
      </w:r>
      <w:r>
        <w:br/>
      </w:r>
      <w:r>
        <w:rPr>
          <w:rStyle w:val="VerbatimChar"/>
        </w:rPr>
        <w:t xml:space="preserve">│                                              │</w:t>
      </w:r>
      <w:r>
        <w:br/>
      </w:r>
      <w:r>
        <w:rPr>
          <w:rStyle w:val="VerbatimChar"/>
        </w:rPr>
        <w:t xml:space="preserve">│   ──────────────────────────────             │</w:t>
      </w:r>
      <w:r>
        <w:br/>
      </w:r>
      <w:r>
        <w:rPr>
          <w:rStyle w:val="VerbatimChar"/>
        </w:rPr>
        <w:t xml:space="preserve">│   Dejar una intención                        │</w:t>
      </w:r>
      <w:r>
        <w:br/>
      </w:r>
      <w:r>
        <w:rPr>
          <w:rStyle w:val="VerbatimChar"/>
        </w:rPr>
        <w:t xml:space="preserve">│   ──────────────────────────────             │</w:t>
      </w:r>
      <w:r>
        <w:br/>
      </w:r>
      <w:r>
        <w:rPr>
          <w:rStyle w:val="VerbatimChar"/>
        </w:rPr>
        <w:t xml:space="preserve">│                                              │</w:t>
      </w:r>
      <w:r>
        <w:br/>
      </w:r>
      <w:r>
        <w:rPr>
          <w:rStyle w:val="VerbatimChar"/>
        </w:rPr>
        <w:t xml:space="preserve">│   Hoy se han rezado 2.347 Rosarios           │</w:t>
      </w:r>
      <w:r>
        <w:br/>
      </w:r>
      <w:r>
        <w:rPr>
          <w:rStyle w:val="VerbatimChar"/>
        </w:rPr>
        <w:t xml:space="preserve">│   por las intenciones de esta pared.         │</w:t>
      </w:r>
      <w:r>
        <w:br/>
      </w:r>
      <w:r>
        <w:rPr>
          <w:rStyle w:val="VerbatimChar"/>
        </w:rPr>
        <w:t xml:space="preserve">│                                              │</w:t>
      </w:r>
      <w:r>
        <w:br/>
      </w:r>
      <w:r>
        <w:rPr>
          <w:rStyle w:val="VerbatimChar"/>
        </w:rPr>
        <w:t xml:space="preserve">│   ──────────────────────────────             │</w:t>
      </w:r>
      <w:r>
        <w:br/>
      </w:r>
      <w:r>
        <w:rPr>
          <w:rStyle w:val="VerbatimChar"/>
        </w:rPr>
        <w:t xml:space="preserve">│   Ver las intenciones (1.834)                │</w:t>
      </w:r>
      <w:r>
        <w:br/>
      </w:r>
      <w:r>
        <w:rPr>
          <w:rStyle w:val="VerbatimChar"/>
        </w:rPr>
        <w:t xml:space="preserve">│   ──────────────────────────────             │</w:t>
      </w:r>
      <w:r>
        <w:br/>
      </w:r>
      <w:r>
        <w:rPr>
          <w:rStyle w:val="VerbatimChar"/>
        </w:rPr>
        <w:t xml:space="preserve">│                                              │</w:t>
      </w:r>
      <w:r>
        <w:br/>
      </w:r>
      <w:r>
        <w:rPr>
          <w:rStyle w:val="VerbatimChar"/>
        </w:rPr>
        <w:t xml:space="preserve">└──────────────────────────────────────────────┘</w:t>
      </w:r>
    </w:p>
    <w:p>
      <w:r>
        <w:pict>
          <v:rect style="width:0;height:1.5pt" o:hralign="center" o:hrstd="t" o:hr="t"/>
        </w:pict>
      </w:r>
    </w:p>
    <w:bookmarkEnd w:id="489"/>
    <w:bookmarkStart w:id="493" w:name="dejar-una-intención"/>
    <w:p>
      <w:pPr>
        <w:pStyle w:val="Heading2"/>
      </w:pPr>
      <w:r>
        <w:t xml:space="preserve">4. Dejar una intención</w:t>
      </w:r>
    </w:p>
    <w:bookmarkStart w:id="490" w:name="formulario-mínimo"/>
    <w:p>
      <w:pPr>
        <w:pStyle w:val="Heading3"/>
      </w:pPr>
      <w:r>
        <w:t xml:space="preserve">4.1. Formulario mínimo</w:t>
      </w:r>
    </w:p>
    <w:p>
      <w:pPr>
        <w:pStyle w:val="SourceCode"/>
      </w:pPr>
      <w:r>
        <w:rPr>
          <w:rStyle w:val="VerbatimChar"/>
        </w:rPr>
        <w:t xml:space="preserve">┌──────────────────────────────────────────────┐</w:t>
      </w:r>
      <w:r>
        <w:br/>
      </w:r>
      <w:r>
        <w:rPr>
          <w:rStyle w:val="VerbatimChar"/>
        </w:rPr>
        <w:t xml:space="preserve">│                                              │</w:t>
      </w:r>
      <w:r>
        <w:br/>
      </w:r>
      <w:r>
        <w:rPr>
          <w:rStyle w:val="VerbatimChar"/>
        </w:rPr>
        <w:t xml:space="preserve">│   ¿Qué quieres confiar a la Virgen?          │</w:t>
      </w:r>
      <w:r>
        <w:br/>
      </w:r>
      <w:r>
        <w:rPr>
          <w:rStyle w:val="VerbatimChar"/>
        </w:rPr>
        <w:t xml:space="preserve">│                                              │</w:t>
      </w:r>
      <w:r>
        <w:br/>
      </w:r>
      <w:r>
        <w:rPr>
          <w:rStyle w:val="VerbatimChar"/>
        </w:rPr>
        <w:t xml:space="preserve">│   ┌────────────────────────────────────┐    │</w:t>
      </w:r>
      <w:r>
        <w:br/>
      </w:r>
      <w:r>
        <w:rPr>
          <w:rStyle w:val="VerbatimChar"/>
        </w:rPr>
        <w:t xml:space="preserve">│   │                                    │    │</w:t>
      </w:r>
      <w:r>
        <w:br/>
      </w:r>
      <w:r>
        <w:rPr>
          <w:rStyle w:val="VerbatimChar"/>
        </w:rPr>
        <w:t xml:space="preserve">│   │  [hasta 500 caracteres]            │    │</w:t>
      </w:r>
      <w:r>
        <w:br/>
      </w:r>
      <w:r>
        <w:rPr>
          <w:rStyle w:val="VerbatimChar"/>
        </w:rPr>
        <w:t xml:space="preserve">│   │                                    │    │</w:t>
      </w:r>
      <w:r>
        <w:br/>
      </w:r>
      <w:r>
        <w:rPr>
          <w:rStyle w:val="VerbatimChar"/>
        </w:rPr>
        <w:t xml:space="preserve">│   └────────────────────────────────────┘    │</w:t>
      </w:r>
      <w:r>
        <w:br/>
      </w:r>
      <w:r>
        <w:rPr>
          <w:rStyle w:val="VerbatimChar"/>
        </w:rPr>
        <w:t xml:space="preserve">│                                              │</w:t>
      </w:r>
      <w:r>
        <w:br/>
      </w:r>
      <w:r>
        <w:rPr>
          <w:rStyle w:val="VerbatimChar"/>
        </w:rPr>
        <w:t xml:space="preserve">│   Categoría (opcional):                      │</w:t>
      </w:r>
      <w:r>
        <w:br/>
      </w:r>
      <w:r>
        <w:rPr>
          <w:rStyle w:val="VerbatimChar"/>
        </w:rPr>
        <w:t xml:space="preserve">│   [ ] Por un enfermo                         │</w:t>
      </w:r>
      <w:r>
        <w:br/>
      </w:r>
      <w:r>
        <w:rPr>
          <w:rStyle w:val="VerbatimChar"/>
        </w:rPr>
        <w:t xml:space="preserve">│   [ ] Por un difunto                         │</w:t>
      </w:r>
      <w:r>
        <w:br/>
      </w:r>
      <w:r>
        <w:rPr>
          <w:rStyle w:val="VerbatimChar"/>
        </w:rPr>
        <w:t xml:space="preserve">│   [ ] Por la familia                         │</w:t>
      </w:r>
      <w:r>
        <w:br/>
      </w:r>
      <w:r>
        <w:rPr>
          <w:rStyle w:val="VerbatimChar"/>
        </w:rPr>
        <w:t xml:space="preserve">│   [ ] Por una conversión                     │</w:t>
      </w:r>
      <w:r>
        <w:br/>
      </w:r>
      <w:r>
        <w:rPr>
          <w:rStyle w:val="VerbatimChar"/>
        </w:rPr>
        <w:t xml:space="preserve">│   [ ] Por un sacerdote                       │</w:t>
      </w:r>
      <w:r>
        <w:br/>
      </w:r>
      <w:r>
        <w:rPr>
          <w:rStyle w:val="VerbatimChar"/>
        </w:rPr>
        <w:t xml:space="preserve">│   [ ] Acción de gracias                      │</w:t>
      </w:r>
      <w:r>
        <w:br/>
      </w:r>
      <w:r>
        <w:rPr>
          <w:rStyle w:val="VerbatimChar"/>
        </w:rPr>
        <w:t xml:space="preserve">│   [ ] Otro                                   │</w:t>
      </w:r>
      <w:r>
        <w:br/>
      </w:r>
      <w:r>
        <w:rPr>
          <w:rStyle w:val="VerbatimChar"/>
        </w:rPr>
        <w:t xml:space="preserve">│                                              │</w:t>
      </w:r>
      <w:r>
        <w:br/>
      </w:r>
      <w:r>
        <w:rPr>
          <w:rStyle w:val="VerbatimChar"/>
        </w:rPr>
        <w:t xml:space="preserve">│   Tu nombre o iniciales (opcional):          │</w:t>
      </w:r>
      <w:r>
        <w:br/>
      </w:r>
      <w:r>
        <w:rPr>
          <w:rStyle w:val="VerbatimChar"/>
        </w:rPr>
        <w:t xml:space="preserve">│   [______________]                           │</w:t>
      </w:r>
      <w:r>
        <w:br/>
      </w:r>
      <w:r>
        <w:rPr>
          <w:rStyle w:val="VerbatimChar"/>
        </w:rPr>
        <w:t xml:space="preserve">│                                              │</w:t>
      </w:r>
      <w:r>
        <w:br/>
      </w:r>
      <w:r>
        <w:rPr>
          <w:rStyle w:val="VerbatimChar"/>
        </w:rPr>
        <w:t xml:space="preserve">│   ☐  Acepto que esta intención sea visible   │</w:t>
      </w:r>
      <w:r>
        <w:br/>
      </w:r>
      <w:r>
        <w:rPr>
          <w:rStyle w:val="VerbatimChar"/>
        </w:rPr>
        <w:t xml:space="preserve">│      en la pared, anónima si he dejado el    │</w:t>
      </w:r>
      <w:r>
        <w:br/>
      </w:r>
      <w:r>
        <w:rPr>
          <w:rStyle w:val="VerbatimChar"/>
        </w:rPr>
        <w:t xml:space="preserve">│      campo en blanco.                        │</w:t>
      </w:r>
      <w:r>
        <w:br/>
      </w:r>
      <w:r>
        <w:rPr>
          <w:rStyle w:val="VerbatimChar"/>
        </w:rPr>
        <w:t xml:space="preserve">│                                              │</w:t>
      </w:r>
      <w:r>
        <w:br/>
      </w:r>
      <w:r>
        <w:rPr>
          <w:rStyle w:val="VerbatimChar"/>
        </w:rPr>
        <w:t xml:space="preserve">│   [ Publicar ]                               │</w:t>
      </w:r>
      <w:r>
        <w:br/>
      </w:r>
      <w:r>
        <w:rPr>
          <w:rStyle w:val="VerbatimChar"/>
        </w:rPr>
        <w:t xml:space="preserve">│                                              │</w:t>
      </w:r>
      <w:r>
        <w:br/>
      </w:r>
      <w:r>
        <w:rPr>
          <w:rStyle w:val="VerbatimChar"/>
        </w:rPr>
        <w:t xml:space="preserve">└──────────────────────────────────────────────┘</w:t>
      </w:r>
    </w:p>
    <w:bookmarkEnd w:id="490"/>
    <w:bookmarkStart w:id="491" w:name="validaciones"/>
    <w:p>
      <w:pPr>
        <w:pStyle w:val="Heading3"/>
      </w:pPr>
      <w:r>
        <w:t xml:space="preserve">4.2. Validaciones</w:t>
      </w:r>
    </w:p>
    <w:p>
      <w:pPr>
        <w:numPr>
          <w:ilvl w:val="0"/>
          <w:numId w:val="1143"/>
        </w:numPr>
        <w:pStyle w:val="Compact"/>
      </w:pPr>
      <w:r>
        <w:rPr>
          <w:bCs/>
          <w:b/>
        </w:rPr>
        <w:t xml:space="preserve">Mensaje</w:t>
      </w:r>
      <w:r>
        <w:t xml:space="preserve">: 10 a 500 caracteres. Sin URLs ni emails (filtro automático).</w:t>
      </w:r>
    </w:p>
    <w:p>
      <w:pPr>
        <w:numPr>
          <w:ilvl w:val="0"/>
          <w:numId w:val="1143"/>
        </w:numPr>
        <w:pStyle w:val="Compact"/>
      </w:pPr>
      <w:r>
        <w:rPr>
          <w:bCs/>
          <w:b/>
        </w:rPr>
        <w:t xml:space="preserve">Sin teléfonos, direcciones, datos personales</w:t>
      </w:r>
      <w:r>
        <w:t xml:space="preserve"> </w:t>
      </w:r>
      <w:r>
        <w:t xml:space="preserve">de terceros (filtro automático + revisión manual).</w:t>
      </w:r>
    </w:p>
    <w:p>
      <w:pPr>
        <w:numPr>
          <w:ilvl w:val="0"/>
          <w:numId w:val="1143"/>
        </w:numPr>
        <w:pStyle w:val="Compact"/>
      </w:pPr>
      <w:r>
        <w:rPr>
          <w:bCs/>
          <w:b/>
        </w:rPr>
        <w:t xml:space="preserve">Sin nombres de personas vivas sin consentimiento</w:t>
      </w:r>
      <w:r>
        <w:t xml:space="preserve"> </w:t>
      </w:r>
      <w:r>
        <w:t xml:space="preserve">(mensaje de aviso).</w:t>
      </w:r>
    </w:p>
    <w:p>
      <w:pPr>
        <w:numPr>
          <w:ilvl w:val="0"/>
          <w:numId w:val="1143"/>
        </w:numPr>
        <w:pStyle w:val="Compact"/>
      </w:pPr>
      <w:r>
        <w:rPr>
          <w:bCs/>
          <w:b/>
        </w:rPr>
        <w:t xml:space="preserve">Filtro IA</w:t>
      </w:r>
      <w:r>
        <w:t xml:space="preserve">: detección automática de mensajes ofensivos, comerciales o de odio (Anthropic Haiku, coste ~0,0001€ por intención).</w:t>
      </w:r>
    </w:p>
    <w:bookmarkEnd w:id="491"/>
    <w:bookmarkStart w:id="492" w:name="moderación"/>
    <w:p>
      <w:pPr>
        <w:pStyle w:val="Heading3"/>
      </w:pPr>
      <w:r>
        <w:t xml:space="preserve">4.3. Moderación</w:t>
      </w:r>
    </w:p>
    <w:p>
      <w:pPr>
        <w:numPr>
          <w:ilvl w:val="0"/>
          <w:numId w:val="1144"/>
        </w:numPr>
        <w:pStyle w:val="Compact"/>
      </w:pPr>
      <w:r>
        <w:t xml:space="preserve">Las intenciones aprobadas por el filtro IA aparecen inmediatamente.</w:t>
      </w:r>
    </w:p>
    <w:p>
      <w:pPr>
        <w:numPr>
          <w:ilvl w:val="0"/>
          <w:numId w:val="1144"/>
        </w:numPr>
        <w:pStyle w:val="Compact"/>
      </w:pPr>
      <w:r>
        <w:t xml:space="preserve">Las</w:t>
      </w:r>
      <w:r>
        <w:t xml:space="preserve"> </w:t>
      </w:r>
      <w:r>
        <w:t xml:space="preserve">“</w:t>
      </w:r>
      <w:r>
        <w:t xml:space="preserve">dudosas</w:t>
      </w:r>
      <w:r>
        <w:t xml:space="preserve">”</w:t>
      </w:r>
      <w:r>
        <w:t xml:space="preserve"> </w:t>
      </w:r>
      <w:r>
        <w:t xml:space="preserve">entran en cola de revisión humana (Jose María, sacerdote o voluntario).</w:t>
      </w:r>
    </w:p>
    <w:p>
      <w:pPr>
        <w:numPr>
          <w:ilvl w:val="0"/>
          <w:numId w:val="1144"/>
        </w:numPr>
        <w:pStyle w:val="Compact"/>
      </w:pPr>
      <w:r>
        <w:t xml:space="preserve">Las</w:t>
      </w:r>
      <w:r>
        <w:t xml:space="preserve"> </w:t>
      </w:r>
      <w:r>
        <w:t xml:space="preserve">“</w:t>
      </w:r>
      <w:r>
        <w:t xml:space="preserve">rechazadas</w:t>
      </w:r>
      <w:r>
        <w:t xml:space="preserve">”</w:t>
      </w:r>
      <w:r>
        <w:t xml:space="preserve"> </w:t>
      </w:r>
      <w:r>
        <w:t xml:space="preserve">se descartan sin publicar; al autor se le invita a reformular.</w:t>
      </w:r>
    </w:p>
    <w:p>
      <w:r>
        <w:pict>
          <v:rect style="width:0;height:1.5pt" o:hralign="center" o:hrstd="t" o:hr="t"/>
        </w:pict>
      </w:r>
    </w:p>
    <w:bookmarkEnd w:id="492"/>
    <w:bookmarkEnd w:id="493"/>
    <w:bookmarkStart w:id="497" w:name="ver-las-intenciones"/>
    <w:p>
      <w:pPr>
        <w:pStyle w:val="Heading2"/>
      </w:pPr>
      <w:r>
        <w:t xml:space="preserve">5. Ver las intenciones</w:t>
      </w:r>
    </w:p>
    <w:bookmarkStart w:id="494" w:name="vista-de-lista"/>
    <w:p>
      <w:pPr>
        <w:pStyle w:val="Heading3"/>
      </w:pPr>
      <w:r>
        <w:t xml:space="preserve">5.1. Vista de lista</w:t>
      </w:r>
    </w:p>
    <w:p>
      <w:pPr>
        <w:pStyle w:val="SourceCode"/>
      </w:pPr>
      <w:r>
        <w:rPr>
          <w:rStyle w:val="VerbatimChar"/>
        </w:rPr>
        <w:t xml:space="preserve">┌──────────────────────────────────────────────┐</w:t>
      </w:r>
      <w:r>
        <w:br/>
      </w:r>
      <w:r>
        <w:rPr>
          <w:rStyle w:val="VerbatimChar"/>
        </w:rPr>
        <w:t xml:space="preserve">│                                              │</w:t>
      </w:r>
      <w:r>
        <w:br/>
      </w:r>
      <w:r>
        <w:rPr>
          <w:rStyle w:val="VerbatimChar"/>
        </w:rPr>
        <w:t xml:space="preserve">│   Por mi hija Ana, que vuelva a la fe.       │</w:t>
      </w:r>
      <w:r>
        <w:br/>
      </w:r>
      <w:r>
        <w:rPr>
          <w:rStyle w:val="VerbatimChar"/>
        </w:rPr>
        <w:t xml:space="preserve">│   — Hace 12 minutos · 23 personas rezan      │</w:t>
      </w:r>
      <w:r>
        <w:br/>
      </w:r>
      <w:r>
        <w:rPr>
          <w:rStyle w:val="VerbatimChar"/>
        </w:rPr>
        <w:t xml:space="preserve">│   [ Yo también rezaré por esta ]             │</w:t>
      </w:r>
      <w:r>
        <w:br/>
      </w:r>
      <w:r>
        <w:rPr>
          <w:rStyle w:val="VerbatimChar"/>
        </w:rPr>
        <w:t xml:space="preserve">│                                              │</w:t>
      </w:r>
      <w:r>
        <w:br/>
      </w:r>
      <w:r>
        <w:rPr>
          <w:rStyle w:val="VerbatimChar"/>
        </w:rPr>
        <w:t xml:space="preserve">│   ─────────────────────────────              │</w:t>
      </w:r>
      <w:r>
        <w:br/>
      </w:r>
      <w:r>
        <w:rPr>
          <w:rStyle w:val="VerbatimChar"/>
        </w:rPr>
        <w:t xml:space="preserve">│                                              │</w:t>
      </w:r>
      <w:r>
        <w:br/>
      </w:r>
      <w:r>
        <w:rPr>
          <w:rStyle w:val="VerbatimChar"/>
        </w:rPr>
        <w:t xml:space="preserve">│   Por mi padre, en sus últimos días.         │</w:t>
      </w:r>
      <w:r>
        <w:br/>
      </w:r>
      <w:r>
        <w:rPr>
          <w:rStyle w:val="VerbatimChar"/>
        </w:rPr>
        <w:t xml:space="preserve">│   — Hace 1 hora · 89 personas rezan          │</w:t>
      </w:r>
      <w:r>
        <w:br/>
      </w:r>
      <w:r>
        <w:rPr>
          <w:rStyle w:val="VerbatimChar"/>
        </w:rPr>
        <w:t xml:space="preserve">│   [ Yo también rezaré por esta ]             │</w:t>
      </w:r>
      <w:r>
        <w:br/>
      </w:r>
      <w:r>
        <w:rPr>
          <w:rStyle w:val="VerbatimChar"/>
        </w:rPr>
        <w:t xml:space="preserve">│                                              │</w:t>
      </w:r>
      <w:r>
        <w:br/>
      </w:r>
      <w:r>
        <w:rPr>
          <w:rStyle w:val="VerbatimChar"/>
        </w:rPr>
        <w:t xml:space="preserve">│   ─────────────────────────────              │</w:t>
      </w:r>
      <w:r>
        <w:br/>
      </w:r>
      <w:r>
        <w:rPr>
          <w:rStyle w:val="VerbatimChar"/>
        </w:rPr>
        <w:t xml:space="preserve">│                                              │</w:t>
      </w:r>
      <w:r>
        <w:br/>
      </w:r>
      <w:r>
        <w:rPr>
          <w:rStyle w:val="VerbatimChar"/>
        </w:rPr>
        <w:t xml:space="preserve">│   En acción de gracias por la salud.         │</w:t>
      </w:r>
      <w:r>
        <w:br/>
      </w:r>
      <w:r>
        <w:rPr>
          <w:rStyle w:val="VerbatimChar"/>
        </w:rPr>
        <w:t xml:space="preserve">│   — Hace 3 horas · 14 personas rezan         │</w:t>
      </w:r>
      <w:r>
        <w:br/>
      </w:r>
      <w:r>
        <w:rPr>
          <w:rStyle w:val="VerbatimChar"/>
        </w:rPr>
        <w:t xml:space="preserve">│   [ Yo también rezaré por esta ]             │</w:t>
      </w:r>
      <w:r>
        <w:br/>
      </w:r>
      <w:r>
        <w:rPr>
          <w:rStyle w:val="VerbatimChar"/>
        </w:rPr>
        <w:t xml:space="preserve">│                                              │</w:t>
      </w:r>
      <w:r>
        <w:br/>
      </w:r>
      <w:r>
        <w:rPr>
          <w:rStyle w:val="VerbatimChar"/>
        </w:rPr>
        <w:t xml:space="preserve">│   …                                          │</w:t>
      </w:r>
      <w:r>
        <w:br/>
      </w:r>
      <w:r>
        <w:rPr>
          <w:rStyle w:val="VerbatimChar"/>
        </w:rPr>
        <w:t xml:space="preserve">│                                              │</w:t>
      </w:r>
      <w:r>
        <w:br/>
      </w:r>
      <w:r>
        <w:rPr>
          <w:rStyle w:val="VerbatimChar"/>
        </w:rPr>
        <w:t xml:space="preserve">└──────────────────────────────────────────────┘</w:t>
      </w:r>
    </w:p>
    <w:bookmarkEnd w:id="494"/>
    <w:bookmarkStart w:id="495" w:name="X4158a299479b92bdee0c5f12cfb8801ad755aab"/>
    <w:p>
      <w:pPr>
        <w:pStyle w:val="Heading3"/>
      </w:pPr>
      <w:r>
        <w:t xml:space="preserve">5.2. Comportamiento al pulsar</w:t>
      </w:r>
      <w:r>
        <w:t xml:space="preserve"> </w:t>
      </w:r>
      <w:r>
        <w:t xml:space="preserve">“</w:t>
      </w:r>
      <w:r>
        <w:t xml:space="preserve">Yo también rezaré por esta</w:t>
      </w:r>
      <w:r>
        <w:t xml:space="preserve">”</w:t>
      </w:r>
    </w:p>
    <w:p>
      <w:pPr>
        <w:numPr>
          <w:ilvl w:val="0"/>
          <w:numId w:val="1145"/>
        </w:numPr>
        <w:pStyle w:val="Compact"/>
      </w:pPr>
      <w:r>
        <w:t xml:space="preserve">Incrementa el contador local en uno.</w:t>
      </w:r>
    </w:p>
    <w:p>
      <w:pPr>
        <w:numPr>
          <w:ilvl w:val="0"/>
          <w:numId w:val="1145"/>
        </w:numPr>
        <w:pStyle w:val="Compact"/>
      </w:pPr>
      <w:r>
        <w:rPr>
          <w:bCs/>
          <w:b/>
        </w:rPr>
        <w:t xml:space="preserve">No</w:t>
      </w:r>
      <w:r>
        <w:t xml:space="preserve"> </w:t>
      </w:r>
      <w:r>
        <w:t xml:space="preserve">vincula al usuario con la intención (privacidad total).</w:t>
      </w:r>
    </w:p>
    <w:p>
      <w:pPr>
        <w:numPr>
          <w:ilvl w:val="0"/>
          <w:numId w:val="1145"/>
        </w:numPr>
        <w:pStyle w:val="Compact"/>
      </w:pPr>
      <w:r>
        <w:t xml:space="preserve">Muestra mensaje breve:</w:t>
      </w:r>
      <w:r>
        <w:t xml:space="preserve"> </w:t>
      </w:r>
      <w:r>
        <w:rPr>
          <w:iCs/>
          <w:i/>
        </w:rPr>
        <w:t xml:space="preserve">“</w:t>
      </w:r>
      <w:r>
        <w:rPr>
          <w:iCs/>
          <w:i/>
        </w:rPr>
        <w:t xml:space="preserve">Que el Señor te bendiga por tu oración.</w:t>
      </w:r>
      <w:r>
        <w:rPr>
          <w:iCs/>
          <w:i/>
        </w:rPr>
        <w:t xml:space="preserve">”</w:t>
      </w:r>
    </w:p>
    <w:p>
      <w:pPr>
        <w:numPr>
          <w:ilvl w:val="0"/>
          <w:numId w:val="1145"/>
        </w:numPr>
        <w:pStyle w:val="Compact"/>
      </w:pPr>
      <w:r>
        <w:t xml:space="preserve">Opcional: ofrece comenzar el Rosario asistido (bloque 16) con esa intención precargada.</w:t>
      </w:r>
    </w:p>
    <w:bookmarkEnd w:id="495"/>
    <w:bookmarkStart w:id="496" w:name="filtros"/>
    <w:p>
      <w:pPr>
        <w:pStyle w:val="Heading3"/>
      </w:pPr>
      <w:r>
        <w:t xml:space="preserve">5.3. Filtros</w:t>
      </w:r>
    </w:p>
    <w:p>
      <w:pPr>
        <w:numPr>
          <w:ilvl w:val="0"/>
          <w:numId w:val="1146"/>
        </w:numPr>
        <w:pStyle w:val="Compact"/>
      </w:pPr>
      <w:r>
        <w:t xml:space="preserve">Por categoría (enfermos, difuntos, familia, conversión, sacerdotes, gracias, otro).</w:t>
      </w:r>
    </w:p>
    <w:p>
      <w:pPr>
        <w:numPr>
          <w:ilvl w:val="0"/>
          <w:numId w:val="1146"/>
        </w:numPr>
        <w:pStyle w:val="Compact"/>
      </w:pPr>
      <w:r>
        <w:t xml:space="preserve">Por antigüedad (recientes / con más oraciones / aleatorio).</w:t>
      </w:r>
    </w:p>
    <w:p>
      <w:pPr>
        <w:numPr>
          <w:ilvl w:val="0"/>
          <w:numId w:val="1146"/>
        </w:numPr>
        <w:pStyle w:val="Compact"/>
      </w:pPr>
      <w:r>
        <w:t xml:space="preserve">“</w:t>
      </w:r>
      <w:r>
        <w:t xml:space="preserve">Las que menos oraciones tienen</w:t>
      </w:r>
      <w:r>
        <w:t xml:space="preserve">”</w:t>
      </w:r>
      <w:r>
        <w:t xml:space="preserve"> </w:t>
      </w:r>
      <w:r>
        <w:t xml:space="preserve">→ fomenta que ninguna intención quede huérfana.</w:t>
      </w:r>
    </w:p>
    <w:p>
      <w:r>
        <w:pict>
          <v:rect style="width:0;height:1.5pt" o:hralign="center" o:hrstd="t" o:hr="t"/>
        </w:pict>
      </w:r>
    </w:p>
    <w:bookmarkEnd w:id="496"/>
    <w:bookmarkEnd w:id="497"/>
    <w:bookmarkStart w:id="501" w:name="funcionalidades-especiales"/>
    <w:p>
      <w:pPr>
        <w:pStyle w:val="Heading2"/>
      </w:pPr>
      <w:r>
        <w:t xml:space="preserve">6. Funcionalidades especiales</w:t>
      </w:r>
    </w:p>
    <w:bookmarkStart w:id="498" w:name="X4e2042415b9ea5a075ceea6656f8a5d97024253"/>
    <w:p>
      <w:pPr>
        <w:pStyle w:val="Heading3"/>
      </w:pPr>
      <w:r>
        <w:t xml:space="preserve">6.1. Cadena del Rosario por intención específica</w:t>
      </w:r>
    </w:p>
    <w:p>
      <w:pPr>
        <w:pStyle w:val="FirstParagraph"/>
      </w:pPr>
      <w:r>
        <w:t xml:space="preserve">Para casos graves: alguien comparte con su consentimiento (o el de sus familiares) una intención urgente y se invita a la comunidad a rezar el Rosario en cadena durante un periodo (24h, 7 días, novena).</w:t>
      </w:r>
    </w:p>
    <w:p>
      <w:pPr>
        <w:pStyle w:val="SourceCode"/>
      </w:pPr>
      <w:r>
        <w:rPr>
          <w:rStyle w:val="VerbatimChar"/>
        </w:rPr>
        <w:t xml:space="preserve">┌──────────────────────────────────────────────┐</w:t>
      </w:r>
      <w:r>
        <w:br/>
      </w:r>
      <w:r>
        <w:rPr>
          <w:rStyle w:val="VerbatimChar"/>
        </w:rPr>
        <w:t xml:space="preserve">│   ✶ Cadena de oración activa ✶               │</w:t>
      </w:r>
      <w:r>
        <w:br/>
      </w:r>
      <w:r>
        <w:rPr>
          <w:rStyle w:val="VerbatimChar"/>
        </w:rPr>
        <w:t xml:space="preserve">│                                              │</w:t>
      </w:r>
      <w:r>
        <w:br/>
      </w:r>
      <w:r>
        <w:rPr>
          <w:rStyle w:val="VerbatimChar"/>
        </w:rPr>
        <w:t xml:space="preserve">│   Hoy 18 mayo · 23:00 - mañana 23:00         │</w:t>
      </w:r>
      <w:r>
        <w:br/>
      </w:r>
      <w:r>
        <w:rPr>
          <w:rStyle w:val="VerbatimChar"/>
        </w:rPr>
        <w:t xml:space="preserve">│                                              │</w:t>
      </w:r>
      <w:r>
        <w:br/>
      </w:r>
      <w:r>
        <w:rPr>
          <w:rStyle w:val="VerbatimChar"/>
        </w:rPr>
        <w:t xml:space="preserve">│   Por María Luisa, en operación crítica.     │</w:t>
      </w:r>
      <w:r>
        <w:br/>
      </w:r>
      <w:r>
        <w:rPr>
          <w:rStyle w:val="VerbatimChar"/>
        </w:rPr>
        <w:t xml:space="preserve">│   Pedido por su familia.                     │</w:t>
      </w:r>
      <w:r>
        <w:br/>
      </w:r>
      <w:r>
        <w:rPr>
          <w:rStyle w:val="VerbatimChar"/>
        </w:rPr>
        <w:t xml:space="preserve">│                                              │</w:t>
      </w:r>
      <w:r>
        <w:br/>
      </w:r>
      <w:r>
        <w:rPr>
          <w:rStyle w:val="VerbatimChar"/>
        </w:rPr>
        <w:t xml:space="preserve">│   1.234 personas se han unido.               │</w:t>
      </w:r>
      <w:r>
        <w:br/>
      </w:r>
      <w:r>
        <w:rPr>
          <w:rStyle w:val="VerbatimChar"/>
        </w:rPr>
        <w:t xml:space="preserve">│                                              │</w:t>
      </w:r>
      <w:r>
        <w:br/>
      </w:r>
      <w:r>
        <w:rPr>
          <w:rStyle w:val="VerbatimChar"/>
        </w:rPr>
        <w:t xml:space="preserve">│   [ Yo también rezaré ]                      │</w:t>
      </w:r>
      <w:r>
        <w:br/>
      </w:r>
      <w:r>
        <w:rPr>
          <w:rStyle w:val="VerbatimChar"/>
        </w:rPr>
        <w:t xml:space="preserve">│                                              │</w:t>
      </w:r>
      <w:r>
        <w:br/>
      </w:r>
      <w:r>
        <w:rPr>
          <w:rStyle w:val="VerbatimChar"/>
        </w:rPr>
        <w:t xml:space="preserve">└──────────────────────────────────────────────┘</w:t>
      </w:r>
    </w:p>
    <w:p>
      <w:pPr>
        <w:pStyle w:val="FirstParagraph"/>
      </w:pPr>
      <w:r>
        <w:t xml:space="preserve">Las cadenas las activa el equipo del sitio tras verificar el consentimiento.</w:t>
      </w:r>
    </w:p>
    <w:bookmarkEnd w:id="498"/>
    <w:bookmarkStart w:id="499" w:name="intenciones-recurrentes-del-sitio"/>
    <w:p>
      <w:pPr>
        <w:pStyle w:val="Heading3"/>
      </w:pPr>
      <w:r>
        <w:t xml:space="preserve">6.2. Intenciones recurrentes del sitio</w:t>
      </w:r>
    </w:p>
    <w:p>
      <w:pPr>
        <w:pStyle w:val="FirstParagraph"/>
      </w:pPr>
      <w:r>
        <w:t xml:space="preserve">El sitio ofrece intenciones permanentes propias, siempre visibles abajo de la pared:</w:t>
      </w:r>
    </w:p>
    <w:p>
      <w:pPr>
        <w:numPr>
          <w:ilvl w:val="0"/>
          <w:numId w:val="1147"/>
        </w:numPr>
        <w:pStyle w:val="Compact"/>
      </w:pPr>
      <w:r>
        <w:t xml:space="preserve">Por los sacerdotes y por las vocaciones sacerdotales y religiosas.</w:t>
      </w:r>
    </w:p>
    <w:p>
      <w:pPr>
        <w:numPr>
          <w:ilvl w:val="0"/>
          <w:numId w:val="1147"/>
        </w:numPr>
        <w:pStyle w:val="Compact"/>
      </w:pPr>
      <w:r>
        <w:t xml:space="preserve">Por la paz en el mundo y por los pueblos en guerra.</w:t>
      </w:r>
    </w:p>
    <w:p>
      <w:pPr>
        <w:numPr>
          <w:ilvl w:val="0"/>
          <w:numId w:val="1147"/>
        </w:numPr>
        <w:pStyle w:val="Compact"/>
      </w:pPr>
      <w:r>
        <w:t xml:space="preserve">Por las víctimas del aborto y por sus madres.</w:t>
      </w:r>
    </w:p>
    <w:p>
      <w:pPr>
        <w:numPr>
          <w:ilvl w:val="0"/>
          <w:numId w:val="1147"/>
        </w:numPr>
        <w:pStyle w:val="Compact"/>
      </w:pPr>
      <w:r>
        <w:t xml:space="preserve">Por los enfermos solos, los ancianos en residencias, los presos.</w:t>
      </w:r>
    </w:p>
    <w:p>
      <w:pPr>
        <w:numPr>
          <w:ilvl w:val="0"/>
          <w:numId w:val="1147"/>
        </w:numPr>
        <w:pStyle w:val="Compact"/>
      </w:pPr>
      <w:r>
        <w:t xml:space="preserve">Por los suicidados y por quienes piensan en suicidarse.</w:t>
      </w:r>
    </w:p>
    <w:p>
      <w:pPr>
        <w:numPr>
          <w:ilvl w:val="0"/>
          <w:numId w:val="1147"/>
        </w:numPr>
        <w:pStyle w:val="Compact"/>
      </w:pPr>
      <w:r>
        <w:t xml:space="preserve">Por las almas del Purgatorio.</w:t>
      </w:r>
    </w:p>
    <w:bookmarkEnd w:id="499"/>
    <w:bookmarkStart w:id="500" w:name="rosario-de-la-noche-por-los-olvidados"/>
    <w:p>
      <w:pPr>
        <w:pStyle w:val="Heading3"/>
      </w:pPr>
      <w:r>
        <w:t xml:space="preserve">6.3. Rosario de la noche por los olvidados</w:t>
      </w:r>
    </w:p>
    <w:p>
      <w:pPr>
        <w:pStyle w:val="FirstParagraph"/>
      </w:pPr>
      <w:r>
        <w:t xml:space="preserve">Cada noche a las 23:00, el sitio anuncia:</w:t>
      </w:r>
      <w:r>
        <w:t xml:space="preserve"> </w:t>
      </w:r>
      <w:r>
        <w:rPr>
          <w:iCs/>
          <w:i/>
        </w:rPr>
        <w:t xml:space="preserve">“</w:t>
      </w:r>
      <w:r>
        <w:rPr>
          <w:iCs/>
          <w:i/>
        </w:rPr>
        <w:t xml:space="preserve">Esta noche se reza el Rosario por todos los que no tienen quien los rece</w:t>
      </w:r>
      <w:r>
        <w:rPr>
          <w:iCs/>
          <w:i/>
        </w:rPr>
        <w:t xml:space="preserve">”</w:t>
      </w:r>
      <w:r>
        <w:t xml:space="preserve">. Quien quiera unirse pulsa el botón y comienza el Rosario asistido con esa intención.</w:t>
      </w:r>
    </w:p>
    <w:p>
      <w:r>
        <w:pict>
          <v:rect style="width:0;height:1.5pt" o:hralign="center" o:hrstd="t" o:hr="t"/>
        </w:pict>
      </w:r>
    </w:p>
    <w:bookmarkEnd w:id="500"/>
    <w:bookmarkEnd w:id="501"/>
    <w:bookmarkStart w:id="506" w:name="arquitectura-técnica-1"/>
    <w:p>
      <w:pPr>
        <w:pStyle w:val="Heading2"/>
      </w:pPr>
      <w:r>
        <w:t xml:space="preserve">7. Arquitectura técnica</w:t>
      </w:r>
    </w:p>
    <w:bookmarkStart w:id="502" w:name="backend"/>
    <w:p>
      <w:pPr>
        <w:pStyle w:val="Heading3"/>
      </w:pPr>
      <w:r>
        <w:t xml:space="preserve">7.1. Backend</w:t>
      </w:r>
    </w:p>
    <w:p>
      <w:pPr>
        <w:numPr>
          <w:ilvl w:val="0"/>
          <w:numId w:val="1148"/>
        </w:numPr>
      </w:pPr>
      <w:r>
        <w:rPr>
          <w:bCs/>
          <w:b/>
        </w:rPr>
        <w:t xml:space="preserve">Base de datos</w:t>
      </w:r>
      <w:r>
        <w:t xml:space="preserve">: PostgreSQL (ya activo en infraestructura Verano).</w:t>
      </w:r>
    </w:p>
    <w:p>
      <w:pPr>
        <w:numPr>
          <w:ilvl w:val="0"/>
          <w:numId w:val="1148"/>
        </w:numPr>
      </w:pPr>
      <w:r>
        <w:t xml:space="preserve">Tabla</w:t>
      </w:r>
      <w:r>
        <w:t xml:space="preserve"> </w:t>
      </w:r>
      <w:r>
        <w:rPr>
          <w:rStyle w:val="VerbatimChar"/>
        </w:rPr>
        <w:t xml:space="preserve">intenciones</w:t>
      </w:r>
      <w:r>
        <w:t xml:space="preserve">:</w:t>
      </w:r>
    </w:p>
    <w:p>
      <w:pPr>
        <w:numPr>
          <w:ilvl w:val="0"/>
          <w:numId w:val="1000"/>
        </w:numPr>
        <w:pStyle w:val="SourceCode"/>
      </w:pPr>
      <w:r>
        <w:rPr>
          <w:rStyle w:val="KeywordTok"/>
        </w:rPr>
        <w:t xml:space="preserve">CREATE</w:t>
      </w:r>
      <w:r>
        <w:rPr>
          <w:rStyle w:val="NormalTok"/>
        </w:rPr>
        <w:t xml:space="preserve"> </w:t>
      </w:r>
      <w:r>
        <w:rPr>
          <w:rStyle w:val="KeywordTok"/>
        </w:rPr>
        <w:t xml:space="preserve">TABLE</w:t>
      </w:r>
      <w:r>
        <w:rPr>
          <w:rStyle w:val="NormalTok"/>
        </w:rPr>
        <w:t xml:space="preserve"> intenciones (</w:t>
      </w:r>
      <w:r>
        <w:br/>
      </w:r>
      <w:r>
        <w:rPr>
          <w:rStyle w:val="NormalTok"/>
        </w:rPr>
        <w:t xml:space="preserve">  </w:t>
      </w:r>
      <w:r>
        <w:rPr>
          <w:rStyle w:val="KeywordTok"/>
        </w:rPr>
        <w:t xml:space="preserve">id</w:t>
      </w:r>
      <w:r>
        <w:rPr>
          <w:rStyle w:val="NormalTok"/>
        </w:rPr>
        <w:t xml:space="preserve">              uuid </w:t>
      </w:r>
      <w:r>
        <w:rPr>
          <w:rStyle w:val="KeywordTok"/>
        </w:rPr>
        <w:t xml:space="preserve">PRIMARY</w:t>
      </w:r>
      <w:r>
        <w:rPr>
          <w:rStyle w:val="NormalTok"/>
        </w:rPr>
        <w:t xml:space="preserve"> </w:t>
      </w:r>
      <w:r>
        <w:rPr>
          <w:rStyle w:val="KeywordTok"/>
        </w:rPr>
        <w:t xml:space="preserve">KEY</w:t>
      </w:r>
      <w:r>
        <w:rPr>
          <w:rStyle w:val="NormalTok"/>
        </w:rPr>
        <w:t xml:space="preserve"> </w:t>
      </w:r>
      <w:r>
        <w:rPr>
          <w:rStyle w:val="KeywordTok"/>
        </w:rPr>
        <w:t xml:space="preserve">DEFAULT</w:t>
      </w:r>
      <w:r>
        <w:rPr>
          <w:rStyle w:val="NormalTok"/>
        </w:rPr>
        <w:t xml:space="preserve"> uuid_generate_v4(),</w:t>
      </w:r>
      <w:r>
        <w:br/>
      </w:r>
      <w:r>
        <w:rPr>
          <w:rStyle w:val="NormalTok"/>
        </w:rPr>
        <w:t xml:space="preserve">  texto           text </w:t>
      </w:r>
      <w:r>
        <w:rPr>
          <w:rStyle w:val="KeywordTok"/>
        </w:rPr>
        <w:t xml:space="preserve">NOT</w:t>
      </w:r>
      <w:r>
        <w:rPr>
          <w:rStyle w:val="NormalTok"/>
        </w:rPr>
        <w:t xml:space="preserve"> </w:t>
      </w:r>
      <w:r>
        <w:rPr>
          <w:rStyle w:val="KeywordTok"/>
        </w:rPr>
        <w:t xml:space="preserve">NULL</w:t>
      </w:r>
      <w:r>
        <w:rPr>
          <w:rStyle w:val="NormalTok"/>
        </w:rPr>
        <w:t xml:space="preserve">,</w:t>
      </w:r>
      <w:r>
        <w:br/>
      </w:r>
      <w:r>
        <w:rPr>
          <w:rStyle w:val="NormalTok"/>
        </w:rPr>
        <w:t xml:space="preserve">  autor_nombre    </w:t>
      </w:r>
      <w:r>
        <w:rPr>
          <w:rStyle w:val="DataTypeTok"/>
        </w:rPr>
        <w:t xml:space="preserve">varchar</w:t>
      </w:r>
      <w:r>
        <w:rPr>
          <w:rStyle w:val="NormalTok"/>
        </w:rPr>
        <w:t xml:space="preserve">(</w:t>
      </w:r>
      <w:r>
        <w:rPr>
          <w:rStyle w:val="DecValTok"/>
        </w:rPr>
        <w:t xml:space="preserve">100</w:t>
      </w:r>
      <w:r>
        <w:rPr>
          <w:rStyle w:val="NormalTok"/>
        </w:rPr>
        <w:t xml:space="preserve">),</w:t>
      </w:r>
      <w:r>
        <w:br/>
      </w:r>
      <w:r>
        <w:rPr>
          <w:rStyle w:val="NormalTok"/>
        </w:rPr>
        <w:t xml:space="preserve">  categoria       </w:t>
      </w:r>
      <w:r>
        <w:rPr>
          <w:rStyle w:val="DataTypeTok"/>
        </w:rPr>
        <w:t xml:space="preserve">varchar</w:t>
      </w:r>
      <w:r>
        <w:rPr>
          <w:rStyle w:val="NormalTok"/>
        </w:rPr>
        <w:t xml:space="preserve">(</w:t>
      </w:r>
      <w:r>
        <w:rPr>
          <w:rStyle w:val="DecValTok"/>
        </w:rPr>
        <w:t xml:space="preserve">40</w:t>
      </w:r>
      <w:r>
        <w:rPr>
          <w:rStyle w:val="NormalTok"/>
        </w:rPr>
        <w:t xml:space="preserve">),</w:t>
      </w:r>
      <w:r>
        <w:br/>
      </w:r>
      <w:r>
        <w:rPr>
          <w:rStyle w:val="NormalTok"/>
        </w:rPr>
        <w:t xml:space="preserve">  estado          </w:t>
      </w:r>
      <w:r>
        <w:rPr>
          <w:rStyle w:val="DataTypeTok"/>
        </w:rPr>
        <w:t xml:space="preserve">varchar</w:t>
      </w:r>
      <w:r>
        <w:rPr>
          <w:rStyle w:val="NormalTok"/>
        </w:rPr>
        <w:t xml:space="preserve">(</w:t>
      </w:r>
      <w:r>
        <w:rPr>
          <w:rStyle w:val="DecValTok"/>
        </w:rPr>
        <w:t xml:space="preserve">20</w:t>
      </w:r>
      <w:r>
        <w:rPr>
          <w:rStyle w:val="NormalTok"/>
        </w:rPr>
        <w:t xml:space="preserve">) </w:t>
      </w:r>
      <w:r>
        <w:rPr>
          <w:rStyle w:val="KeywordTok"/>
        </w:rPr>
        <w:t xml:space="preserve">NOT</w:t>
      </w:r>
      <w:r>
        <w:rPr>
          <w:rStyle w:val="NormalTok"/>
        </w:rPr>
        <w:t xml:space="preserve"> </w:t>
      </w:r>
      <w:r>
        <w:rPr>
          <w:rStyle w:val="KeywordTok"/>
        </w:rPr>
        <w:t xml:space="preserve">NULL</w:t>
      </w:r>
      <w:r>
        <w:rPr>
          <w:rStyle w:val="NormalTok"/>
        </w:rPr>
        <w:t xml:space="preserve"> </w:t>
      </w:r>
      <w:r>
        <w:rPr>
          <w:rStyle w:val="KeywordTok"/>
        </w:rPr>
        <w:t xml:space="preserve">DEFAULT</w:t>
      </w:r>
      <w:r>
        <w:rPr>
          <w:rStyle w:val="NormalTok"/>
        </w:rPr>
        <w:t xml:space="preserve"> </w:t>
      </w:r>
      <w:r>
        <w:rPr>
          <w:rStyle w:val="StringTok"/>
        </w:rPr>
        <w:t xml:space="preserve">'pendiente_revision'</w:t>
      </w:r>
      <w:r>
        <w:rPr>
          <w:rStyle w:val="NormalTok"/>
        </w:rPr>
        <w:t xml:space="preserve">,</w:t>
      </w:r>
      <w:r>
        <w:br/>
      </w:r>
      <w:r>
        <w:rPr>
          <w:rStyle w:val="NormalTok"/>
        </w:rPr>
        <w:t xml:space="preserve">  n_oraciones     </w:t>
      </w:r>
      <w:r>
        <w:rPr>
          <w:rStyle w:val="DataTypeTok"/>
        </w:rPr>
        <w:t xml:space="preserve">int</w:t>
      </w:r>
      <w:r>
        <w:rPr>
          <w:rStyle w:val="NormalTok"/>
        </w:rPr>
        <w:t xml:space="preserve"> </w:t>
      </w:r>
      <w:r>
        <w:rPr>
          <w:rStyle w:val="KeywordTok"/>
        </w:rPr>
        <w:t xml:space="preserve">NOT</w:t>
      </w:r>
      <w:r>
        <w:rPr>
          <w:rStyle w:val="NormalTok"/>
        </w:rPr>
        <w:t xml:space="preserve"> </w:t>
      </w:r>
      <w:r>
        <w:rPr>
          <w:rStyle w:val="KeywordTok"/>
        </w:rPr>
        <w:t xml:space="preserve">NULL</w:t>
      </w:r>
      <w:r>
        <w:rPr>
          <w:rStyle w:val="NormalTok"/>
        </w:rPr>
        <w:t xml:space="preserve"> </w:t>
      </w:r>
      <w:r>
        <w:rPr>
          <w:rStyle w:val="KeywordTok"/>
        </w:rPr>
        <w:t xml:space="preserve">DEFAULT</w:t>
      </w:r>
      <w:r>
        <w:rPr>
          <w:rStyle w:val="NormalTok"/>
        </w:rPr>
        <w:t xml:space="preserve"> </w:t>
      </w:r>
      <w:r>
        <w:rPr>
          <w:rStyle w:val="DecValTok"/>
        </w:rPr>
        <w:t xml:space="preserve">0</w:t>
      </w:r>
      <w:r>
        <w:rPr>
          <w:rStyle w:val="NormalTok"/>
        </w:rPr>
        <w:t xml:space="preserve">,</w:t>
      </w:r>
      <w:r>
        <w:br/>
      </w:r>
      <w:r>
        <w:rPr>
          <w:rStyle w:val="NormalTok"/>
        </w:rPr>
        <w:t xml:space="preserve">  creada_at       timestamptz </w:t>
      </w:r>
      <w:r>
        <w:rPr>
          <w:rStyle w:val="KeywordTok"/>
        </w:rPr>
        <w:t xml:space="preserve">NOT</w:t>
      </w:r>
      <w:r>
        <w:rPr>
          <w:rStyle w:val="NormalTok"/>
        </w:rPr>
        <w:t xml:space="preserve"> </w:t>
      </w:r>
      <w:r>
        <w:rPr>
          <w:rStyle w:val="KeywordTok"/>
        </w:rPr>
        <w:t xml:space="preserve">NULL</w:t>
      </w:r>
      <w:r>
        <w:rPr>
          <w:rStyle w:val="NormalTok"/>
        </w:rPr>
        <w:t xml:space="preserve"> </w:t>
      </w:r>
      <w:r>
        <w:rPr>
          <w:rStyle w:val="KeywordTok"/>
        </w:rPr>
        <w:t xml:space="preserve">DEFAULT</w:t>
      </w:r>
      <w:r>
        <w:rPr>
          <w:rStyle w:val="NormalTok"/>
        </w:rPr>
        <w:t xml:space="preserve"> now(),</w:t>
      </w:r>
      <w:r>
        <w:br/>
      </w:r>
      <w:r>
        <w:rPr>
          <w:rStyle w:val="NormalTok"/>
        </w:rPr>
        <w:t xml:space="preserve">  aprobada_at     timestamptz,</w:t>
      </w:r>
      <w:r>
        <w:br/>
      </w:r>
      <w:r>
        <w:rPr>
          <w:rStyle w:val="NormalTok"/>
        </w:rPr>
        <w:t xml:space="preserve">  ip_hash         </w:t>
      </w:r>
      <w:r>
        <w:rPr>
          <w:rStyle w:val="DataTypeTok"/>
        </w:rPr>
        <w:t xml:space="preserve">varchar</w:t>
      </w:r>
      <w:r>
        <w:rPr>
          <w:rStyle w:val="NormalTok"/>
        </w:rPr>
        <w:t xml:space="preserve">(</w:t>
      </w:r>
      <w:r>
        <w:rPr>
          <w:rStyle w:val="DecValTok"/>
        </w:rPr>
        <w:t xml:space="preserve">64</w:t>
      </w:r>
      <w:r>
        <w:rPr>
          <w:rStyle w:val="NormalTok"/>
        </w:rPr>
        <w:t xml:space="preserve">),</w:t>
      </w:r>
      <w:r>
        <w:br/>
      </w:r>
      <w:r>
        <w:rPr>
          <w:rStyle w:val="NormalTok"/>
        </w:rPr>
        <w:t xml:space="preserve">  user_agent_hash </w:t>
      </w:r>
      <w:r>
        <w:rPr>
          <w:rStyle w:val="DataTypeTok"/>
        </w:rPr>
        <w:t xml:space="preserve">varchar</w:t>
      </w:r>
      <w:r>
        <w:rPr>
          <w:rStyle w:val="NormalTok"/>
        </w:rPr>
        <w:t xml:space="preserve">(</w:t>
      </w:r>
      <w:r>
        <w:rPr>
          <w:rStyle w:val="DecValTok"/>
        </w:rPr>
        <w:t xml:space="preserve">64</w:t>
      </w:r>
      <w:r>
        <w:rPr>
          <w:rStyle w:val="NormalTok"/>
        </w:rPr>
        <w:t xml:space="preserve">)</w:t>
      </w:r>
      <w:r>
        <w:br/>
      </w:r>
      <w:r>
        <w:rPr>
          <w:rStyle w:val="NormalTok"/>
        </w:rPr>
        <w:t xml:space="preserve">);</w:t>
      </w:r>
      <w:r>
        <w:br/>
      </w:r>
      <w:r>
        <w:rPr>
          <w:rStyle w:val="KeywordTok"/>
        </w:rPr>
        <w:t xml:space="preserve">CREATE</w:t>
      </w:r>
      <w:r>
        <w:rPr>
          <w:rStyle w:val="NormalTok"/>
        </w:rPr>
        <w:t xml:space="preserve"> </w:t>
      </w:r>
      <w:r>
        <w:rPr>
          <w:rStyle w:val="KeywordTok"/>
        </w:rPr>
        <w:t xml:space="preserve">INDEX</w:t>
      </w:r>
      <w:r>
        <w:rPr>
          <w:rStyle w:val="NormalTok"/>
        </w:rPr>
        <w:t xml:space="preserve"> ix_intenciones_estado </w:t>
      </w:r>
      <w:r>
        <w:rPr>
          <w:rStyle w:val="KeywordTok"/>
        </w:rPr>
        <w:t xml:space="preserve">ON</w:t>
      </w:r>
      <w:r>
        <w:rPr>
          <w:rStyle w:val="NormalTok"/>
        </w:rPr>
        <w:t xml:space="preserve"> intenciones(estado);</w:t>
      </w:r>
      <w:r>
        <w:br/>
      </w:r>
      <w:r>
        <w:rPr>
          <w:rStyle w:val="KeywordTok"/>
        </w:rPr>
        <w:t xml:space="preserve">CREATE</w:t>
      </w:r>
      <w:r>
        <w:rPr>
          <w:rStyle w:val="NormalTok"/>
        </w:rPr>
        <w:t xml:space="preserve"> </w:t>
      </w:r>
      <w:r>
        <w:rPr>
          <w:rStyle w:val="KeywordTok"/>
        </w:rPr>
        <w:t xml:space="preserve">INDEX</w:t>
      </w:r>
      <w:r>
        <w:rPr>
          <w:rStyle w:val="NormalTok"/>
        </w:rPr>
        <w:t xml:space="preserve"> ix_intenciones_creada </w:t>
      </w:r>
      <w:r>
        <w:rPr>
          <w:rStyle w:val="KeywordTok"/>
        </w:rPr>
        <w:t xml:space="preserve">ON</w:t>
      </w:r>
      <w:r>
        <w:rPr>
          <w:rStyle w:val="NormalTok"/>
        </w:rPr>
        <w:t xml:space="preserve"> intenciones(creada_at </w:t>
      </w:r>
      <w:r>
        <w:rPr>
          <w:rStyle w:val="KeywordTok"/>
        </w:rPr>
        <w:t xml:space="preserve">DESC</w:t>
      </w:r>
      <w:r>
        <w:rPr>
          <w:rStyle w:val="NormalTok"/>
        </w:rPr>
        <w:t xml:space="preserve">);</w:t>
      </w:r>
    </w:p>
    <w:p>
      <w:pPr>
        <w:numPr>
          <w:ilvl w:val="0"/>
          <w:numId w:val="1148"/>
        </w:numPr>
      </w:pPr>
      <w:r>
        <w:t xml:space="preserve">Tabla</w:t>
      </w:r>
      <w:r>
        <w:t xml:space="preserve"> </w:t>
      </w:r>
      <w:r>
        <w:rPr>
          <w:rStyle w:val="VerbatimChar"/>
        </w:rPr>
        <w:t xml:space="preserve">oraciones_anonimas</w:t>
      </w:r>
      <w:r>
        <w:t xml:space="preserve"> </w:t>
      </w:r>
      <w:r>
        <w:t xml:space="preserve">(contador, sin vincular a usuario):</w:t>
      </w:r>
    </w:p>
    <w:p>
      <w:pPr>
        <w:numPr>
          <w:ilvl w:val="0"/>
          <w:numId w:val="1000"/>
        </w:numPr>
        <w:pStyle w:val="SourceCode"/>
      </w:pPr>
      <w:r>
        <w:rPr>
          <w:rStyle w:val="KeywordTok"/>
        </w:rPr>
        <w:t xml:space="preserve">CREATE</w:t>
      </w:r>
      <w:r>
        <w:rPr>
          <w:rStyle w:val="NormalTok"/>
        </w:rPr>
        <w:t xml:space="preserve"> </w:t>
      </w:r>
      <w:r>
        <w:rPr>
          <w:rStyle w:val="KeywordTok"/>
        </w:rPr>
        <w:t xml:space="preserve">TABLE</w:t>
      </w:r>
      <w:r>
        <w:rPr>
          <w:rStyle w:val="NormalTok"/>
        </w:rPr>
        <w:t xml:space="preserve"> oraciones_anonimas (</w:t>
      </w:r>
      <w:r>
        <w:br/>
      </w:r>
      <w:r>
        <w:rPr>
          <w:rStyle w:val="NormalTok"/>
        </w:rPr>
        <w:t xml:space="preserve">  </w:t>
      </w:r>
      <w:r>
        <w:rPr>
          <w:rStyle w:val="KeywordTok"/>
        </w:rPr>
        <w:t xml:space="preserve">id</w:t>
      </w:r>
      <w:r>
        <w:rPr>
          <w:rStyle w:val="NormalTok"/>
        </w:rPr>
        <w:t xml:space="preserve">              bigserial </w:t>
      </w:r>
      <w:r>
        <w:rPr>
          <w:rStyle w:val="KeywordTok"/>
        </w:rPr>
        <w:t xml:space="preserve">PRIMARY</w:t>
      </w:r>
      <w:r>
        <w:rPr>
          <w:rStyle w:val="NormalTok"/>
        </w:rPr>
        <w:t xml:space="preserve"> </w:t>
      </w:r>
      <w:r>
        <w:rPr>
          <w:rStyle w:val="KeywordTok"/>
        </w:rPr>
        <w:t xml:space="preserve">KEY</w:t>
      </w:r>
      <w:r>
        <w:rPr>
          <w:rStyle w:val="NormalTok"/>
        </w:rPr>
        <w:t xml:space="preserve">,</w:t>
      </w:r>
      <w:r>
        <w:br/>
      </w:r>
      <w:r>
        <w:rPr>
          <w:rStyle w:val="NormalTok"/>
        </w:rPr>
        <w:t xml:space="preserve">  intencion_id    uuid </w:t>
      </w:r>
      <w:r>
        <w:rPr>
          <w:rStyle w:val="KeywordTok"/>
        </w:rPr>
        <w:t xml:space="preserve">REFERENCES</w:t>
      </w:r>
      <w:r>
        <w:rPr>
          <w:rStyle w:val="NormalTok"/>
        </w:rPr>
        <w:t xml:space="preserve"> intenciones(</w:t>
      </w:r>
      <w:r>
        <w:rPr>
          <w:rStyle w:val="KeywordTok"/>
        </w:rPr>
        <w:t xml:space="preserve">id</w:t>
      </w:r>
      <w:r>
        <w:rPr>
          <w:rStyle w:val="NormalTok"/>
        </w:rPr>
        <w:t xml:space="preserve">),</w:t>
      </w:r>
      <w:r>
        <w:br/>
      </w:r>
      <w:r>
        <w:rPr>
          <w:rStyle w:val="NormalTok"/>
        </w:rPr>
        <w:t xml:space="preserve">  creada_at       timestamptz </w:t>
      </w:r>
      <w:r>
        <w:rPr>
          <w:rStyle w:val="KeywordTok"/>
        </w:rPr>
        <w:t xml:space="preserve">NOT</w:t>
      </w:r>
      <w:r>
        <w:rPr>
          <w:rStyle w:val="NormalTok"/>
        </w:rPr>
        <w:t xml:space="preserve"> </w:t>
      </w:r>
      <w:r>
        <w:rPr>
          <w:rStyle w:val="KeywordTok"/>
        </w:rPr>
        <w:t xml:space="preserve">NULL</w:t>
      </w:r>
      <w:r>
        <w:rPr>
          <w:rStyle w:val="NormalTok"/>
        </w:rPr>
        <w:t xml:space="preserve"> </w:t>
      </w:r>
      <w:r>
        <w:rPr>
          <w:rStyle w:val="KeywordTok"/>
        </w:rPr>
        <w:t xml:space="preserve">DEFAULT</w:t>
      </w:r>
      <w:r>
        <w:rPr>
          <w:rStyle w:val="NormalTok"/>
        </w:rPr>
        <w:t xml:space="preserve"> now()</w:t>
      </w:r>
      <w:r>
        <w:br/>
      </w:r>
      <w:r>
        <w:rPr>
          <w:rStyle w:val="NormalTok"/>
        </w:rPr>
        <w:t xml:space="preserve">);</w:t>
      </w:r>
    </w:p>
    <w:bookmarkEnd w:id="502"/>
    <w:bookmarkStart w:id="503" w:name="privacidad-1"/>
    <w:p>
      <w:pPr>
        <w:pStyle w:val="Heading3"/>
      </w:pPr>
      <w:r>
        <w:t xml:space="preserve">7.2. Privacidad</w:t>
      </w:r>
    </w:p>
    <w:p>
      <w:pPr>
        <w:numPr>
          <w:ilvl w:val="0"/>
          <w:numId w:val="1149"/>
        </w:numPr>
        <w:pStyle w:val="Compact"/>
      </w:pPr>
      <w:r>
        <w:rPr>
          <w:rStyle w:val="VerbatimChar"/>
        </w:rPr>
        <w:t xml:space="preserve">ip_hash</w:t>
      </w:r>
      <w:r>
        <w:t xml:space="preserve"> </w:t>
      </w:r>
      <w:r>
        <w:t xml:space="preserve">y</w:t>
      </w:r>
      <w:r>
        <w:t xml:space="preserve"> </w:t>
      </w:r>
      <w:r>
        <w:rPr>
          <w:rStyle w:val="VerbatimChar"/>
        </w:rPr>
        <w:t xml:space="preserve">user_agent_hash</w:t>
      </w:r>
      <w:r>
        <w:t xml:space="preserve"> </w:t>
      </w:r>
      <w:r>
        <w:t xml:space="preserve">solo para detectar abuso (spam, flood). No se almacenan en claro.</w:t>
      </w:r>
    </w:p>
    <w:p>
      <w:pPr>
        <w:numPr>
          <w:ilvl w:val="0"/>
          <w:numId w:val="1149"/>
        </w:numPr>
        <w:pStyle w:val="Compact"/>
      </w:pPr>
      <w:r>
        <w:t xml:space="preserve">Sin cookies excepto la mínima de sesión para evitar duplicar oraciones del mismo dispositivo en la misma hora.</w:t>
      </w:r>
    </w:p>
    <w:p>
      <w:pPr>
        <w:numPr>
          <w:ilvl w:val="0"/>
          <w:numId w:val="1149"/>
        </w:numPr>
        <w:pStyle w:val="Compact"/>
      </w:pPr>
      <w:r>
        <w:t xml:space="preserve">Cumplimiento RGPD: política de privacidad clara, datos mínimos, derecho al olvido (cualquiera puede pedir borrar su intención).</w:t>
      </w:r>
    </w:p>
    <w:bookmarkEnd w:id="503"/>
    <w:bookmarkStart w:id="504" w:name="filtro-ia-de-moderación"/>
    <w:p>
      <w:pPr>
        <w:pStyle w:val="Heading3"/>
      </w:pPr>
      <w:r>
        <w:t xml:space="preserve">7.3. Filtro IA de moderación</w:t>
      </w:r>
    </w:p>
    <w:p>
      <w:pPr>
        <w:pStyle w:val="SourceCode"/>
      </w:pPr>
      <w:r>
        <w:rPr>
          <w:rStyle w:val="KeywordTok"/>
        </w:rPr>
        <w:t xml:space="preserve">async</w:t>
      </w:r>
      <w:r>
        <w:rPr>
          <w:rStyle w:val="NormalTok"/>
        </w:rPr>
        <w:t xml:space="preserve"> </w:t>
      </w:r>
      <w:r>
        <w:rPr>
          <w:rStyle w:val="KeywordTok"/>
        </w:rPr>
        <w:t xml:space="preserve">function</w:t>
      </w:r>
      <w:r>
        <w:rPr>
          <w:rStyle w:val="NormalTok"/>
        </w:rPr>
        <w:t xml:space="preserve"> </w:t>
      </w:r>
      <w:r>
        <w:rPr>
          <w:rStyle w:val="FunctionTok"/>
        </w:rPr>
        <w:t xml:space="preserve">moderar</w:t>
      </w:r>
      <w:r>
        <w:rPr>
          <w:rStyle w:val="NormalTok"/>
        </w:rPr>
        <w:t xml:space="preserve">(texto) {</w:t>
      </w:r>
      <w:r>
        <w:br/>
      </w:r>
      <w:r>
        <w:rPr>
          <w:rStyle w:val="NormalTok"/>
        </w:rPr>
        <w:t xml:space="preserve">    </w:t>
      </w:r>
      <w:r>
        <w:rPr>
          <w:rStyle w:val="KeywordTok"/>
        </w:rPr>
        <w:t xml:space="preserve">const</w:t>
      </w:r>
      <w:r>
        <w:rPr>
          <w:rStyle w:val="NormalTok"/>
        </w:rPr>
        <w:t xml:space="preserve"> r </w:t>
      </w:r>
      <w:r>
        <w:rPr>
          <w:rStyle w:val="OperatorTok"/>
        </w:rPr>
        <w:t xml:space="preserve">=</w:t>
      </w:r>
      <w:r>
        <w:rPr>
          <w:rStyle w:val="NormalTok"/>
        </w:rPr>
        <w:t xml:space="preserve"> </w:t>
      </w:r>
      <w:r>
        <w:rPr>
          <w:rStyle w:val="ControlFlowTok"/>
        </w:rPr>
        <w:t xml:space="preserve">await</w:t>
      </w:r>
      <w:r>
        <w:rPr>
          <w:rStyle w:val="NormalTok"/>
        </w:rPr>
        <w:t xml:space="preserve"> anthropic</w:t>
      </w:r>
      <w:r>
        <w:rPr>
          <w:rStyle w:val="OperatorTok"/>
        </w:rPr>
        <w:t xml:space="preserve">.</w:t>
      </w:r>
      <w:r>
        <w:rPr>
          <w:rStyle w:val="AttributeTok"/>
        </w:rPr>
        <w:t xml:space="preserve">messages</w:t>
      </w:r>
      <w:r>
        <w:rPr>
          <w:rStyle w:val="OperatorTok"/>
        </w:rPr>
        <w:t xml:space="preserve">.</w:t>
      </w:r>
      <w:r>
        <w:rPr>
          <w:rStyle w:val="FunctionTok"/>
        </w:rPr>
        <w:t xml:space="preserve">create</w:t>
      </w:r>
      <w:r>
        <w:rPr>
          <w:rStyle w:val="NormalTok"/>
        </w:rPr>
        <w:t xml:space="preserve">({</w:t>
      </w:r>
      <w:r>
        <w:br/>
      </w:r>
      <w:r>
        <w:rPr>
          <w:rStyle w:val="NormalTok"/>
        </w:rPr>
        <w:t xml:space="preserve">        </w:t>
      </w:r>
      <w:r>
        <w:rPr>
          <w:rStyle w:val="DataTypeTok"/>
        </w:rPr>
        <w:t xml:space="preserve">model</w:t>
      </w:r>
      <w:r>
        <w:rPr>
          <w:rStyle w:val="OperatorTok"/>
        </w:rPr>
        <w:t xml:space="preserve">:</w:t>
      </w:r>
      <w:r>
        <w:rPr>
          <w:rStyle w:val="NormalTok"/>
        </w:rPr>
        <w:t xml:space="preserve"> </w:t>
      </w:r>
      <w:r>
        <w:rPr>
          <w:rStyle w:val="StringTok"/>
        </w:rPr>
        <w:t xml:space="preserve">'claude-haiku-4-5'</w:t>
      </w:r>
      <w:r>
        <w:rPr>
          <w:rStyle w:val="OperatorTok"/>
        </w:rPr>
        <w:t xml:space="preserve">,</w:t>
      </w:r>
      <w:r>
        <w:br/>
      </w:r>
      <w:r>
        <w:rPr>
          <w:rStyle w:val="NormalTok"/>
        </w:rPr>
        <w:t xml:space="preserve">        </w:t>
      </w:r>
      <w:r>
        <w:rPr>
          <w:rStyle w:val="DataTypeTok"/>
        </w:rPr>
        <w:t xml:space="preserve">max_tokens</w:t>
      </w:r>
      <w:r>
        <w:rPr>
          <w:rStyle w:val="OperatorTok"/>
        </w:rPr>
        <w:t xml:space="preserve">:</w:t>
      </w:r>
      <w:r>
        <w:rPr>
          <w:rStyle w:val="NormalTok"/>
        </w:rPr>
        <w:t xml:space="preserve"> </w:t>
      </w:r>
      <w:r>
        <w:rPr>
          <w:rStyle w:val="DecValTok"/>
        </w:rPr>
        <w:t xml:space="preserve">50</w:t>
      </w:r>
      <w:r>
        <w:rPr>
          <w:rStyle w:val="OperatorTok"/>
        </w:rPr>
        <w:t xml:space="preserve">,</w:t>
      </w:r>
      <w:r>
        <w:br/>
      </w:r>
      <w:r>
        <w:rPr>
          <w:rStyle w:val="NormalTok"/>
        </w:rPr>
        <w:t xml:space="preserve">        </w:t>
      </w:r>
      <w:r>
        <w:rPr>
          <w:rStyle w:val="DataTypeTok"/>
        </w:rPr>
        <w:t xml:space="preserve">messages</w:t>
      </w:r>
      <w:r>
        <w:rPr>
          <w:rStyle w:val="OperatorTok"/>
        </w:rPr>
        <w:t xml:space="preserve">:</w:t>
      </w:r>
      <w:r>
        <w:rPr>
          <w:rStyle w:val="NormalTok"/>
        </w:rPr>
        <w:t xml:space="preserve"> [{ </w:t>
      </w:r>
      <w:r>
        <w:rPr>
          <w:rStyle w:val="DataTypeTok"/>
        </w:rPr>
        <w:t xml:space="preserve">role</w:t>
      </w:r>
      <w:r>
        <w:rPr>
          <w:rStyle w:val="OperatorTok"/>
        </w:rPr>
        <w:t xml:space="preserve">:</w:t>
      </w:r>
      <w:r>
        <w:rPr>
          <w:rStyle w:val="NormalTok"/>
        </w:rPr>
        <w:t xml:space="preserve"> </w:t>
      </w:r>
      <w:r>
        <w:rPr>
          <w:rStyle w:val="StringTok"/>
        </w:rPr>
        <w:t xml:space="preserve">'user'</w:t>
      </w:r>
      <w:r>
        <w:rPr>
          <w:rStyle w:val="OperatorTok"/>
        </w:rPr>
        <w:t xml:space="preserve">,</w:t>
      </w:r>
      <w:r>
        <w:rPr>
          <w:rStyle w:val="NormalTok"/>
        </w:rPr>
        <w:t xml:space="preserve"> </w:t>
      </w:r>
      <w:r>
        <w:rPr>
          <w:rStyle w:val="DataTypeTok"/>
        </w:rPr>
        <w:t xml:space="preserve">content</w:t>
      </w:r>
      <w:r>
        <w:rPr>
          <w:rStyle w:val="OperatorTok"/>
        </w:rPr>
        <w:t xml:space="preserve">:</w:t>
      </w:r>
      <w:r>
        <w:rPr>
          <w:rStyle w:val="NormalTok"/>
        </w:rPr>
        <w:t xml:space="preserve"> </w:t>
      </w:r>
      <w:r>
        <w:rPr>
          <w:rStyle w:val="VerbatimStringTok"/>
        </w:rPr>
        <w:t xml:space="preserve">`</w:t>
      </w:r>
      <w:r>
        <w:br/>
      </w:r>
      <w:r>
        <w:rPr>
          <w:rStyle w:val="VerbatimStringTok"/>
        </w:rPr>
        <w:t xml:space="preserve">Eres moderador de intenciones de oración cristiana. Analiza este texto y devuelve solo:</w:t>
      </w:r>
      <w:r>
        <w:br/>
      </w:r>
      <w:r>
        <w:rPr>
          <w:rStyle w:val="VerbatimStringTok"/>
        </w:rPr>
        <w:t xml:space="preserve">- "APROBADA" si es una intención sincera, respetuosa y legítima</w:t>
      </w:r>
      <w:r>
        <w:br/>
      </w:r>
      <w:r>
        <w:rPr>
          <w:rStyle w:val="VerbatimStringTok"/>
        </w:rPr>
        <w:t xml:space="preserve">- "DUDOSA" si necesita revisión humana</w:t>
      </w:r>
      <w:r>
        <w:br/>
      </w:r>
      <w:r>
        <w:rPr>
          <w:rStyle w:val="VerbatimStringTok"/>
        </w:rPr>
        <w:t xml:space="preserve">- "RECHAZADA" si es spam, comercial, ofensiva o contiene datos personales de terceros</w:t>
      </w:r>
      <w:r>
        <w:br/>
      </w:r>
      <w:r>
        <w:br/>
      </w:r>
      <w:r>
        <w:rPr>
          <w:rStyle w:val="VerbatimStringTok"/>
        </w:rPr>
        <w:t xml:space="preserve">Texto: "</w:t>
      </w:r>
      <w:r>
        <w:rPr>
          <w:rStyle w:val="SpecialCharTok"/>
        </w:rPr>
        <w:t xml:space="preserve">${</w:t>
      </w:r>
      <w:r>
        <w:rPr>
          <w:rStyle w:val="NormalTok"/>
        </w:rPr>
        <w:t xml:space="preserve">texto</w:t>
      </w:r>
      <w:r>
        <w:rPr>
          <w:rStyle w:val="SpecialCharTok"/>
        </w:rPr>
        <w:t xml:space="preserve">}</w:t>
      </w:r>
      <w:r>
        <w:rPr>
          <w:rStyle w:val="VerbatimStringTok"/>
        </w:rPr>
        <w:t xml:space="preserve">"</w:t>
      </w:r>
      <w:r>
        <w:br/>
      </w:r>
      <w:r>
        <w:rPr>
          <w:rStyle w:val="VerbatimStringTok"/>
        </w:rPr>
        <w:t xml:space="preserve">        `</w:t>
      </w:r>
      <w:r>
        <w:rPr>
          <w:rStyle w:val="NormalTok"/>
        </w:rPr>
        <w:t xml:space="preserve"> }]</w:t>
      </w:r>
      <w:r>
        <w:rPr>
          <w:rStyle w:val="OperatorTok"/>
        </w:rPr>
        <w:t xml:space="preserve">,</w:t>
      </w:r>
      <w:r>
        <w:br/>
      </w:r>
      <w:r>
        <w:rPr>
          <w:rStyle w:val="NormalTok"/>
        </w:rPr>
        <w:t xml:space="preserve">    })</w:t>
      </w:r>
      <w:r>
        <w:rPr>
          <w:rStyle w:val="OperatorTok"/>
        </w:rPr>
        <w:t xml:space="preserve">;</w:t>
      </w:r>
      <w:r>
        <w:br/>
      </w:r>
      <w:r>
        <w:rPr>
          <w:rStyle w:val="NormalTok"/>
        </w:rPr>
        <w:t xml:space="preserve">    </w:t>
      </w:r>
      <w:r>
        <w:rPr>
          <w:rStyle w:val="ControlFlowTok"/>
        </w:rPr>
        <w:t xml:space="preserve">return</w:t>
      </w:r>
      <w:r>
        <w:rPr>
          <w:rStyle w:val="NormalTok"/>
        </w:rPr>
        <w:t xml:space="preserve"> r</w:t>
      </w:r>
      <w:r>
        <w:rPr>
          <w:rStyle w:val="OperatorTok"/>
        </w:rPr>
        <w:t xml:space="preserve">.</w:t>
      </w:r>
      <w:r>
        <w:rPr>
          <w:rStyle w:val="AttributeTok"/>
        </w:rPr>
        <w:t xml:space="preserve">content</w:t>
      </w:r>
      <w:r>
        <w:rPr>
          <w:rStyle w:val="NormalTok"/>
        </w:rPr>
        <w:t xml:space="preserve">[</w:t>
      </w:r>
      <w:r>
        <w:rPr>
          <w:rStyle w:val="DecValTok"/>
        </w:rPr>
        <w:t xml:space="preserve">0</w:t>
      </w:r>
      <w:r>
        <w:rPr>
          <w:rStyle w:val="NormalTok"/>
        </w:rPr>
        <w:t xml:space="preserve">]</w:t>
      </w:r>
      <w:r>
        <w:rPr>
          <w:rStyle w:val="OperatorTok"/>
        </w:rPr>
        <w:t xml:space="preserve">.</w:t>
      </w:r>
      <w:r>
        <w:rPr>
          <w:rStyle w:val="AttributeTok"/>
        </w:rPr>
        <w:t xml:space="preserve">text</w:t>
      </w:r>
      <w:r>
        <w:rPr>
          <w:rStyle w:val="OperatorTok"/>
        </w:rPr>
        <w:t xml:space="preserve">.</w:t>
      </w:r>
      <w:r>
        <w:rPr>
          <w:rStyle w:val="FunctionTok"/>
        </w:rPr>
        <w:t xml:space="preserve">trim</w:t>
      </w:r>
      <w:r>
        <w:rPr>
          <w:rStyle w:val="NormalTok"/>
        </w:rPr>
        <w:t xml:space="preserve">()</w:t>
      </w:r>
      <w:r>
        <w:rPr>
          <w:rStyle w:val="OperatorTok"/>
        </w:rPr>
        <w:t xml:space="preserve">;</w:t>
      </w:r>
      <w:r>
        <w:br/>
      </w:r>
      <w:r>
        <w:rPr>
          <w:rStyle w:val="NormalTok"/>
        </w:rPr>
        <w:t xml:space="preserve">}</w:t>
      </w:r>
    </w:p>
    <w:p>
      <w:pPr>
        <w:pStyle w:val="FirstParagraph"/>
      </w:pPr>
      <w:r>
        <w:t xml:space="preserve">Coste estimado: ~0,01 € por cada 100 intenciones. Una web mediana podría tener 1.000-5.000 al año.</w:t>
      </w:r>
    </w:p>
    <w:bookmarkEnd w:id="504"/>
    <w:bookmarkStart w:id="505" w:name="anti-spam"/>
    <w:p>
      <w:pPr>
        <w:pStyle w:val="Heading3"/>
      </w:pPr>
      <w:r>
        <w:t xml:space="preserve">7.4. Anti-spam</w:t>
      </w:r>
    </w:p>
    <w:p>
      <w:pPr>
        <w:numPr>
          <w:ilvl w:val="0"/>
          <w:numId w:val="1150"/>
        </w:numPr>
        <w:pStyle w:val="Compact"/>
      </w:pPr>
      <w:r>
        <w:rPr>
          <w:bCs/>
          <w:b/>
        </w:rPr>
        <w:t xml:space="preserve">Rate limit</w:t>
      </w:r>
      <w:r>
        <w:t xml:space="preserve"> </w:t>
      </w:r>
      <w:r>
        <w:t xml:space="preserve">por IP: máximo 3 intenciones por hora, 10 por día.</w:t>
      </w:r>
    </w:p>
    <w:p>
      <w:pPr>
        <w:numPr>
          <w:ilvl w:val="0"/>
          <w:numId w:val="1150"/>
        </w:numPr>
        <w:pStyle w:val="Compact"/>
      </w:pPr>
      <w:r>
        <w:rPr>
          <w:bCs/>
          <w:b/>
        </w:rPr>
        <w:t xml:space="preserve">Captcha invisible</w:t>
      </w:r>
      <w:r>
        <w:t xml:space="preserve"> </w:t>
      </w:r>
      <w:r>
        <w:t xml:space="preserve">(hCaptcha o reCAPTCHA v3) sin molestar al usuario.</w:t>
      </w:r>
    </w:p>
    <w:p>
      <w:pPr>
        <w:numPr>
          <w:ilvl w:val="0"/>
          <w:numId w:val="1150"/>
        </w:numPr>
        <w:pStyle w:val="Compact"/>
      </w:pPr>
      <w:r>
        <w:rPr>
          <w:bCs/>
          <w:b/>
        </w:rPr>
        <w:t xml:space="preserve">Honeypot field</w:t>
      </w:r>
      <w:r>
        <w:t xml:space="preserve"> </w:t>
      </w:r>
      <w:r>
        <w:t xml:space="preserve">oculto: si lo rellenan, es bot.</w:t>
      </w:r>
    </w:p>
    <w:p>
      <w:r>
        <w:pict>
          <v:rect style="width:0;height:1.5pt" o:hralign="center" o:hrstd="t" o:hr="t"/>
        </w:pict>
      </w:r>
    </w:p>
    <w:bookmarkEnd w:id="505"/>
    <w:bookmarkEnd w:id="506"/>
    <w:bookmarkStart w:id="507" w:name="estética"/>
    <w:p>
      <w:pPr>
        <w:pStyle w:val="Heading2"/>
      </w:pPr>
      <w:r>
        <w:t xml:space="preserve">8. Estética</w:t>
      </w:r>
    </w:p>
    <w:p>
      <w:pPr>
        <w:numPr>
          <w:ilvl w:val="0"/>
          <w:numId w:val="1151"/>
        </w:numPr>
        <w:pStyle w:val="Compact"/>
      </w:pPr>
      <w:r>
        <w:t xml:space="preserve">Tipografía serif (Cormorant o EB Garamond), 16-18 px en lectura.</w:t>
      </w:r>
    </w:p>
    <w:p>
      <w:pPr>
        <w:numPr>
          <w:ilvl w:val="0"/>
          <w:numId w:val="1151"/>
        </w:numPr>
        <w:pStyle w:val="Compact"/>
      </w:pPr>
      <w:r>
        <w:t xml:space="preserve">Fondo crema muy claro (#FAF7F2).</w:t>
      </w:r>
    </w:p>
    <w:p>
      <w:pPr>
        <w:numPr>
          <w:ilvl w:val="0"/>
          <w:numId w:val="1151"/>
        </w:numPr>
        <w:pStyle w:val="Compact"/>
      </w:pPr>
      <w:r>
        <w:t xml:space="preserve">Ningún color saturado. Detalles en azul mariano oscuro (#1A2A5C) y rojo carmesí (#8B1538).</w:t>
      </w:r>
    </w:p>
    <w:p>
      <w:pPr>
        <w:numPr>
          <w:ilvl w:val="0"/>
          <w:numId w:val="1151"/>
        </w:numPr>
        <w:pStyle w:val="Compact"/>
      </w:pPr>
      <w:r>
        <w:t xml:space="preserve">Espacio en blanco abundante: cada intención respira.</w:t>
      </w:r>
    </w:p>
    <w:p>
      <w:pPr>
        <w:numPr>
          <w:ilvl w:val="0"/>
          <w:numId w:val="1151"/>
        </w:numPr>
        <w:pStyle w:val="Compact"/>
      </w:pPr>
      <w:r>
        <w:t xml:space="preserve">Sin avatares. Sin iconos llamativos. Sin gradientes.</w:t>
      </w:r>
    </w:p>
    <w:p>
      <w:pPr>
        <w:pStyle w:val="FirstParagraph"/>
      </w:pPr>
      <w:r>
        <w:t xml:space="preserve">La pared debe sentirse como</w:t>
      </w:r>
      <w:r>
        <w:t xml:space="preserve"> </w:t>
      </w:r>
      <w:r>
        <w:rPr>
          <w:bCs/>
          <w:b/>
        </w:rPr>
        <w:t xml:space="preserve">una capilla silenciosa</w:t>
      </w:r>
      <w:r>
        <w:t xml:space="preserve">, no como una red social.</w:t>
      </w:r>
    </w:p>
    <w:p>
      <w:r>
        <w:pict>
          <v:rect style="width:0;height:1.5pt" o:hralign="center" o:hrstd="t" o:hr="t"/>
        </w:pict>
      </w:r>
    </w:p>
    <w:bookmarkEnd w:id="507"/>
    <w:bookmarkStart w:id="508" w:name="política-de-moderación-pública"/>
    <w:p>
      <w:pPr>
        <w:pStyle w:val="Heading2"/>
      </w:pPr>
      <w:r>
        <w:t xml:space="preserve">9. Política de moderación pública</w:t>
      </w:r>
    </w:p>
    <w:p>
      <w:pPr>
        <w:pStyle w:val="FirstParagraph"/>
      </w:pPr>
      <w:r>
        <w:t xml:space="preserve">Página</w:t>
      </w:r>
      <w:r>
        <w:t xml:space="preserve"> </w:t>
      </w:r>
      <w:r>
        <w:rPr>
          <w:rStyle w:val="VerbatimChar"/>
        </w:rPr>
        <w:t xml:space="preserve">/intenciones/moderacion</w:t>
      </w:r>
      <w:r>
        <w:t xml:space="preserve"> </w:t>
      </w:r>
      <w:r>
        <w:t xml:space="preserve">con las reglas claras y públicas:</w:t>
      </w:r>
    </w:p>
    <w:p>
      <w:pPr>
        <w:numPr>
          <w:ilvl w:val="0"/>
          <w:numId w:val="1152"/>
        </w:numPr>
        <w:pStyle w:val="Compact"/>
      </w:pPr>
      <w:r>
        <w:t xml:space="preserve">Se publica solo lo que respeta la fe católica.</w:t>
      </w:r>
    </w:p>
    <w:p>
      <w:pPr>
        <w:numPr>
          <w:ilvl w:val="0"/>
          <w:numId w:val="1152"/>
        </w:numPr>
        <w:pStyle w:val="Compact"/>
      </w:pPr>
      <w:r>
        <w:t xml:space="preserve">No se publican datos personales de terceros sin consentimiento.</w:t>
      </w:r>
    </w:p>
    <w:p>
      <w:pPr>
        <w:numPr>
          <w:ilvl w:val="0"/>
          <w:numId w:val="1152"/>
        </w:numPr>
        <w:pStyle w:val="Compact"/>
      </w:pPr>
      <w:r>
        <w:t xml:space="preserve">No se aceptan intenciones comerciales, políticas ni propagandísticas.</w:t>
      </w:r>
    </w:p>
    <w:p>
      <w:pPr>
        <w:numPr>
          <w:ilvl w:val="0"/>
          <w:numId w:val="1152"/>
        </w:numPr>
        <w:pStyle w:val="Compact"/>
      </w:pPr>
      <w:r>
        <w:t xml:space="preserve">Las intenciones se conservan</w:t>
      </w:r>
      <w:r>
        <w:t xml:space="preserve"> </w:t>
      </w:r>
      <w:r>
        <w:rPr>
          <w:bCs/>
          <w:b/>
        </w:rPr>
        <w:t xml:space="preserve">un año</w:t>
      </w:r>
      <w:r>
        <w:t xml:space="preserve">; después se borran del backend automáticamente.</w:t>
      </w:r>
    </w:p>
    <w:p>
      <w:pPr>
        <w:numPr>
          <w:ilvl w:val="0"/>
          <w:numId w:val="1152"/>
        </w:numPr>
        <w:pStyle w:val="Compact"/>
      </w:pPr>
      <w:r>
        <w:t xml:space="preserve">Cualquiera puede pedir borrado anticipado escribiendo a un correo dedicado.</w:t>
      </w:r>
    </w:p>
    <w:p>
      <w:r>
        <w:pict>
          <v:rect style="width:0;height:1.5pt" o:hralign="center" o:hrstd="t" o:hr="t"/>
        </w:pict>
      </w:r>
    </w:p>
    <w:bookmarkEnd w:id="508"/>
    <w:bookmarkStart w:id="513" w:name="riesgos-y-respuestas"/>
    <w:p>
      <w:pPr>
        <w:pStyle w:val="Heading2"/>
      </w:pPr>
      <w:r>
        <w:t xml:space="preserve">10. Riesgos y respuestas</w:t>
      </w:r>
    </w:p>
    <w:bookmarkStart w:id="509" w:name="X1a9ddc1cecb2e35dded814fc66789b47c694ab4"/>
    <w:p>
      <w:pPr>
        <w:pStyle w:val="Heading3"/>
      </w:pPr>
      <w:r>
        <w:t xml:space="preserve">10.1. Riesgo: que la pared se llene de mensajes superficiales</w:t>
      </w:r>
    </w:p>
    <w:p>
      <w:pPr>
        <w:numPr>
          <w:ilvl w:val="0"/>
          <w:numId w:val="1153"/>
        </w:numPr>
        <w:pStyle w:val="Compact"/>
      </w:pPr>
      <w:r>
        <w:rPr>
          <w:bCs/>
          <w:b/>
        </w:rPr>
        <w:t xml:space="preserve">Respuesta</w:t>
      </w:r>
      <w:r>
        <w:t xml:space="preserve">: el filtro IA + revisión humana mantienen calidad. Los mensajes muy genéricos se aprueban igual: la sinceridad humilde vale.</w:t>
      </w:r>
    </w:p>
    <w:bookmarkEnd w:id="509"/>
    <w:bookmarkStart w:id="510" w:name="X8c593e83f5e454eb53488c545581fe5e57b951f"/>
    <w:p>
      <w:pPr>
        <w:pStyle w:val="Heading3"/>
      </w:pPr>
      <w:r>
        <w:t xml:space="preserve">10.2. Riesgo: que alguien use la pared para difamar</w:t>
      </w:r>
    </w:p>
    <w:p>
      <w:pPr>
        <w:numPr>
          <w:ilvl w:val="0"/>
          <w:numId w:val="1154"/>
        </w:numPr>
        <w:pStyle w:val="Compact"/>
      </w:pPr>
      <w:r>
        <w:rPr>
          <w:bCs/>
          <w:b/>
        </w:rPr>
        <w:t xml:space="preserve">Respuesta</w:t>
      </w:r>
      <w:r>
        <w:t xml:space="preserve">: filtro automático detecta nombres propios; revisión humana en cola.</w:t>
      </w:r>
    </w:p>
    <w:bookmarkEnd w:id="510"/>
    <w:bookmarkStart w:id="511" w:name="X5fc285a2d8ddfe719276f3d4f3e595c8d8519e0"/>
    <w:p>
      <w:pPr>
        <w:pStyle w:val="Heading3"/>
      </w:pPr>
      <w:r>
        <w:t xml:space="preserve">10.3. Riesgo: que se convierta en cementerio digital con miles de intenciones olvidadas</w:t>
      </w:r>
    </w:p>
    <w:p>
      <w:pPr>
        <w:numPr>
          <w:ilvl w:val="0"/>
          <w:numId w:val="1155"/>
        </w:numPr>
        <w:pStyle w:val="Compact"/>
      </w:pPr>
      <w:r>
        <w:rPr>
          <w:bCs/>
          <w:b/>
        </w:rPr>
        <w:t xml:space="preserve">Respuesta</w:t>
      </w:r>
      <w:r>
        <w:t xml:space="preserve">: cada intención se conserva 1 año, después se archiva (sin borrar) en una</w:t>
      </w:r>
      <w:r>
        <w:t xml:space="preserve"> </w:t>
      </w:r>
      <w:r>
        <w:t xml:space="preserve">“</w:t>
      </w:r>
      <w:r>
        <w:t xml:space="preserve">Memoria de las súplicas</w:t>
      </w:r>
      <w:r>
        <w:t xml:space="preserve">”</w:t>
      </w:r>
      <w:r>
        <w:t xml:space="preserve"> </w:t>
      </w:r>
      <w:r>
        <w:t xml:space="preserve">que solo Dios lee.</w:t>
      </w:r>
    </w:p>
    <w:bookmarkEnd w:id="511"/>
    <w:bookmarkStart w:id="512" w:name="X9a7f95dbe3de4459dbd20d1db7a1a8ad0e69bd4"/>
    <w:p>
      <w:pPr>
        <w:pStyle w:val="Heading3"/>
      </w:pPr>
      <w:r>
        <w:t xml:space="preserve">10.4. Riesgo: que se rompa por carga (millones de visitas)</w:t>
      </w:r>
    </w:p>
    <w:p>
      <w:pPr>
        <w:numPr>
          <w:ilvl w:val="0"/>
          <w:numId w:val="1156"/>
        </w:numPr>
        <w:pStyle w:val="Compact"/>
      </w:pPr>
      <w:r>
        <w:rPr>
          <w:bCs/>
          <w:b/>
        </w:rPr>
        <w:t xml:space="preserve">Respuesta</w:t>
      </w:r>
      <w:r>
        <w:t xml:space="preserve">: arquitectura simple, cache CDN, contador asincrónico. Si llega a haber problema, es buena señal.</w:t>
      </w:r>
    </w:p>
    <w:p>
      <w:r>
        <w:pict>
          <v:rect style="width:0;height:1.5pt" o:hralign="center" o:hrstd="t" o:hr="t"/>
        </w:pict>
      </w:r>
    </w:p>
    <w:p>
      <w:pPr>
        <w:pStyle w:val="FirstParagraph"/>
      </w:pPr>
      <w:r>
        <w:rPr>
          <w:iCs/>
          <w:i/>
        </w:rPr>
        <w:t xml:space="preserve">La Pared de las Súplicas no es una red social. Es una sacristía digital donde los hijos de María se confían los unos a los otros, en silencio, ante el Señor.</w:t>
      </w:r>
      <w:r>
        <w:t xml:space="preserve"> </w:t>
      </w:r>
      <w:r>
        <w:t xml:space="preserve"># Recursos descargables pastorales</w:t>
      </w:r>
    </w:p>
    <w:p>
      <w:pPr>
        <w:pStyle w:val="BlockText"/>
      </w:pPr>
      <w:r>
        <w:t xml:space="preserve">Materiales gratuitos, imprimibles, profesionalmente diseñados. Para parroquias, cofradías, catequistas, familias.</w:t>
      </w:r>
    </w:p>
    <w:p>
      <w:r>
        <w:pict>
          <v:rect style="width:0;height:1.5pt" o:hralign="center" o:hrstd="t" o:hr="t"/>
        </w:pict>
      </w:r>
    </w:p>
    <w:bookmarkEnd w:id="512"/>
    <w:bookmarkEnd w:id="513"/>
    <w:bookmarkStart w:id="514" w:name="filosofía-1"/>
    <w:p>
      <w:pPr>
        <w:pStyle w:val="Heading2"/>
      </w:pPr>
      <w:r>
        <w:t xml:space="preserve">1. Filosofía</w:t>
      </w:r>
    </w:p>
    <w:p>
      <w:pPr>
        <w:numPr>
          <w:ilvl w:val="0"/>
          <w:numId w:val="1157"/>
        </w:numPr>
        <w:pStyle w:val="Compact"/>
      </w:pPr>
      <w:r>
        <w:rPr>
          <w:bCs/>
          <w:b/>
        </w:rPr>
        <w:t xml:space="preserve">Todo gratis.</w:t>
      </w:r>
      <w:r>
        <w:t xml:space="preserve"> </w:t>
      </w:r>
      <w:r>
        <w:t xml:space="preserve">Sin login, sin email, sin</w:t>
      </w:r>
      <w:r>
        <w:t xml:space="preserve"> </w:t>
      </w:r>
      <w:r>
        <w:t xml:space="preserve">“</w:t>
      </w:r>
      <w:r>
        <w:t xml:space="preserve">donar para descargar</w:t>
      </w:r>
      <w:r>
        <w:t xml:space="preserve">”</w:t>
      </w:r>
      <w:r>
        <w:t xml:space="preserve">.</w:t>
      </w:r>
    </w:p>
    <w:p>
      <w:pPr>
        <w:numPr>
          <w:ilvl w:val="0"/>
          <w:numId w:val="1157"/>
        </w:numPr>
        <w:pStyle w:val="Compact"/>
      </w:pPr>
      <w:r>
        <w:rPr>
          <w:bCs/>
          <w:b/>
        </w:rPr>
        <w:t xml:space="preserve">Calidad gráfica profesional.</w:t>
      </w:r>
      <w:r>
        <w:t xml:space="preserve"> </w:t>
      </w:r>
      <w:r>
        <w:t xml:space="preserve">No se ofrece nada feo</w:t>
      </w:r>
      <w:r>
        <w:t xml:space="preserve"> </w:t>
      </w:r>
      <w:r>
        <w:t xml:space="preserve">“</w:t>
      </w:r>
      <w:r>
        <w:t xml:space="preserve">porque es para la Iglesia</w:t>
      </w:r>
      <w:r>
        <w:t xml:space="preserve">”</w:t>
      </w:r>
      <w:r>
        <w:t xml:space="preserve">. El cuidado estético es respeto a María.</w:t>
      </w:r>
    </w:p>
    <w:p>
      <w:pPr>
        <w:numPr>
          <w:ilvl w:val="0"/>
          <w:numId w:val="1157"/>
        </w:numPr>
        <w:pStyle w:val="Compact"/>
      </w:pPr>
      <w:r>
        <w:rPr>
          <w:bCs/>
          <w:b/>
        </w:rPr>
        <w:t xml:space="preserve">Listo para imprimir.</w:t>
      </w:r>
      <w:r>
        <w:t xml:space="preserve"> </w:t>
      </w:r>
      <w:r>
        <w:t xml:space="preserve">Tamaños estándar A4/A5/A3 con sangrado, perfiles de color (CMYK para imprenta, RGB para domestico).</w:t>
      </w:r>
    </w:p>
    <w:p>
      <w:pPr>
        <w:numPr>
          <w:ilvl w:val="0"/>
          <w:numId w:val="1157"/>
        </w:numPr>
        <w:pStyle w:val="Compact"/>
      </w:pPr>
      <w:r>
        <w:rPr>
          <w:bCs/>
          <w:b/>
        </w:rPr>
        <w:t xml:space="preserve">Personalizable.</w:t>
      </w:r>
      <w:r>
        <w:t xml:space="preserve"> </w:t>
      </w:r>
      <w:r>
        <w:t xml:space="preserve">Plantillas editables en Canva/Word/InDesign cuando procede.</w:t>
      </w:r>
    </w:p>
    <w:p>
      <w:pPr>
        <w:numPr>
          <w:ilvl w:val="0"/>
          <w:numId w:val="1157"/>
        </w:numPr>
        <w:pStyle w:val="Compact"/>
      </w:pPr>
      <w:r>
        <w:rPr>
          <w:bCs/>
          <w:b/>
        </w:rPr>
        <w:t xml:space="preserve">Dominio público / Creative Commons.</w:t>
      </w:r>
      <w:r>
        <w:t xml:space="preserve"> </w:t>
      </w:r>
      <w:r>
        <w:t xml:space="preserve">Cualquier parroquia puede reproducir y distribuir libremente.</w:t>
      </w:r>
    </w:p>
    <w:p>
      <w:r>
        <w:pict>
          <v:rect style="width:0;height:1.5pt" o:hralign="center" o:hrstd="t" o:hr="t"/>
        </w:pict>
      </w:r>
    </w:p>
    <w:bookmarkEnd w:id="514"/>
    <w:bookmarkStart w:id="527" w:name="catálogo-de-recursos-por-categoría"/>
    <w:p>
      <w:pPr>
        <w:pStyle w:val="Heading2"/>
      </w:pPr>
      <w:r>
        <w:t xml:space="preserve">2. Catálogo de recursos por categoría</w:t>
      </w:r>
    </w:p>
    <w:bookmarkStart w:id="515" w:name="hoja-parroquial-del-rosario-diaria"/>
    <w:p>
      <w:pPr>
        <w:pStyle w:val="Heading3"/>
      </w:pPr>
      <w:r>
        <w:t xml:space="preserve">2.1. Hoja parroquial del Rosario (diaria)</w:t>
      </w:r>
    </w:p>
    <w:p>
      <w:pPr>
        <w:pStyle w:val="FirstParagraph"/>
      </w:pPr>
      <w:r>
        <w:t xml:space="preserve">Generador automático: el sistema produce cada día una hoja A4 con:</w:t>
      </w:r>
    </w:p>
    <w:p>
      <w:pPr>
        <w:numPr>
          <w:ilvl w:val="0"/>
          <w:numId w:val="1158"/>
        </w:numPr>
        <w:pStyle w:val="Compact"/>
      </w:pPr>
      <w:r>
        <w:t xml:space="preserve">Logo de la web (o de la parroquia, si lo sube).</w:t>
      </w:r>
    </w:p>
    <w:p>
      <w:pPr>
        <w:numPr>
          <w:ilvl w:val="0"/>
          <w:numId w:val="1158"/>
        </w:numPr>
        <w:pStyle w:val="Compact"/>
      </w:pPr>
      <w:r>
        <w:t xml:space="preserve">Misterios del día (gozosos/luminosos/dolorosos/gloriosos según calendario).</w:t>
      </w:r>
    </w:p>
    <w:p>
      <w:pPr>
        <w:numPr>
          <w:ilvl w:val="0"/>
          <w:numId w:val="1158"/>
        </w:numPr>
        <w:pStyle w:val="Compact"/>
      </w:pPr>
      <w:r>
        <w:t xml:space="preserve">Texto bíblico breve de cada misterio.</w:t>
      </w:r>
    </w:p>
    <w:p>
      <w:pPr>
        <w:numPr>
          <w:ilvl w:val="0"/>
          <w:numId w:val="1158"/>
        </w:numPr>
        <w:pStyle w:val="Compact"/>
      </w:pPr>
      <w:r>
        <w:t xml:space="preserve">Imagen mariana clásica (Murillo, Velázquez, La Roldana…) en alta resolución.</w:t>
      </w:r>
    </w:p>
    <w:p>
      <w:pPr>
        <w:numPr>
          <w:ilvl w:val="0"/>
          <w:numId w:val="1158"/>
        </w:numPr>
        <w:pStyle w:val="Compact"/>
      </w:pPr>
      <w:r>
        <w:t xml:space="preserve">Oración final.</w:t>
      </w:r>
    </w:p>
    <w:p>
      <w:pPr>
        <w:numPr>
          <w:ilvl w:val="0"/>
          <w:numId w:val="1158"/>
        </w:numPr>
        <w:pStyle w:val="Compact"/>
      </w:pPr>
      <w:r>
        <w:t xml:space="preserve">Espacio para sello parroquial.</w:t>
      </w:r>
    </w:p>
    <w:p>
      <w:pPr>
        <w:pStyle w:val="FirstParagraph"/>
      </w:pPr>
      <w:r>
        <w:t xml:space="preserve">Generación: PHP genera el HTML, wkhtmltopdf lo convierte a PDF. El párroco descarga, imprime y reparte.</w:t>
      </w:r>
      <w:r>
        <w:t xml:space="preserve"> </w:t>
      </w:r>
      <w:r>
        <w:rPr>
          <w:bCs/>
          <w:b/>
        </w:rPr>
        <w:t xml:space="preserve">Coste cero, dedicación cero.</w:t>
      </w:r>
    </w:p>
    <w:p>
      <w:pPr>
        <w:pStyle w:val="BodyText"/>
      </w:pPr>
      <w:r>
        <w:t xml:space="preserve">URL:</w:t>
      </w:r>
      <w:r>
        <w:t xml:space="preserve"> </w:t>
      </w:r>
      <w:r>
        <w:rPr>
          <w:rStyle w:val="VerbatimChar"/>
        </w:rPr>
        <w:t xml:space="preserve">/recursos/hoja-rosario-hoy.pdf</w:t>
      </w:r>
      <w:r>
        <w:t xml:space="preserve"> </w:t>
      </w:r>
      <w:r>
        <w:t xml:space="preserve">(siempre el del día actual; los anteriores en archivo accesible).</w:t>
      </w:r>
    </w:p>
    <w:bookmarkEnd w:id="515"/>
    <w:bookmarkStart w:id="516" w:name="estampas-marianas-descargables"/>
    <w:p>
      <w:pPr>
        <w:pStyle w:val="Heading3"/>
      </w:pPr>
      <w:r>
        <w:t xml:space="preserve">2.2. Estampas marianas descargables</w:t>
      </w:r>
    </w:p>
    <w:p>
      <w:pPr>
        <w:pStyle w:val="FirstParagraph"/>
      </w:pPr>
      <w:r>
        <w:t xml:space="preserve">Catálogo de</w:t>
      </w:r>
      <w:r>
        <w:t xml:space="preserve"> </w:t>
      </w:r>
      <w:r>
        <w:rPr>
          <w:bCs/>
          <w:b/>
        </w:rPr>
        <w:t xml:space="preserve">80+ estampas</w:t>
      </w:r>
      <w:r>
        <w:t xml:space="preserve"> </w:t>
      </w:r>
      <w:r>
        <w:t xml:space="preserve">en formato A6 y A7 (carteras), con:</w:t>
      </w:r>
    </w:p>
    <w:p>
      <w:pPr>
        <w:numPr>
          <w:ilvl w:val="0"/>
          <w:numId w:val="1159"/>
        </w:numPr>
        <w:pStyle w:val="Compact"/>
      </w:pPr>
      <w:r>
        <w:t xml:space="preserve">Iconografía mariana clásica española e hispanoamericana en alta resolución.</w:t>
      </w:r>
    </w:p>
    <w:p>
      <w:pPr>
        <w:numPr>
          <w:ilvl w:val="0"/>
          <w:numId w:val="1159"/>
        </w:numPr>
        <w:pStyle w:val="Compact"/>
      </w:pPr>
      <w:r>
        <w:t xml:space="preserve">Tipografía cuidada, sin elementos kitsch.</w:t>
      </w:r>
    </w:p>
    <w:p>
      <w:pPr>
        <w:numPr>
          <w:ilvl w:val="0"/>
          <w:numId w:val="1159"/>
        </w:numPr>
        <w:pStyle w:val="Compact"/>
      </w:pPr>
      <w:r>
        <w:t xml:space="preserve">Anverso: imagen + advocación + breve oración.</w:t>
      </w:r>
    </w:p>
    <w:p>
      <w:pPr>
        <w:numPr>
          <w:ilvl w:val="0"/>
          <w:numId w:val="1159"/>
        </w:numPr>
        <w:pStyle w:val="Compact"/>
      </w:pPr>
      <w:r>
        <w:t xml:space="preserve">Reverso (opcional): historia breve de la advocación.</w:t>
      </w:r>
    </w:p>
    <w:p>
      <w:pPr>
        <w:pStyle w:val="FirstParagraph"/>
      </w:pPr>
      <w:r>
        <w:t xml:space="preserve">Bloques disponibles:</w:t>
      </w:r>
    </w:p>
    <w:p>
      <w:pPr>
        <w:numPr>
          <w:ilvl w:val="0"/>
          <w:numId w:val="1160"/>
        </w:numPr>
        <w:pStyle w:val="Compact"/>
      </w:pPr>
      <w:r>
        <w:rPr>
          <w:bCs/>
          <w:b/>
        </w:rPr>
        <w:t xml:space="preserve">Inmaculadas españolas</w:t>
      </w:r>
      <w:r>
        <w:t xml:space="preserve">: Murillo (Soult, Aranjuez, Escorial), Velázquez, Zurbarán, Tiépolo, El Greco.</w:t>
      </w:r>
    </w:p>
    <w:p>
      <w:pPr>
        <w:numPr>
          <w:ilvl w:val="0"/>
          <w:numId w:val="1160"/>
        </w:numPr>
        <w:pStyle w:val="Compact"/>
      </w:pPr>
      <w:r>
        <w:rPr>
          <w:bCs/>
          <w:b/>
        </w:rPr>
        <w:t xml:space="preserve">Vírgenes patronas españolas</w:t>
      </w:r>
      <w:r>
        <w:t xml:space="preserve">: Pilar, Almudena, Covadonga, Montserrat, Macarena, Rocío, Carmen, Begoña, Lluc, Bien Aparecida, Reyes, Sagrario, Camino, Fuencisla, Angustias, Cabeza, Desamparados, Atocha.</w:t>
      </w:r>
    </w:p>
    <w:p>
      <w:pPr>
        <w:numPr>
          <w:ilvl w:val="0"/>
          <w:numId w:val="1160"/>
        </w:numPr>
        <w:pStyle w:val="Compact"/>
      </w:pPr>
      <w:r>
        <w:rPr>
          <w:bCs/>
          <w:b/>
        </w:rPr>
        <w:t xml:space="preserve">Vírgenes patronas hispanoamericanas</w:t>
      </w:r>
      <w:r>
        <w:t xml:space="preserve">: Guadalupe, Aparecida, Luján, Caacupé, Coromoto, Chiquinquirá, Caridad del Cobre, Altagracia, Suyapa, Carmen de Maipú, Copacabana.</w:t>
      </w:r>
    </w:p>
    <w:p>
      <w:pPr>
        <w:numPr>
          <w:ilvl w:val="0"/>
          <w:numId w:val="1160"/>
        </w:numPr>
        <w:pStyle w:val="Compact"/>
      </w:pPr>
      <w:r>
        <w:rPr>
          <w:bCs/>
          <w:b/>
        </w:rPr>
        <w:t xml:space="preserve">Iconos bizantinos</w:t>
      </w:r>
      <w:r>
        <w:t xml:space="preserve">: Vladímirskaya, Tikhvinskaya, Kazánskaya, Trojeručica, Iverskaya, Hodegetria.</w:t>
      </w:r>
    </w:p>
    <w:p>
      <w:pPr>
        <w:numPr>
          <w:ilvl w:val="0"/>
          <w:numId w:val="1160"/>
        </w:numPr>
        <w:pStyle w:val="Compact"/>
      </w:pPr>
      <w:r>
        <w:rPr>
          <w:bCs/>
          <w:b/>
        </w:rPr>
        <w:t xml:space="preserve">Aparición de Guadalupe (México)</w:t>
      </w:r>
      <w:r>
        <w:t xml:space="preserve">, Lourdes, Fátima, Medalla Milagrosa, Pompeya, La Salette.</w:t>
      </w:r>
    </w:p>
    <w:p>
      <w:pPr>
        <w:pStyle w:val="FirstParagraph"/>
      </w:pPr>
      <w:r>
        <w:t xml:space="preserve">Formato: PDF imprimible doble cara, una página = 4 u 8 estampas para recortar.</w:t>
      </w:r>
    </w:p>
    <w:bookmarkEnd w:id="516"/>
    <w:bookmarkStart w:id="517" w:name="plantilla-cartel-procesiones-marianas"/>
    <w:p>
      <w:pPr>
        <w:pStyle w:val="Heading3"/>
      </w:pPr>
      <w:r>
        <w:t xml:space="preserve">2.3. Plantilla cartel procesiones marianas</w:t>
      </w:r>
    </w:p>
    <w:p>
      <w:pPr>
        <w:pStyle w:val="FirstParagraph"/>
      </w:pPr>
      <w:r>
        <w:t xml:space="preserve">Para hermandades y cofradías españolas. Carteles A3 verticales editables con:</w:t>
      </w:r>
    </w:p>
    <w:p>
      <w:pPr>
        <w:numPr>
          <w:ilvl w:val="0"/>
          <w:numId w:val="1161"/>
        </w:numPr>
        <w:pStyle w:val="Compact"/>
      </w:pPr>
      <w:r>
        <w:t xml:space="preserve">Espacio para foto de la imagen titular.</w:t>
      </w:r>
    </w:p>
    <w:p>
      <w:pPr>
        <w:numPr>
          <w:ilvl w:val="0"/>
          <w:numId w:val="1161"/>
        </w:numPr>
        <w:pStyle w:val="Compact"/>
      </w:pPr>
      <w:r>
        <w:t xml:space="preserve">Datos de la procesión: fecha, hora, recorrido.</w:t>
      </w:r>
    </w:p>
    <w:p>
      <w:pPr>
        <w:numPr>
          <w:ilvl w:val="0"/>
          <w:numId w:val="1161"/>
        </w:numPr>
        <w:pStyle w:val="Compact"/>
      </w:pPr>
      <w:r>
        <w:t xml:space="preserve">Información de la hermandad.</w:t>
      </w:r>
    </w:p>
    <w:p>
      <w:pPr>
        <w:numPr>
          <w:ilvl w:val="0"/>
          <w:numId w:val="1161"/>
        </w:numPr>
        <w:pStyle w:val="Compact"/>
      </w:pPr>
      <w:r>
        <w:t xml:space="preserve">Diseño base sobrio y litúrgico (no kitsch).</w:t>
      </w:r>
    </w:p>
    <w:p>
      <w:pPr>
        <w:pStyle w:val="FirstParagraph"/>
      </w:pPr>
      <w:r>
        <w:t xml:space="preserve">Formatos: PSD (Photoshop), AI (Illustrator), DOCX (Word para los que no tienen software pro), PDF editable.</w:t>
      </w:r>
    </w:p>
    <w:bookmarkEnd w:id="517"/>
    <w:bookmarkStart w:id="518" w:name="pequeño-rosario-para-llevar"/>
    <w:p>
      <w:pPr>
        <w:pStyle w:val="Heading3"/>
      </w:pPr>
      <w:r>
        <w:t xml:space="preserve">2.4. Pequeño Rosario para llevar</w:t>
      </w:r>
    </w:p>
    <w:p>
      <w:pPr>
        <w:pStyle w:val="FirstParagraph"/>
      </w:pPr>
      <w:r>
        <w:t xml:space="preserve">PDF de tarjeta plegable 10x21 cm con:</w:t>
      </w:r>
    </w:p>
    <w:p>
      <w:pPr>
        <w:numPr>
          <w:ilvl w:val="0"/>
          <w:numId w:val="1162"/>
        </w:numPr>
        <w:pStyle w:val="Compact"/>
      </w:pPr>
      <w:r>
        <w:t xml:space="preserve">Las oraciones del Rosario (Padrenuestro, Avemaría, Gloria, jaculatorias).</w:t>
      </w:r>
    </w:p>
    <w:p>
      <w:pPr>
        <w:numPr>
          <w:ilvl w:val="0"/>
          <w:numId w:val="1162"/>
        </w:numPr>
        <w:pStyle w:val="Compact"/>
      </w:pPr>
      <w:r>
        <w:t xml:space="preserve">Los 20 misterios listados con día y referencia bíblica.</w:t>
      </w:r>
    </w:p>
    <w:p>
      <w:pPr>
        <w:numPr>
          <w:ilvl w:val="0"/>
          <w:numId w:val="1162"/>
        </w:numPr>
        <w:pStyle w:val="Compact"/>
      </w:pPr>
      <w:r>
        <w:t xml:space="preserve">Salve final.</w:t>
      </w:r>
    </w:p>
    <w:p>
      <w:pPr>
        <w:pStyle w:val="FirstParagraph"/>
      </w:pPr>
      <w:r>
        <w:t xml:space="preserve">Pensado para llevarlo en cartera o misal.</w:t>
      </w:r>
      <w:r>
        <w:t xml:space="preserve"> </w:t>
      </w:r>
      <w:r>
        <w:rPr>
          <w:bCs/>
          <w:b/>
        </w:rPr>
        <w:t xml:space="preserve">Diseño minimalista, tipografía serif clásica</w:t>
      </w:r>
      <w:r>
        <w:t xml:space="preserve">.</w:t>
      </w:r>
    </w:p>
    <w:bookmarkEnd w:id="518"/>
    <w:bookmarkStart w:id="519" w:name="manual-del-rosario-en-familia"/>
    <w:p>
      <w:pPr>
        <w:pStyle w:val="Heading3"/>
      </w:pPr>
      <w:r>
        <w:t xml:space="preserve">2.5. Manual del Rosario en familia</w:t>
      </w:r>
    </w:p>
    <w:p>
      <w:pPr>
        <w:pStyle w:val="FirstParagraph"/>
      </w:pPr>
      <w:r>
        <w:t xml:space="preserve">PDF librillo A5 de 16 páginas:</w:t>
      </w:r>
    </w:p>
    <w:p>
      <w:pPr>
        <w:numPr>
          <w:ilvl w:val="0"/>
          <w:numId w:val="1163"/>
        </w:numPr>
        <w:pStyle w:val="Compact"/>
      </w:pPr>
      <w:r>
        <w:t xml:space="preserve">Cómo se reza el Rosario paso a paso.</w:t>
      </w:r>
    </w:p>
    <w:p>
      <w:pPr>
        <w:numPr>
          <w:ilvl w:val="0"/>
          <w:numId w:val="1163"/>
        </w:numPr>
        <w:pStyle w:val="Compact"/>
      </w:pPr>
      <w:r>
        <w:t xml:space="preserve">Cómo organizarlo en familia (repartos, ritmo, sitio).</w:t>
      </w:r>
    </w:p>
    <w:p>
      <w:pPr>
        <w:numPr>
          <w:ilvl w:val="0"/>
          <w:numId w:val="1163"/>
        </w:numPr>
        <w:pStyle w:val="Compact"/>
      </w:pPr>
      <w:r>
        <w:t xml:space="preserve">Los 20 misterios con texto bíblico breve y meditación de 4-5 líneas para padres.</w:t>
      </w:r>
    </w:p>
    <w:p>
      <w:pPr>
        <w:numPr>
          <w:ilvl w:val="0"/>
          <w:numId w:val="1163"/>
        </w:numPr>
        <w:pStyle w:val="Compact"/>
      </w:pPr>
      <w:r>
        <w:t xml:space="preserve">Plantilla para niños: ¿qué pasa en este misterio?</w:t>
      </w:r>
    </w:p>
    <w:p>
      <w:pPr>
        <w:numPr>
          <w:ilvl w:val="0"/>
          <w:numId w:val="1163"/>
        </w:numPr>
        <w:pStyle w:val="Compact"/>
      </w:pPr>
      <w:r>
        <w:t xml:space="preserve">Cómo enseñar el Rosario a un niño pequeño (de 4 a 8 años).</w:t>
      </w:r>
    </w:p>
    <w:p>
      <w:pPr>
        <w:numPr>
          <w:ilvl w:val="0"/>
          <w:numId w:val="1163"/>
        </w:numPr>
        <w:pStyle w:val="Compact"/>
      </w:pPr>
      <w:r>
        <w:t xml:space="preserve">Cómo recuperarlo si llevas tiempo sin rezarlo en familia.</w:t>
      </w:r>
    </w:p>
    <w:p>
      <w:pPr>
        <w:pStyle w:val="FirstParagraph"/>
      </w:pPr>
      <w:r>
        <w:t xml:space="preserve">Pensado para regalar a familias que confirmen, bautizan, se casan.</w:t>
      </w:r>
    </w:p>
    <w:bookmarkEnd w:id="519"/>
    <w:bookmarkStart w:id="520" w:name="manual-del-rosario-para-niños"/>
    <w:p>
      <w:pPr>
        <w:pStyle w:val="Heading3"/>
      </w:pPr>
      <w:r>
        <w:t xml:space="preserve">2.6. Manual del Rosario para niños</w:t>
      </w:r>
    </w:p>
    <w:p>
      <w:pPr>
        <w:pStyle w:val="FirstParagraph"/>
      </w:pPr>
      <w:r>
        <w:t xml:space="preserve">PDF librillo A5 de 24 páginas:</w:t>
      </w:r>
    </w:p>
    <w:p>
      <w:pPr>
        <w:numPr>
          <w:ilvl w:val="0"/>
          <w:numId w:val="1164"/>
        </w:numPr>
        <w:pStyle w:val="Compact"/>
      </w:pPr>
      <w:r>
        <w:t xml:space="preserve">Cada misterio con un</w:t>
      </w:r>
      <w:r>
        <w:t xml:space="preserve"> </w:t>
      </w:r>
      <w:r>
        <w:rPr>
          <w:bCs/>
          <w:b/>
        </w:rPr>
        <w:t xml:space="preserve">dibujo</w:t>
      </w:r>
      <w:r>
        <w:t xml:space="preserve"> </w:t>
      </w:r>
      <w:r>
        <w:t xml:space="preserve">estilo iconografía sencilla (estilo medieval suavizado, no Disney).</w:t>
      </w:r>
    </w:p>
    <w:p>
      <w:pPr>
        <w:numPr>
          <w:ilvl w:val="0"/>
          <w:numId w:val="1164"/>
        </w:numPr>
        <w:pStyle w:val="Compact"/>
      </w:pPr>
      <w:r>
        <w:t xml:space="preserve">Texto del misterio en lenguaje accesible (8-12 años).</w:t>
      </w:r>
    </w:p>
    <w:p>
      <w:pPr>
        <w:numPr>
          <w:ilvl w:val="0"/>
          <w:numId w:val="1164"/>
        </w:numPr>
        <w:pStyle w:val="Compact"/>
      </w:pPr>
      <w:r>
        <w:t xml:space="preserve">“</w:t>
      </w:r>
      <w:r>
        <w:t xml:space="preserve">Pregunta para pensar</w:t>
      </w:r>
      <w:r>
        <w:t xml:space="preserve">”</w:t>
      </w:r>
      <w:r>
        <w:t xml:space="preserve"> </w:t>
      </w:r>
      <w:r>
        <w:t xml:space="preserve">en cada misterio.</w:t>
      </w:r>
    </w:p>
    <w:p>
      <w:pPr>
        <w:numPr>
          <w:ilvl w:val="0"/>
          <w:numId w:val="1164"/>
        </w:numPr>
        <w:pStyle w:val="Compact"/>
      </w:pPr>
      <w:r>
        <w:t xml:space="preserve">Espacio para que el niño dibuje qué le ha gustado más.</w:t>
      </w:r>
    </w:p>
    <w:p>
      <w:pPr>
        <w:numPr>
          <w:ilvl w:val="0"/>
          <w:numId w:val="1164"/>
        </w:numPr>
        <w:pStyle w:val="Compact"/>
      </w:pPr>
      <w:r>
        <w:t xml:space="preserve">Última página: cómo seguir aprendiendo.</w:t>
      </w:r>
    </w:p>
    <w:p>
      <w:pPr>
        <w:pStyle w:val="FirstParagraph"/>
      </w:pPr>
      <w:r>
        <w:t xml:space="preserve">Diseño infantil</w:t>
      </w:r>
      <w:r>
        <w:t xml:space="preserve"> </w:t>
      </w:r>
      <w:r>
        <w:rPr>
          <w:bCs/>
          <w:b/>
        </w:rPr>
        <w:t xml:space="preserve">sin infantilizar</w:t>
      </w:r>
      <w:r>
        <w:t xml:space="preserve">: respeto al niño como interlocutor inteligente.</w:t>
      </w:r>
    </w:p>
    <w:bookmarkEnd w:id="520"/>
    <w:bookmarkStart w:id="521" w:name="calendario-mariano-anual-descargable"/>
    <w:p>
      <w:pPr>
        <w:pStyle w:val="Heading3"/>
      </w:pPr>
      <w:r>
        <w:t xml:space="preserve">2.7. Calendario mariano anual descargable</w:t>
      </w:r>
    </w:p>
    <w:p>
      <w:pPr>
        <w:pStyle w:val="FirstParagraph"/>
      </w:pPr>
      <w:r>
        <w:t xml:space="preserve">PDF A4 (4 hojas, una por trimestre) con:</w:t>
      </w:r>
    </w:p>
    <w:p>
      <w:pPr>
        <w:numPr>
          <w:ilvl w:val="0"/>
          <w:numId w:val="1165"/>
        </w:numPr>
        <w:pStyle w:val="Compact"/>
      </w:pPr>
      <w:r>
        <w:t xml:space="preserve">Todas las celebraciones marianas del año litúrgico.</w:t>
      </w:r>
    </w:p>
    <w:p>
      <w:pPr>
        <w:numPr>
          <w:ilvl w:val="0"/>
          <w:numId w:val="1165"/>
        </w:numPr>
        <w:pStyle w:val="Compact"/>
      </w:pPr>
      <w:r>
        <w:t xml:space="preserve">Fiestas con rango (solemnidad / fiesta / memoria obligatoria / libre).</w:t>
      </w:r>
    </w:p>
    <w:p>
      <w:pPr>
        <w:numPr>
          <w:ilvl w:val="0"/>
          <w:numId w:val="1165"/>
        </w:numPr>
        <w:pStyle w:val="Compact"/>
      </w:pPr>
      <w:r>
        <w:t xml:space="preserve">Festividades patronales españolas.</w:t>
      </w:r>
    </w:p>
    <w:p>
      <w:pPr>
        <w:numPr>
          <w:ilvl w:val="0"/>
          <w:numId w:val="1165"/>
        </w:numPr>
        <w:pStyle w:val="Compact"/>
      </w:pPr>
      <w:r>
        <w:t xml:space="preserve">Mes del Rosario y mes de María destacados.</w:t>
      </w:r>
    </w:p>
    <w:p>
      <w:pPr>
        <w:numPr>
          <w:ilvl w:val="0"/>
          <w:numId w:val="1165"/>
        </w:numPr>
        <w:pStyle w:val="Compact"/>
      </w:pPr>
      <w:r>
        <w:t xml:space="preserve">Diseño tipográfico clásico, ilustraciones marianas en B/N.</w:t>
      </w:r>
    </w:p>
    <w:bookmarkEnd w:id="521"/>
    <w:bookmarkStart w:id="522" w:name="mes-de-maría-cuadernillo-de-mayo"/>
    <w:p>
      <w:pPr>
        <w:pStyle w:val="Heading3"/>
      </w:pPr>
      <w:r>
        <w:t xml:space="preserve">2.8. Mes de María — Cuadernillo de mayo</w:t>
      </w:r>
    </w:p>
    <w:p>
      <w:pPr>
        <w:pStyle w:val="FirstParagraph"/>
      </w:pPr>
      <w:r>
        <w:t xml:space="preserve">PDF A5 de 64 páginas:</w:t>
      </w:r>
    </w:p>
    <w:p>
      <w:pPr>
        <w:numPr>
          <w:ilvl w:val="0"/>
          <w:numId w:val="1166"/>
        </w:numPr>
        <w:pStyle w:val="Compact"/>
      </w:pPr>
      <w:r>
        <w:t xml:space="preserve">31 jornadas, una por día del mes.</w:t>
      </w:r>
    </w:p>
    <w:p>
      <w:pPr>
        <w:numPr>
          <w:ilvl w:val="0"/>
          <w:numId w:val="1166"/>
        </w:numPr>
        <w:pStyle w:val="Compact"/>
      </w:pPr>
      <w:r>
        <w:t xml:space="preserve">Cada jornada: lectura bíblica breve, meditación de 1 página, una</w:t>
      </w:r>
      <w:r>
        <w:t xml:space="preserve"> </w:t>
      </w:r>
      <w:r>
        <w:t xml:space="preserve">“</w:t>
      </w:r>
      <w:r>
        <w:t xml:space="preserve">flor espiritual</w:t>
      </w:r>
      <w:r>
        <w:t xml:space="preserve">”</w:t>
      </w:r>
      <w:r>
        <w:t xml:space="preserve"> </w:t>
      </w:r>
      <w:r>
        <w:t xml:space="preserve">propuesta, jaculatoria final.</w:t>
      </w:r>
    </w:p>
    <w:p>
      <w:pPr>
        <w:numPr>
          <w:ilvl w:val="0"/>
          <w:numId w:val="1166"/>
        </w:numPr>
        <w:pStyle w:val="Compact"/>
      </w:pPr>
      <w:r>
        <w:t xml:space="preserve">Diseño tipográfico clásico, ilustraciones del Cantar de los Cantares.</w:t>
      </w:r>
    </w:p>
    <w:bookmarkEnd w:id="522"/>
    <w:bookmarkStart w:id="523" w:name="octubre-cuadernillo-del-mes-del-rosario"/>
    <w:p>
      <w:pPr>
        <w:pStyle w:val="Heading3"/>
      </w:pPr>
      <w:r>
        <w:t xml:space="preserve">2.9. Octubre — Cuadernillo del Mes del Rosario</w:t>
      </w:r>
    </w:p>
    <w:p>
      <w:pPr>
        <w:pStyle w:val="FirstParagraph"/>
      </w:pPr>
      <w:r>
        <w:t xml:space="preserve">PDF A5 de 64 páginas, análogo al de mayo, con:</w:t>
      </w:r>
    </w:p>
    <w:p>
      <w:pPr>
        <w:numPr>
          <w:ilvl w:val="0"/>
          <w:numId w:val="1167"/>
        </w:numPr>
        <w:pStyle w:val="Compact"/>
      </w:pPr>
      <w:r>
        <w:t xml:space="preserve">31 meditaciones (cada día un aspecto del Rosario y su historia).</w:t>
      </w:r>
    </w:p>
    <w:p>
      <w:pPr>
        <w:numPr>
          <w:ilvl w:val="0"/>
          <w:numId w:val="1167"/>
        </w:numPr>
        <w:pStyle w:val="Compact"/>
      </w:pPr>
      <w:r>
        <w:t xml:space="preserve">Las encíclicas marianas de León XIII resumidas.</w:t>
      </w:r>
    </w:p>
    <w:p>
      <w:pPr>
        <w:numPr>
          <w:ilvl w:val="0"/>
          <w:numId w:val="1167"/>
        </w:numPr>
        <w:pStyle w:val="Compact"/>
      </w:pPr>
      <w:r>
        <w:t xml:space="preserve">Estudio breve de los Misterios.</w:t>
      </w:r>
    </w:p>
    <w:p>
      <w:pPr>
        <w:numPr>
          <w:ilvl w:val="0"/>
          <w:numId w:val="1167"/>
        </w:numPr>
        <w:pStyle w:val="Compact"/>
      </w:pPr>
      <w:r>
        <w:t xml:space="preserve">Cómo organizar una</w:t>
      </w:r>
      <w:r>
        <w:t xml:space="preserve"> </w:t>
      </w:r>
      <w:r>
        <w:t xml:space="preserve">“</w:t>
      </w:r>
      <w:r>
        <w:t xml:space="preserve">Hora del Rosario</w:t>
      </w:r>
      <w:r>
        <w:t xml:space="preserve">”</w:t>
      </w:r>
      <w:r>
        <w:t xml:space="preserve"> </w:t>
      </w:r>
      <w:r>
        <w:t xml:space="preserve">en familia o parroquia.</w:t>
      </w:r>
    </w:p>
    <w:bookmarkEnd w:id="523"/>
    <w:bookmarkStart w:id="524" w:name="mochila-del-catequista-mariano"/>
    <w:p>
      <w:pPr>
        <w:pStyle w:val="Heading3"/>
      </w:pPr>
      <w:r>
        <w:t xml:space="preserve">2.10. Mochila del catequista mariano</w:t>
      </w:r>
    </w:p>
    <w:p>
      <w:pPr>
        <w:pStyle w:val="FirstParagraph"/>
      </w:pPr>
      <w:r>
        <w:t xml:space="preserve">ZIP descargable de</w:t>
      </w:r>
      <w:r>
        <w:t xml:space="preserve"> </w:t>
      </w:r>
      <w:r>
        <w:rPr>
          <w:bCs/>
          <w:b/>
        </w:rPr>
        <w:t xml:space="preserve">~ 50 MB</w:t>
      </w:r>
      <w:r>
        <w:t xml:space="preserve"> </w:t>
      </w:r>
      <w:r>
        <w:t xml:space="preserve">con:</w:t>
      </w:r>
    </w:p>
    <w:p>
      <w:pPr>
        <w:numPr>
          <w:ilvl w:val="0"/>
          <w:numId w:val="1168"/>
        </w:numPr>
        <w:pStyle w:val="Compact"/>
      </w:pPr>
      <w:r>
        <w:t xml:space="preserve">Plantillas de Power Point para catequesis marianas.</w:t>
      </w:r>
    </w:p>
    <w:p>
      <w:pPr>
        <w:numPr>
          <w:ilvl w:val="0"/>
          <w:numId w:val="1168"/>
        </w:numPr>
        <w:pStyle w:val="Compact"/>
      </w:pPr>
      <w:r>
        <w:t xml:space="preserve">Material visual (iconografía mariana, mapas, líneas temporales).</w:t>
      </w:r>
    </w:p>
    <w:p>
      <w:pPr>
        <w:numPr>
          <w:ilvl w:val="0"/>
          <w:numId w:val="1168"/>
        </w:numPr>
        <w:pStyle w:val="Compact"/>
      </w:pPr>
      <w:r>
        <w:t xml:space="preserve">Guía del catequista (PDF).</w:t>
      </w:r>
    </w:p>
    <w:p>
      <w:pPr>
        <w:numPr>
          <w:ilvl w:val="0"/>
          <w:numId w:val="1168"/>
        </w:numPr>
        <w:pStyle w:val="Compact"/>
      </w:pPr>
      <w:r>
        <w:t xml:space="preserve">Actividades para grupos (juegos, dinámicas, manualidades).</w:t>
      </w:r>
    </w:p>
    <w:p>
      <w:pPr>
        <w:numPr>
          <w:ilvl w:val="0"/>
          <w:numId w:val="1168"/>
        </w:numPr>
        <w:pStyle w:val="Compact"/>
      </w:pPr>
      <w:r>
        <w:t xml:space="preserve">Audio de oraciones marianas para usar en clase.</w:t>
      </w:r>
    </w:p>
    <w:bookmarkEnd w:id="524"/>
    <w:bookmarkStart w:id="525" w:name="guía-del-peregrino-mariano"/>
    <w:p>
      <w:pPr>
        <w:pStyle w:val="Heading3"/>
      </w:pPr>
      <w:r>
        <w:t xml:space="preserve">2.11. Guía del peregrino mariano</w:t>
      </w:r>
    </w:p>
    <w:p>
      <w:pPr>
        <w:pStyle w:val="FirstParagraph"/>
      </w:pPr>
      <w:r>
        <w:t xml:space="preserve">PDF A5 de 80 páginas:</w:t>
      </w:r>
    </w:p>
    <w:p>
      <w:pPr>
        <w:numPr>
          <w:ilvl w:val="0"/>
          <w:numId w:val="1169"/>
        </w:numPr>
        <w:pStyle w:val="Compact"/>
      </w:pPr>
      <w:r>
        <w:t xml:space="preserve">Los 30 santuarios marianos principales de España con ficha completa.</w:t>
      </w:r>
    </w:p>
    <w:p>
      <w:pPr>
        <w:numPr>
          <w:ilvl w:val="0"/>
          <w:numId w:val="1169"/>
        </w:numPr>
        <w:pStyle w:val="Compact"/>
      </w:pPr>
      <w:r>
        <w:t xml:space="preserve">Cómo prepararse espiritualmente para una peregrinación.</w:t>
      </w:r>
    </w:p>
    <w:p>
      <w:pPr>
        <w:numPr>
          <w:ilvl w:val="0"/>
          <w:numId w:val="1169"/>
        </w:numPr>
        <w:pStyle w:val="Compact"/>
      </w:pPr>
      <w:r>
        <w:t xml:space="preserve">Rezos del peregrino (camino, llegada, despedida).</w:t>
      </w:r>
    </w:p>
    <w:p>
      <w:pPr>
        <w:numPr>
          <w:ilvl w:val="0"/>
          <w:numId w:val="1169"/>
        </w:numPr>
        <w:pStyle w:val="Compact"/>
      </w:pPr>
      <w:r>
        <w:t xml:space="preserve">Mapa de rutas marianas.</w:t>
      </w:r>
    </w:p>
    <w:p>
      <w:pPr>
        <w:numPr>
          <w:ilvl w:val="0"/>
          <w:numId w:val="1169"/>
        </w:numPr>
        <w:pStyle w:val="Compact"/>
      </w:pPr>
      <w:r>
        <w:t xml:space="preserve">Consejos prácticos (vestuario, ofrendas, fotos).</w:t>
      </w:r>
    </w:p>
    <w:bookmarkEnd w:id="525"/>
    <w:bookmarkStart w:id="526" w:name="audios-mp3-descargables"/>
    <w:p>
      <w:pPr>
        <w:pStyle w:val="Heading3"/>
      </w:pPr>
      <w:r>
        <w:t xml:space="preserve">2.12. Audios MP3 descargables</w:t>
      </w:r>
    </w:p>
    <w:p>
      <w:pPr>
        <w:numPr>
          <w:ilvl w:val="0"/>
          <w:numId w:val="1170"/>
        </w:numPr>
        <w:pStyle w:val="Compact"/>
      </w:pPr>
      <w:r>
        <w:t xml:space="preserve">Las 4 antífonas marianas mayores (Alma Redemptoris, Ave Regina, Regina Caeli, Salve Regina) en latín y castellano.</w:t>
      </w:r>
    </w:p>
    <w:p>
      <w:pPr>
        <w:numPr>
          <w:ilvl w:val="0"/>
          <w:numId w:val="1170"/>
        </w:numPr>
        <w:pStyle w:val="Compact"/>
      </w:pPr>
      <w:r>
        <w:t xml:space="preserve">El Magnificat cantado.</w:t>
      </w:r>
    </w:p>
    <w:p>
      <w:pPr>
        <w:numPr>
          <w:ilvl w:val="0"/>
          <w:numId w:val="1170"/>
        </w:numPr>
        <w:pStyle w:val="Compact"/>
      </w:pPr>
      <w:r>
        <w:t xml:space="preserve">Los 20 misterios meditados (ver bloque 16) en MP3 sueltos.</w:t>
      </w:r>
    </w:p>
    <w:p>
      <w:pPr>
        <w:numPr>
          <w:ilvl w:val="0"/>
          <w:numId w:val="1170"/>
        </w:numPr>
        <w:pStyle w:val="Compact"/>
      </w:pPr>
      <w:r>
        <w:t xml:space="preserve">Letanías Lauretanas cantadas (versión gregoriana).</w:t>
      </w:r>
    </w:p>
    <w:p>
      <w:pPr>
        <w:numPr>
          <w:ilvl w:val="0"/>
          <w:numId w:val="1170"/>
        </w:numPr>
        <w:pStyle w:val="Compact"/>
      </w:pPr>
      <w:r>
        <w:t xml:space="preserve">Selección de polifonía mariana (dominio público): Victoria, Palestrina, Pergolesi.</w:t>
      </w:r>
    </w:p>
    <w:p>
      <w:r>
        <w:pict>
          <v:rect style="width:0;height:1.5pt" o:hralign="center" o:hrstd="t" o:hr="t"/>
        </w:pict>
      </w:r>
    </w:p>
    <w:bookmarkEnd w:id="526"/>
    <w:bookmarkEnd w:id="527"/>
    <w:bookmarkStart w:id="531" w:name="generadores-automáticos"/>
    <w:p>
      <w:pPr>
        <w:pStyle w:val="Heading2"/>
      </w:pPr>
      <w:r>
        <w:t xml:space="preserve">3. Generadores automáticos</w:t>
      </w:r>
    </w:p>
    <w:bookmarkStart w:id="528" w:name="generador-de-estampas-personalizadas"/>
    <w:p>
      <w:pPr>
        <w:pStyle w:val="Heading3"/>
      </w:pPr>
      <w:r>
        <w:t xml:space="preserve">3.1. Generador de estampas personalizadas</w:t>
      </w:r>
    </w:p>
    <w:p>
      <w:pPr>
        <w:pStyle w:val="FirstParagraph"/>
      </w:pPr>
      <w:r>
        <w:t xml:space="preserve">Formulario web:</w:t>
      </w:r>
    </w:p>
    <w:p>
      <w:pPr>
        <w:numPr>
          <w:ilvl w:val="0"/>
          <w:numId w:val="1171"/>
        </w:numPr>
        <w:pStyle w:val="Compact"/>
      </w:pPr>
      <w:r>
        <w:t xml:space="preserve">Elige advocación (de catálogo de 80).</w:t>
      </w:r>
    </w:p>
    <w:p>
      <w:pPr>
        <w:numPr>
          <w:ilvl w:val="0"/>
          <w:numId w:val="1171"/>
        </w:numPr>
        <w:pStyle w:val="Compact"/>
      </w:pPr>
      <w:r>
        <w:t xml:space="preserve">Pega oración personalizada (max. 150 caracteres) o usa la sugerida.</w:t>
      </w:r>
    </w:p>
    <w:p>
      <w:pPr>
        <w:numPr>
          <w:ilvl w:val="0"/>
          <w:numId w:val="1171"/>
        </w:numPr>
        <w:pStyle w:val="Compact"/>
      </w:pPr>
      <w:r>
        <w:t xml:space="preserve">Genera PDF descargable A6.</w:t>
      </w:r>
    </w:p>
    <w:p>
      <w:pPr>
        <w:pStyle w:val="FirstParagraph"/>
      </w:pPr>
      <w:r>
        <w:t xml:space="preserve">Útil para hermandades, parroquias, bodas, bautizos, comuniones.</w:t>
      </w:r>
    </w:p>
    <w:bookmarkEnd w:id="528"/>
    <w:bookmarkStart w:id="529" w:name="generador-de-recordatorio-del-rosario"/>
    <w:p>
      <w:pPr>
        <w:pStyle w:val="Heading3"/>
      </w:pPr>
      <w:r>
        <w:t xml:space="preserve">3.2. Generador de</w:t>
      </w:r>
      <w:r>
        <w:t xml:space="preserve"> </w:t>
      </w:r>
      <w:r>
        <w:t xml:space="preserve">“</w:t>
      </w:r>
      <w:r>
        <w:t xml:space="preserve">Recordatorio del Rosario</w:t>
      </w:r>
      <w:r>
        <w:t xml:space="preserve">”</w:t>
      </w:r>
    </w:p>
    <w:p>
      <w:pPr>
        <w:pStyle w:val="FirstParagraph"/>
      </w:pPr>
      <w:r>
        <w:t xml:space="preserve">Para enterramientos o aniversarios:</w:t>
      </w:r>
    </w:p>
    <w:p>
      <w:pPr>
        <w:numPr>
          <w:ilvl w:val="0"/>
          <w:numId w:val="1172"/>
        </w:numPr>
        <w:pStyle w:val="Compact"/>
      </w:pPr>
      <w:r>
        <w:t xml:space="preserve">Nombre del difunto, fechas, advocación, oración elegida.</w:t>
      </w:r>
    </w:p>
    <w:p>
      <w:pPr>
        <w:numPr>
          <w:ilvl w:val="0"/>
          <w:numId w:val="1172"/>
        </w:numPr>
        <w:pStyle w:val="Compact"/>
      </w:pPr>
      <w:r>
        <w:t xml:space="preserve">PDF A6 imprimible doble cara con foto opcional (subida por el usuario).</w:t>
      </w:r>
    </w:p>
    <w:p>
      <w:pPr>
        <w:numPr>
          <w:ilvl w:val="0"/>
          <w:numId w:val="1172"/>
        </w:numPr>
        <w:pStyle w:val="Compact"/>
      </w:pPr>
      <w:r>
        <w:t xml:space="preserve">Diseño sobrio, no kitsch.</w:t>
      </w:r>
    </w:p>
    <w:bookmarkEnd w:id="529"/>
    <w:bookmarkStart w:id="530" w:name="generador-de-hoja-parroquial-semanal"/>
    <w:p>
      <w:pPr>
        <w:pStyle w:val="Heading3"/>
      </w:pPr>
      <w:r>
        <w:t xml:space="preserve">3.3. Generador de hoja parroquial semanal</w:t>
      </w:r>
    </w:p>
    <w:p>
      <w:pPr>
        <w:pStyle w:val="FirstParagraph"/>
      </w:pPr>
      <w:r>
        <w:t xml:space="preserve">Para parroquias:</w:t>
      </w:r>
    </w:p>
    <w:p>
      <w:pPr>
        <w:numPr>
          <w:ilvl w:val="0"/>
          <w:numId w:val="1173"/>
        </w:numPr>
        <w:pStyle w:val="Compact"/>
      </w:pPr>
      <w:r>
        <w:t xml:space="preserve">Logo y dirección de la parroquia.</w:t>
      </w:r>
    </w:p>
    <w:p>
      <w:pPr>
        <w:numPr>
          <w:ilvl w:val="0"/>
          <w:numId w:val="1173"/>
        </w:numPr>
        <w:pStyle w:val="Compact"/>
      </w:pPr>
      <w:r>
        <w:t xml:space="preserve">Horarios de misa de la semana.</w:t>
      </w:r>
    </w:p>
    <w:p>
      <w:pPr>
        <w:numPr>
          <w:ilvl w:val="0"/>
          <w:numId w:val="1173"/>
        </w:numPr>
        <w:pStyle w:val="Compact"/>
      </w:pPr>
      <w:r>
        <w:t xml:space="preserve">Misterios del Rosario del domingo.</w:t>
      </w:r>
    </w:p>
    <w:p>
      <w:pPr>
        <w:numPr>
          <w:ilvl w:val="0"/>
          <w:numId w:val="1173"/>
        </w:numPr>
        <w:pStyle w:val="Compact"/>
      </w:pPr>
      <w:r>
        <w:t xml:space="preserve">Cita evangélica del domingo.</w:t>
      </w:r>
    </w:p>
    <w:p>
      <w:pPr>
        <w:numPr>
          <w:ilvl w:val="0"/>
          <w:numId w:val="1173"/>
        </w:numPr>
        <w:pStyle w:val="Compact"/>
      </w:pPr>
      <w:r>
        <w:t xml:space="preserve">Calendario litúrgico semanal con cualquier festividad mariana.</w:t>
      </w:r>
    </w:p>
    <w:p>
      <w:pPr>
        <w:numPr>
          <w:ilvl w:val="0"/>
          <w:numId w:val="1173"/>
        </w:numPr>
        <w:pStyle w:val="Compact"/>
      </w:pPr>
      <w:r>
        <w:t xml:space="preserve">1 página A4, doble cara opcional.</w:t>
      </w:r>
    </w:p>
    <w:p>
      <w:pPr>
        <w:pStyle w:val="FirstParagraph"/>
      </w:pPr>
      <w:r>
        <w:t xml:space="preserve">Tras introducir los datos una vez, el sistema lo genera</w:t>
      </w:r>
      <w:r>
        <w:t xml:space="preserve"> </w:t>
      </w:r>
      <w:r>
        <w:rPr>
          <w:bCs/>
          <w:b/>
        </w:rPr>
        <w:t xml:space="preserve">cada lunes automáticamente</w:t>
      </w:r>
      <w:r>
        <w:t xml:space="preserve"> </w:t>
      </w:r>
      <w:r>
        <w:t xml:space="preserve">y el párroco recibe email con el PDF.</w:t>
      </w:r>
    </w:p>
    <w:p>
      <w:r>
        <w:pict>
          <v:rect style="width:0;height:1.5pt" o:hralign="center" o:hrstd="t" o:hr="t"/>
        </w:pict>
      </w:r>
    </w:p>
    <w:bookmarkEnd w:id="530"/>
    <w:bookmarkEnd w:id="531"/>
    <w:bookmarkStart w:id="535" w:name="plataforma-técnica"/>
    <w:p>
      <w:pPr>
        <w:pStyle w:val="Heading2"/>
      </w:pPr>
      <w:r>
        <w:t xml:space="preserve">4. Plataforma técnica</w:t>
      </w:r>
    </w:p>
    <w:bookmarkStart w:id="532" w:name="almacenamiento"/>
    <w:p>
      <w:pPr>
        <w:pStyle w:val="Heading3"/>
      </w:pPr>
      <w:r>
        <w:t xml:space="preserve">4.1. Almacenamiento</w:t>
      </w:r>
    </w:p>
    <w:p>
      <w:pPr>
        <w:numPr>
          <w:ilvl w:val="0"/>
          <w:numId w:val="1174"/>
        </w:numPr>
        <w:pStyle w:val="Compact"/>
      </w:pPr>
      <w:r>
        <w:t xml:space="preserve">Recursos estáticos:</w:t>
      </w:r>
      <w:r>
        <w:t xml:space="preserve"> </w:t>
      </w:r>
      <w:r>
        <w:rPr>
          <w:rStyle w:val="VerbatimChar"/>
        </w:rPr>
        <w:t xml:space="preserve">/wp-content/uploads/recursos/</w:t>
      </w:r>
      <w:r>
        <w:t xml:space="preserve"> </w:t>
      </w:r>
      <w:r>
        <w:t xml:space="preserve">servidos directamente por Apache con caché agresiva (1 año).</w:t>
      </w:r>
    </w:p>
    <w:p>
      <w:pPr>
        <w:numPr>
          <w:ilvl w:val="0"/>
          <w:numId w:val="1174"/>
        </w:numPr>
        <w:pStyle w:val="Compact"/>
      </w:pPr>
      <w:r>
        <w:t xml:space="preserve">Generadores dinámicos: endpoints PHP que generan PDF al vuelo con wkhtmltopdf o TCPDF.</w:t>
      </w:r>
    </w:p>
    <w:bookmarkEnd w:id="532"/>
    <w:bookmarkStart w:id="533" w:name="métricas-anónimas"/>
    <w:p>
      <w:pPr>
        <w:pStyle w:val="Heading3"/>
      </w:pPr>
      <w:r>
        <w:t xml:space="preserve">4.2. Métricas (anónimas)</w:t>
      </w:r>
    </w:p>
    <w:p>
      <w:pPr>
        <w:numPr>
          <w:ilvl w:val="0"/>
          <w:numId w:val="1175"/>
        </w:numPr>
        <w:pStyle w:val="Compact"/>
      </w:pPr>
      <w:r>
        <w:t xml:space="preserve">Contador de descargas por recurso para saber qué demanda el público.</w:t>
      </w:r>
    </w:p>
    <w:p>
      <w:pPr>
        <w:numPr>
          <w:ilvl w:val="0"/>
          <w:numId w:val="1175"/>
        </w:numPr>
        <w:pStyle w:val="Compact"/>
      </w:pPr>
      <w:r>
        <w:t xml:space="preserve">Sin cookies, sin tracking individual.</w:t>
      </w:r>
    </w:p>
    <w:bookmarkEnd w:id="533"/>
    <w:bookmarkStart w:id="534" w:name="licencia-y-atribución"/>
    <w:p>
      <w:pPr>
        <w:pStyle w:val="Heading3"/>
      </w:pPr>
      <w:r>
        <w:t xml:space="preserve">4.3. Licencia y atribución</w:t>
      </w:r>
    </w:p>
    <w:p>
      <w:pPr>
        <w:numPr>
          <w:ilvl w:val="0"/>
          <w:numId w:val="1176"/>
        </w:numPr>
        <w:pStyle w:val="Compact"/>
      </w:pPr>
      <w:r>
        <w:t xml:space="preserve">Pie de página de cada PDF:</w:t>
      </w:r>
      <w:r>
        <w:t xml:space="preserve"> </w:t>
      </w:r>
      <w:r>
        <w:rPr>
          <w:iCs/>
          <w:i/>
        </w:rPr>
        <w:t xml:space="preserve">“</w:t>
      </w:r>
      <w:r>
        <w:rPr>
          <w:iCs/>
          <w:i/>
        </w:rPr>
        <w:t xml:space="preserve">Recurso gratuito de rezaelrosario.org. Libre distribución.</w:t>
      </w:r>
      <w:r>
        <w:rPr>
          <w:iCs/>
          <w:i/>
        </w:rPr>
        <w:t xml:space="preserve">”</w:t>
      </w:r>
    </w:p>
    <w:p>
      <w:pPr>
        <w:numPr>
          <w:ilvl w:val="0"/>
          <w:numId w:val="1176"/>
        </w:numPr>
        <w:pStyle w:val="Compact"/>
      </w:pPr>
      <w:r>
        <w:t xml:space="preserve">Licencia explícita: CC-BY-SA 4.0 (atribución + compartir igual). Las hermandades pueden añadir su logo libremente.</w:t>
      </w:r>
    </w:p>
    <w:p>
      <w:r>
        <w:pict>
          <v:rect style="width:0;height:1.5pt" o:hralign="center" o:hrstd="t" o:hr="t"/>
        </w:pict>
      </w:r>
    </w:p>
    <w:bookmarkEnd w:id="534"/>
    <w:bookmarkEnd w:id="535"/>
    <w:bookmarkStart w:id="536" w:name="contribución-de-la-comunidad"/>
    <w:p>
      <w:pPr>
        <w:pStyle w:val="Heading2"/>
      </w:pPr>
      <w:r>
        <w:t xml:space="preserve">5. Contribución de la comunidad</w:t>
      </w:r>
    </w:p>
    <w:p>
      <w:pPr>
        <w:pStyle w:val="FirstParagraph"/>
      </w:pPr>
      <w:r>
        <w:t xml:space="preserve">Página</w:t>
      </w:r>
      <w:r>
        <w:t xml:space="preserve"> </w:t>
      </w:r>
      <w:r>
        <w:rPr>
          <w:rStyle w:val="VerbatimChar"/>
        </w:rPr>
        <w:t xml:space="preserve">/recursos/contribuir</w:t>
      </w:r>
      <w:r>
        <w:t xml:space="preserve">: párrocos, cofradías y catequistas pueden:</w:t>
      </w:r>
    </w:p>
    <w:p>
      <w:pPr>
        <w:numPr>
          <w:ilvl w:val="0"/>
          <w:numId w:val="1177"/>
        </w:numPr>
        <w:pStyle w:val="Compact"/>
      </w:pPr>
      <w:r>
        <w:t xml:space="preserve">Proponer nuevos recursos.</w:t>
      </w:r>
    </w:p>
    <w:p>
      <w:pPr>
        <w:numPr>
          <w:ilvl w:val="0"/>
          <w:numId w:val="1177"/>
        </w:numPr>
        <w:pStyle w:val="Compact"/>
      </w:pPr>
      <w:r>
        <w:t xml:space="preserve">Compartir sus propias plantillas si quieren licenciarlas para todos.</w:t>
      </w:r>
    </w:p>
    <w:p>
      <w:pPr>
        <w:numPr>
          <w:ilvl w:val="0"/>
          <w:numId w:val="1177"/>
        </w:numPr>
        <w:pStyle w:val="Compact"/>
      </w:pPr>
      <w:r>
        <w:t xml:space="preserve">Reportar errores.</w:t>
      </w:r>
    </w:p>
    <w:p>
      <w:r>
        <w:pict>
          <v:rect style="width:0;height:1.5pt" o:hralign="center" o:hrstd="t" o:hr="t"/>
        </w:pict>
      </w:r>
    </w:p>
    <w:p>
      <w:pPr>
        <w:pStyle w:val="FirstParagraph"/>
      </w:pPr>
      <w:r>
        <w:rPr>
          <w:iCs/>
          <w:i/>
        </w:rPr>
        <w:t xml:space="preserve">Los recursos son la cosecha de cuatro siglos de fe española vertida en formato digital. Devolvemos al pueblo lo que el pueblo ha producido.</w:t>
      </w:r>
      <w:r>
        <w:t xml:space="preserve"> </w:t>
      </w:r>
      <w:r>
        <w:t xml:space="preserve"># Itinerarios y rutas marianas españolas</w:t>
      </w:r>
    </w:p>
    <w:p>
      <w:pPr>
        <w:pStyle w:val="BlockText"/>
      </w:pPr>
      <w:r>
        <w:t xml:space="preserve">Caminos para vivir la fe a través del territorio. Rutas reales, andables, organizadas por temas y por geografía. Cada una con etapas, dormida, oración propia, mapa.</w:t>
      </w:r>
    </w:p>
    <w:p>
      <w:r>
        <w:pict>
          <v:rect style="width:0;height:1.5pt" o:hralign="center" o:hrstd="t" o:hr="t"/>
        </w:pict>
      </w:r>
    </w:p>
    <w:bookmarkEnd w:id="536"/>
    <w:bookmarkStart w:id="537" w:name="filosofía-2"/>
    <w:p>
      <w:pPr>
        <w:pStyle w:val="Heading2"/>
      </w:pPr>
      <w:r>
        <w:t xml:space="preserve">1. Filosofía</w:t>
      </w:r>
    </w:p>
    <w:p>
      <w:pPr>
        <w:pStyle w:val="FirstParagraph"/>
      </w:pPr>
      <w:r>
        <w:t xml:space="preserve">España es</w:t>
      </w:r>
      <w:r>
        <w:t xml:space="preserve"> </w:t>
      </w:r>
      <w:r>
        <w:rPr>
          <w:bCs/>
          <w:b/>
        </w:rPr>
        <w:t xml:space="preserve">un país mariano</w:t>
      </w:r>
      <w:r>
        <w:t xml:space="preserve">. Cada provincia tiene su patrona, cada pueblo su ermita, cada barrio su hermandad. Una web del Rosario sin esta dimensión pierde el suelo.</w:t>
      </w:r>
    </w:p>
    <w:p>
      <w:pPr>
        <w:pStyle w:val="BodyText"/>
      </w:pPr>
      <w:r>
        <w:t xml:space="preserve">Esta sección no es un repertorio turístico. Es una propuesta de</w:t>
      </w:r>
      <w:r>
        <w:t xml:space="preserve"> </w:t>
      </w:r>
      <w:r>
        <w:rPr>
          <w:bCs/>
          <w:b/>
        </w:rPr>
        <w:t xml:space="preserve">peregrinación contemplativa</w:t>
      </w:r>
      <w:r>
        <w:t xml:space="preserve"> </w:t>
      </w:r>
      <w:r>
        <w:t xml:space="preserve">organizada en rutas concretas. Para hacerlas en coche, en bici, andando, en tren. Solo o en grupo. Con familia o con compañeros.</w:t>
      </w:r>
    </w:p>
    <w:p>
      <w:pPr>
        <w:pStyle w:val="BodyText"/>
      </w:pPr>
      <w:r>
        <w:t xml:space="preserve">Cada ruta tiene:</w:t>
      </w:r>
    </w:p>
    <w:p>
      <w:pPr>
        <w:numPr>
          <w:ilvl w:val="0"/>
          <w:numId w:val="1178"/>
        </w:numPr>
        <w:pStyle w:val="Compact"/>
      </w:pPr>
      <w:r>
        <w:rPr>
          <w:bCs/>
          <w:b/>
        </w:rPr>
        <w:t xml:space="preserve">Mapa interactivo</w:t>
      </w:r>
      <w:r>
        <w:t xml:space="preserve"> </w:t>
      </w:r>
      <w:r>
        <w:t xml:space="preserve">con etapas y dormidas sugeridas.</w:t>
      </w:r>
    </w:p>
    <w:p>
      <w:pPr>
        <w:numPr>
          <w:ilvl w:val="0"/>
          <w:numId w:val="1178"/>
        </w:numPr>
        <w:pStyle w:val="Compact"/>
      </w:pPr>
      <w:r>
        <w:rPr>
          <w:bCs/>
          <w:b/>
        </w:rPr>
        <w:t xml:space="preserve">Oración del camino</w:t>
      </w:r>
      <w:r>
        <w:t xml:space="preserve"> </w:t>
      </w:r>
      <w:r>
        <w:t xml:space="preserve">propia.</w:t>
      </w:r>
    </w:p>
    <w:p>
      <w:pPr>
        <w:numPr>
          <w:ilvl w:val="0"/>
          <w:numId w:val="1178"/>
        </w:numPr>
        <w:pStyle w:val="Compact"/>
      </w:pPr>
      <w:r>
        <w:rPr>
          <w:bCs/>
          <w:b/>
        </w:rPr>
        <w:t xml:space="preserve">Meditación por etapa</w:t>
      </w:r>
      <w:r>
        <w:t xml:space="preserve"> </w:t>
      </w:r>
      <w:r>
        <w:t xml:space="preserve">breve, ligada al lugar.</w:t>
      </w:r>
    </w:p>
    <w:p>
      <w:pPr>
        <w:numPr>
          <w:ilvl w:val="0"/>
          <w:numId w:val="1178"/>
        </w:numPr>
        <w:pStyle w:val="Compact"/>
      </w:pPr>
      <w:r>
        <w:rPr>
          <w:bCs/>
          <w:b/>
        </w:rPr>
        <w:t xml:space="preserve">Información práctica</w:t>
      </w:r>
      <w:r>
        <w:t xml:space="preserve">: distancias, alojamientos, horarios de misa, cómo llegar.</w:t>
      </w:r>
    </w:p>
    <w:p>
      <w:pPr>
        <w:numPr>
          <w:ilvl w:val="0"/>
          <w:numId w:val="1178"/>
        </w:numPr>
        <w:pStyle w:val="Compact"/>
      </w:pPr>
      <w:r>
        <w:rPr>
          <w:bCs/>
          <w:b/>
        </w:rPr>
        <w:t xml:space="preserve">PDF descargable</w:t>
      </w:r>
      <w:r>
        <w:t xml:space="preserve"> </w:t>
      </w:r>
      <w:r>
        <w:t xml:space="preserve">con todo lo anterior listo para imprimir.</w:t>
      </w:r>
    </w:p>
    <w:p>
      <w:r>
        <w:pict>
          <v:rect style="width:0;height:1.5pt" o:hralign="center" o:hrstd="t" o:hr="t"/>
        </w:pict>
      </w:r>
    </w:p>
    <w:bookmarkEnd w:id="537"/>
    <w:bookmarkStart w:id="548" w:name="rutas-marianas-españolas-propuestas"/>
    <w:p>
      <w:pPr>
        <w:pStyle w:val="Heading2"/>
      </w:pPr>
      <w:r>
        <w:t xml:space="preserve">2. Rutas marianas españolas propuestas</w:t>
      </w:r>
    </w:p>
    <w:bookmarkStart w:id="538" w:name="X5bd39633f9a008bf8fdda3cddda2a3f3081da69"/>
    <w:p>
      <w:pPr>
        <w:pStyle w:val="Heading3"/>
      </w:pPr>
      <w:r>
        <w:t xml:space="preserve">2.1. Camino del Rosario en España — la columna vertebral</w:t>
      </w:r>
    </w:p>
    <w:p>
      <w:pPr>
        <w:pStyle w:val="FirstParagraph"/>
      </w:pPr>
      <w:r>
        <w:rPr>
          <w:bCs/>
          <w:b/>
        </w:rPr>
        <w:t xml:space="preserve">Una peregrinación nacional inédita que une los 15 misterios principales con santuarios marianos representativos de cada zona.</w:t>
      </w:r>
    </w:p>
    <w:p>
      <w:pPr>
        <w:pStyle w:val="BodyText"/>
      </w:pPr>
      <w:r>
        <w:t xml:space="preserve">Diseño:</w:t>
      </w:r>
    </w:p>
    <w:tbl>
      <w:tblPr>
        <w:tblStyle w:val="Table"/>
        <w:tblW w:type="pct" w:w="5000"/>
        <w:tblLook w:firstRow="1" w:lastRow="0" w:firstColumn="0" w:lastColumn="0" w:noHBand="0" w:noVBand="0" w:val="0020"/>
        <w:jc w:val="start"/>
      </w:tblPr>
      <w:tblGrid>
        <w:gridCol w:w="2475"/>
        <w:gridCol w:w="2722"/>
        <w:gridCol w:w="2722"/>
      </w:tblGrid>
      <w:tr>
        <w:trPr>
          <w:tblHeader w:val="true"/>
        </w:trPr>
        <w:tc>
          <w:tcPr/>
          <w:p>
            <w:pPr>
              <w:pStyle w:val="Compact"/>
              <w:jc w:val="left"/>
            </w:pPr>
            <w:r>
              <w:t xml:space="preserve">Misterio</w:t>
            </w:r>
          </w:p>
        </w:tc>
        <w:tc>
          <w:tcPr/>
          <w:p>
            <w:pPr>
              <w:pStyle w:val="Compact"/>
              <w:jc w:val="left"/>
            </w:pPr>
            <w:r>
              <w:t xml:space="preserve">Santuario</w:t>
            </w:r>
          </w:p>
        </w:tc>
        <w:tc>
          <w:tcPr/>
          <w:p>
            <w:pPr>
              <w:pStyle w:val="Compact"/>
              <w:jc w:val="left"/>
            </w:pPr>
            <w:r>
              <w:t xml:space="preserve">Provincia</w:t>
            </w:r>
          </w:p>
        </w:tc>
      </w:tr>
      <w:tr>
        <w:tc>
          <w:tcPr/>
          <w:p>
            <w:pPr>
              <w:pStyle w:val="Compact"/>
              <w:jc w:val="left"/>
            </w:pPr>
            <w:r>
              <w:t xml:space="preserve">Anunciación</w:t>
            </w:r>
          </w:p>
        </w:tc>
        <w:tc>
          <w:tcPr/>
          <w:p>
            <w:pPr>
              <w:pStyle w:val="Compact"/>
              <w:jc w:val="left"/>
            </w:pPr>
            <w:r>
              <w:t xml:space="preserve">Catedral de la Almudena</w:t>
            </w:r>
          </w:p>
        </w:tc>
        <w:tc>
          <w:tcPr/>
          <w:p>
            <w:pPr>
              <w:pStyle w:val="Compact"/>
              <w:jc w:val="left"/>
            </w:pPr>
            <w:r>
              <w:t xml:space="preserve">Madrid</w:t>
            </w:r>
          </w:p>
        </w:tc>
      </w:tr>
      <w:tr>
        <w:tc>
          <w:tcPr/>
          <w:p>
            <w:pPr>
              <w:pStyle w:val="Compact"/>
              <w:jc w:val="left"/>
            </w:pPr>
            <w:r>
              <w:t xml:space="preserve">Visitación</w:t>
            </w:r>
          </w:p>
        </w:tc>
        <w:tc>
          <w:tcPr/>
          <w:p>
            <w:pPr>
              <w:pStyle w:val="Compact"/>
              <w:jc w:val="left"/>
            </w:pPr>
            <w:r>
              <w:t xml:space="preserve">Monasterio de la Encarnación</w:t>
            </w:r>
          </w:p>
        </w:tc>
        <w:tc>
          <w:tcPr/>
          <w:p>
            <w:pPr>
              <w:pStyle w:val="Compact"/>
              <w:jc w:val="left"/>
            </w:pPr>
            <w:r>
              <w:t xml:space="preserve">Madrid</w:t>
            </w:r>
          </w:p>
        </w:tc>
      </w:tr>
      <w:tr>
        <w:tc>
          <w:tcPr/>
          <w:p>
            <w:pPr>
              <w:pStyle w:val="Compact"/>
              <w:jc w:val="left"/>
            </w:pPr>
            <w:r>
              <w:t xml:space="preserve">Nacimiento</w:t>
            </w:r>
          </w:p>
        </w:tc>
        <w:tc>
          <w:tcPr/>
          <w:p>
            <w:pPr>
              <w:pStyle w:val="Compact"/>
              <w:jc w:val="left"/>
            </w:pPr>
            <w:r>
              <w:t xml:space="preserve">Santuario del Niño Jesús (Almuradiel)</w:t>
            </w:r>
          </w:p>
        </w:tc>
        <w:tc>
          <w:tcPr/>
          <w:p>
            <w:pPr>
              <w:pStyle w:val="Compact"/>
              <w:jc w:val="left"/>
            </w:pPr>
            <w:r>
              <w:t xml:space="preserve">Ciudad Real</w:t>
            </w:r>
          </w:p>
        </w:tc>
      </w:tr>
      <w:tr>
        <w:tc>
          <w:tcPr/>
          <w:p>
            <w:pPr>
              <w:pStyle w:val="Compact"/>
              <w:jc w:val="left"/>
            </w:pPr>
            <w:r>
              <w:t xml:space="preserve">Presentación</w:t>
            </w:r>
          </w:p>
        </w:tc>
        <w:tc>
          <w:tcPr/>
          <w:p>
            <w:pPr>
              <w:pStyle w:val="Compact"/>
              <w:jc w:val="left"/>
            </w:pPr>
            <w:r>
              <w:t xml:space="preserve">Catedral del Pilar</w:t>
            </w:r>
          </w:p>
        </w:tc>
        <w:tc>
          <w:tcPr/>
          <w:p>
            <w:pPr>
              <w:pStyle w:val="Compact"/>
              <w:jc w:val="left"/>
            </w:pPr>
            <w:r>
              <w:t xml:space="preserve">Zaragoza</w:t>
            </w:r>
          </w:p>
        </w:tc>
      </w:tr>
      <w:tr>
        <w:tc>
          <w:tcPr/>
          <w:p>
            <w:pPr>
              <w:pStyle w:val="Compact"/>
              <w:jc w:val="left"/>
            </w:pPr>
            <w:r>
              <w:t xml:space="preserve">Niño en el Templo</w:t>
            </w:r>
          </w:p>
        </w:tc>
        <w:tc>
          <w:tcPr/>
          <w:p>
            <w:pPr>
              <w:pStyle w:val="Compact"/>
              <w:jc w:val="left"/>
            </w:pPr>
            <w:r>
              <w:t xml:space="preserve">Catedral de Toledo (Virgen del Sagrario)</w:t>
            </w:r>
          </w:p>
        </w:tc>
        <w:tc>
          <w:tcPr/>
          <w:p>
            <w:pPr>
              <w:pStyle w:val="Compact"/>
              <w:jc w:val="left"/>
            </w:pPr>
            <w:r>
              <w:t xml:space="preserve">Toledo</w:t>
            </w:r>
          </w:p>
        </w:tc>
      </w:tr>
      <w:tr>
        <w:tc>
          <w:tcPr/>
          <w:p>
            <w:pPr>
              <w:pStyle w:val="Compact"/>
              <w:jc w:val="left"/>
            </w:pPr>
            <w:r>
              <w:rPr>
                <w:bCs/>
                <w:b/>
              </w:rPr>
              <w:t xml:space="preserve">Luminosos</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Bautismo</w:t>
            </w:r>
          </w:p>
        </w:tc>
        <w:tc>
          <w:tcPr/>
          <w:p>
            <w:pPr>
              <w:pStyle w:val="Compact"/>
              <w:jc w:val="left"/>
            </w:pPr>
            <w:r>
              <w:t xml:space="preserve">Catedral de Valencia (Virgen de los Desamparados)</w:t>
            </w:r>
          </w:p>
        </w:tc>
        <w:tc>
          <w:tcPr/>
          <w:p>
            <w:pPr>
              <w:pStyle w:val="Compact"/>
              <w:jc w:val="left"/>
            </w:pPr>
            <w:r>
              <w:t xml:space="preserve">Valencia</w:t>
            </w:r>
          </w:p>
        </w:tc>
      </w:tr>
      <w:tr>
        <w:tc>
          <w:tcPr/>
          <w:p>
            <w:pPr>
              <w:pStyle w:val="Compact"/>
              <w:jc w:val="left"/>
            </w:pPr>
            <w:r>
              <w:t xml:space="preserve">Caná</w:t>
            </w:r>
          </w:p>
        </w:tc>
        <w:tc>
          <w:tcPr/>
          <w:p>
            <w:pPr>
              <w:pStyle w:val="Compact"/>
              <w:jc w:val="left"/>
            </w:pPr>
            <w:r>
              <w:t xml:space="preserve">Santuario del Henar</w:t>
            </w:r>
          </w:p>
        </w:tc>
        <w:tc>
          <w:tcPr/>
          <w:p>
            <w:pPr>
              <w:pStyle w:val="Compact"/>
              <w:jc w:val="left"/>
            </w:pPr>
            <w:r>
              <w:t xml:space="preserve">Segovia</w:t>
            </w:r>
          </w:p>
        </w:tc>
      </w:tr>
      <w:tr>
        <w:tc>
          <w:tcPr/>
          <w:p>
            <w:pPr>
              <w:pStyle w:val="Compact"/>
              <w:jc w:val="left"/>
            </w:pPr>
            <w:r>
              <w:t xml:space="preserve">Reino</w:t>
            </w:r>
          </w:p>
        </w:tc>
        <w:tc>
          <w:tcPr/>
          <w:p>
            <w:pPr>
              <w:pStyle w:val="Compact"/>
              <w:jc w:val="left"/>
            </w:pPr>
            <w:r>
              <w:t xml:space="preserve">Covadonga</w:t>
            </w:r>
          </w:p>
        </w:tc>
        <w:tc>
          <w:tcPr/>
          <w:p>
            <w:pPr>
              <w:pStyle w:val="Compact"/>
              <w:jc w:val="left"/>
            </w:pPr>
            <w:r>
              <w:t xml:space="preserve">Asturias</w:t>
            </w:r>
          </w:p>
        </w:tc>
      </w:tr>
      <w:tr>
        <w:tc>
          <w:tcPr/>
          <w:p>
            <w:pPr>
              <w:pStyle w:val="Compact"/>
              <w:jc w:val="left"/>
            </w:pPr>
            <w:r>
              <w:t xml:space="preserve">Transfiguración</w:t>
            </w:r>
          </w:p>
        </w:tc>
        <w:tc>
          <w:tcPr/>
          <w:p>
            <w:pPr>
              <w:pStyle w:val="Compact"/>
              <w:jc w:val="left"/>
            </w:pPr>
            <w:r>
              <w:t xml:space="preserve">Loyola (Inmaculada)</w:t>
            </w:r>
          </w:p>
        </w:tc>
        <w:tc>
          <w:tcPr/>
          <w:p>
            <w:pPr>
              <w:pStyle w:val="Compact"/>
              <w:jc w:val="left"/>
            </w:pPr>
            <w:r>
              <w:t xml:space="preserve">Guipúzcoa</w:t>
            </w:r>
          </w:p>
        </w:tc>
      </w:tr>
      <w:tr>
        <w:tc>
          <w:tcPr/>
          <w:p>
            <w:pPr>
              <w:pStyle w:val="Compact"/>
              <w:jc w:val="left"/>
            </w:pPr>
            <w:r>
              <w:t xml:space="preserve">Eucaristía</w:t>
            </w:r>
          </w:p>
        </w:tc>
        <w:tc>
          <w:tcPr/>
          <w:p>
            <w:pPr>
              <w:pStyle w:val="Compact"/>
              <w:jc w:val="left"/>
            </w:pPr>
            <w:r>
              <w:t xml:space="preserve">Lugo (Virgen Ojos Grandes)</w:t>
            </w:r>
          </w:p>
        </w:tc>
        <w:tc>
          <w:tcPr/>
          <w:p>
            <w:pPr>
              <w:pStyle w:val="Compact"/>
              <w:jc w:val="left"/>
            </w:pPr>
            <w:r>
              <w:t xml:space="preserve">Lugo</w:t>
            </w:r>
          </w:p>
        </w:tc>
      </w:tr>
      <w:tr>
        <w:tc>
          <w:tcPr/>
          <w:p>
            <w:pPr>
              <w:pStyle w:val="Compact"/>
              <w:jc w:val="left"/>
            </w:pPr>
            <w:r>
              <w:rPr>
                <w:bCs/>
                <w:b/>
              </w:rPr>
              <w:t xml:space="preserve">Dolorosos</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Agonía</w:t>
            </w:r>
          </w:p>
        </w:tc>
        <w:tc>
          <w:tcPr/>
          <w:p>
            <w:pPr>
              <w:pStyle w:val="Compact"/>
              <w:jc w:val="left"/>
            </w:pPr>
            <w:r>
              <w:t xml:space="preserve">Begoña (Bilbao)</w:t>
            </w:r>
          </w:p>
        </w:tc>
        <w:tc>
          <w:tcPr/>
          <w:p>
            <w:pPr>
              <w:pStyle w:val="Compact"/>
              <w:jc w:val="left"/>
            </w:pPr>
            <w:r>
              <w:t xml:space="preserve">Vizcaya</w:t>
            </w:r>
          </w:p>
        </w:tc>
      </w:tr>
      <w:tr>
        <w:tc>
          <w:tcPr/>
          <w:p>
            <w:pPr>
              <w:pStyle w:val="Compact"/>
              <w:jc w:val="left"/>
            </w:pPr>
            <w:r>
              <w:t xml:space="preserve">Flagelación</w:t>
            </w:r>
          </w:p>
        </w:tc>
        <w:tc>
          <w:tcPr/>
          <w:p>
            <w:pPr>
              <w:pStyle w:val="Compact"/>
              <w:jc w:val="left"/>
            </w:pPr>
            <w:r>
              <w:t xml:space="preserve">Macarena (Sevilla)</w:t>
            </w:r>
          </w:p>
        </w:tc>
        <w:tc>
          <w:tcPr/>
          <w:p>
            <w:pPr>
              <w:pStyle w:val="Compact"/>
              <w:jc w:val="left"/>
            </w:pPr>
            <w:r>
              <w:t xml:space="preserve">Sevilla</w:t>
            </w:r>
          </w:p>
        </w:tc>
      </w:tr>
      <w:tr>
        <w:tc>
          <w:tcPr/>
          <w:p>
            <w:pPr>
              <w:pStyle w:val="Compact"/>
              <w:jc w:val="left"/>
            </w:pPr>
            <w:r>
              <w:t xml:space="preserve">Coronación de espinas</w:t>
            </w:r>
          </w:p>
        </w:tc>
        <w:tc>
          <w:tcPr/>
          <w:p>
            <w:pPr>
              <w:pStyle w:val="Compact"/>
              <w:jc w:val="left"/>
            </w:pPr>
            <w:r>
              <w:t xml:space="preserve">Esperanza de Triana (Sevilla)</w:t>
            </w:r>
          </w:p>
        </w:tc>
        <w:tc>
          <w:tcPr/>
          <w:p>
            <w:pPr>
              <w:pStyle w:val="Compact"/>
              <w:jc w:val="left"/>
            </w:pPr>
            <w:r>
              <w:t xml:space="preserve">Sevilla</w:t>
            </w:r>
          </w:p>
        </w:tc>
      </w:tr>
      <w:tr>
        <w:tc>
          <w:tcPr/>
          <w:p>
            <w:pPr>
              <w:pStyle w:val="Compact"/>
              <w:jc w:val="left"/>
            </w:pPr>
            <w:r>
              <w:t xml:space="preserve">Cruz a cuestas</w:t>
            </w:r>
          </w:p>
        </w:tc>
        <w:tc>
          <w:tcPr/>
          <w:p>
            <w:pPr>
              <w:pStyle w:val="Compact"/>
              <w:jc w:val="left"/>
            </w:pPr>
            <w:r>
              <w:t xml:space="preserve">Virgen del Camino (León)</w:t>
            </w:r>
          </w:p>
        </w:tc>
        <w:tc>
          <w:tcPr/>
          <w:p>
            <w:pPr>
              <w:pStyle w:val="Compact"/>
              <w:jc w:val="left"/>
            </w:pPr>
            <w:r>
              <w:t xml:space="preserve">León</w:t>
            </w:r>
          </w:p>
        </w:tc>
      </w:tr>
      <w:tr>
        <w:tc>
          <w:tcPr/>
          <w:p>
            <w:pPr>
              <w:pStyle w:val="Compact"/>
              <w:jc w:val="left"/>
            </w:pPr>
            <w:r>
              <w:t xml:space="preserve">Crucifixión</w:t>
            </w:r>
          </w:p>
        </w:tc>
        <w:tc>
          <w:tcPr/>
          <w:p>
            <w:pPr>
              <w:pStyle w:val="Compact"/>
              <w:jc w:val="left"/>
            </w:pPr>
            <w:r>
              <w:t xml:space="preserve">Virgen de las Angustias (Granada)</w:t>
            </w:r>
          </w:p>
        </w:tc>
        <w:tc>
          <w:tcPr/>
          <w:p>
            <w:pPr>
              <w:pStyle w:val="Compact"/>
              <w:jc w:val="left"/>
            </w:pPr>
            <w:r>
              <w:t xml:space="preserve">Granada</w:t>
            </w:r>
          </w:p>
        </w:tc>
      </w:tr>
      <w:tr>
        <w:tc>
          <w:tcPr/>
          <w:p>
            <w:pPr>
              <w:pStyle w:val="Compact"/>
              <w:jc w:val="left"/>
            </w:pPr>
            <w:r>
              <w:rPr>
                <w:bCs/>
                <w:b/>
              </w:rPr>
              <w:t xml:space="preserve">Gloriosos</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Resurrección</w:t>
            </w:r>
          </w:p>
        </w:tc>
        <w:tc>
          <w:tcPr/>
          <w:p>
            <w:pPr>
              <w:pStyle w:val="Compact"/>
              <w:jc w:val="left"/>
            </w:pPr>
            <w:r>
              <w:t xml:space="preserve">Santiago de Compostela (Virgen Peregrina, Pontevedra)</w:t>
            </w:r>
          </w:p>
        </w:tc>
        <w:tc>
          <w:tcPr/>
          <w:p>
            <w:pPr>
              <w:pStyle w:val="Compact"/>
              <w:jc w:val="left"/>
            </w:pPr>
            <w:r>
              <w:t xml:space="preserve">Galicia</w:t>
            </w:r>
          </w:p>
        </w:tc>
      </w:tr>
      <w:tr>
        <w:tc>
          <w:tcPr/>
          <w:p>
            <w:pPr>
              <w:pStyle w:val="Compact"/>
              <w:jc w:val="left"/>
            </w:pPr>
            <w:r>
              <w:t xml:space="preserve">Ascensión</w:t>
            </w:r>
          </w:p>
        </w:tc>
        <w:tc>
          <w:tcPr/>
          <w:p>
            <w:pPr>
              <w:pStyle w:val="Compact"/>
              <w:jc w:val="left"/>
            </w:pPr>
            <w:r>
              <w:t xml:space="preserve">Monserrate (Moreneta)</w:t>
            </w:r>
          </w:p>
        </w:tc>
        <w:tc>
          <w:tcPr/>
          <w:p>
            <w:pPr>
              <w:pStyle w:val="Compact"/>
              <w:jc w:val="left"/>
            </w:pPr>
            <w:r>
              <w:t xml:space="preserve">Barcelona</w:t>
            </w:r>
          </w:p>
        </w:tc>
      </w:tr>
      <w:tr>
        <w:tc>
          <w:tcPr/>
          <w:p>
            <w:pPr>
              <w:pStyle w:val="Compact"/>
              <w:jc w:val="left"/>
            </w:pPr>
            <w:r>
              <w:t xml:space="preserve">Pentecostés</w:t>
            </w:r>
          </w:p>
        </w:tc>
        <w:tc>
          <w:tcPr/>
          <w:p>
            <w:pPr>
              <w:pStyle w:val="Compact"/>
              <w:jc w:val="left"/>
            </w:pPr>
            <w:r>
              <w:t xml:space="preserve">Rocío (Almonte)</w:t>
            </w:r>
          </w:p>
        </w:tc>
        <w:tc>
          <w:tcPr/>
          <w:p>
            <w:pPr>
              <w:pStyle w:val="Compact"/>
              <w:jc w:val="left"/>
            </w:pPr>
            <w:r>
              <w:t xml:space="preserve">Huelva</w:t>
            </w:r>
          </w:p>
        </w:tc>
      </w:tr>
      <w:tr>
        <w:tc>
          <w:tcPr/>
          <w:p>
            <w:pPr>
              <w:pStyle w:val="Compact"/>
              <w:jc w:val="left"/>
            </w:pPr>
            <w:r>
              <w:t xml:space="preserve">Asunción</w:t>
            </w:r>
          </w:p>
        </w:tc>
        <w:tc>
          <w:tcPr/>
          <w:p>
            <w:pPr>
              <w:pStyle w:val="Compact"/>
              <w:jc w:val="left"/>
            </w:pPr>
            <w:r>
              <w:t xml:space="preserve">Guadalupe de Extremadura</w:t>
            </w:r>
          </w:p>
        </w:tc>
        <w:tc>
          <w:tcPr/>
          <w:p>
            <w:pPr>
              <w:pStyle w:val="Compact"/>
              <w:jc w:val="left"/>
            </w:pPr>
            <w:r>
              <w:t xml:space="preserve">Cáceres</w:t>
            </w:r>
          </w:p>
        </w:tc>
      </w:tr>
      <w:tr>
        <w:tc>
          <w:tcPr/>
          <w:p>
            <w:pPr>
              <w:pStyle w:val="Compact"/>
              <w:jc w:val="left"/>
            </w:pPr>
            <w:r>
              <w:t xml:space="preserve">Coronación</w:t>
            </w:r>
          </w:p>
        </w:tc>
        <w:tc>
          <w:tcPr/>
          <w:p>
            <w:pPr>
              <w:pStyle w:val="Compact"/>
              <w:jc w:val="left"/>
            </w:pPr>
            <w:r>
              <w:t xml:space="preserve">Pilar de Zaragoza</w:t>
            </w:r>
          </w:p>
        </w:tc>
        <w:tc>
          <w:tcPr/>
          <w:p>
            <w:pPr>
              <w:pStyle w:val="Compact"/>
              <w:jc w:val="left"/>
            </w:pPr>
            <w:r>
              <w:t xml:space="preserve">Zaragoza</w:t>
            </w:r>
          </w:p>
        </w:tc>
      </w:tr>
    </w:tbl>
    <w:p>
      <w:pPr>
        <w:pStyle w:val="BodyText"/>
      </w:pPr>
      <w:r>
        <w:t xml:space="preserve">Itinerario flexible: 20 días en coche; 60 días andando.</w:t>
      </w:r>
    </w:p>
    <w:bookmarkEnd w:id="538"/>
    <w:bookmarkStart w:id="539" w:name="ruta-de-las-patronas-de-las-españas"/>
    <w:p>
      <w:pPr>
        <w:pStyle w:val="Heading3"/>
      </w:pPr>
      <w:r>
        <w:t xml:space="preserve">2.2. Ruta de las Patronas de las Españas</w:t>
      </w:r>
    </w:p>
    <w:p>
      <w:pPr>
        <w:pStyle w:val="FirstParagraph"/>
      </w:pPr>
      <w:r>
        <w:t xml:space="preserve">Las</w:t>
      </w:r>
      <w:r>
        <w:t xml:space="preserve"> </w:t>
      </w:r>
      <w:r>
        <w:rPr>
          <w:bCs/>
          <w:b/>
        </w:rPr>
        <w:t xml:space="preserve">cinco patronas universales</w:t>
      </w:r>
      <w:r>
        <w:t xml:space="preserve"> </w:t>
      </w:r>
      <w:r>
        <w:t xml:space="preserve">de la Hispanidad:</w:t>
      </w:r>
    </w:p>
    <w:p>
      <w:pPr>
        <w:numPr>
          <w:ilvl w:val="0"/>
          <w:numId w:val="1179"/>
        </w:numPr>
        <w:pStyle w:val="Compact"/>
      </w:pPr>
      <w:r>
        <w:rPr>
          <w:bCs/>
          <w:b/>
        </w:rPr>
        <w:t xml:space="preserve">Inmaculada Concepción</w:t>
      </w:r>
      <w:r>
        <w:t xml:space="preserve"> </w:t>
      </w:r>
      <w:r>
        <w:t xml:space="preserve">— Catedral de Sevilla (Soult de Murillo en el Prado, pero icónica de la veneración hispana).</w:t>
      </w:r>
    </w:p>
    <w:p>
      <w:pPr>
        <w:numPr>
          <w:ilvl w:val="0"/>
          <w:numId w:val="1179"/>
        </w:numPr>
        <w:pStyle w:val="Compact"/>
      </w:pPr>
      <w:r>
        <w:rPr>
          <w:bCs/>
          <w:b/>
        </w:rPr>
        <w:t xml:space="preserve">Virgen del Pilar</w:t>
      </w:r>
      <w:r>
        <w:t xml:space="preserve"> </w:t>
      </w:r>
      <w:r>
        <w:t xml:space="preserve">— Zaragoza.</w:t>
      </w:r>
    </w:p>
    <w:p>
      <w:pPr>
        <w:numPr>
          <w:ilvl w:val="0"/>
          <w:numId w:val="1179"/>
        </w:numPr>
        <w:pStyle w:val="Compact"/>
      </w:pPr>
      <w:r>
        <w:rPr>
          <w:bCs/>
          <w:b/>
        </w:rPr>
        <w:t xml:space="preserve">Virgen de Guadalupe de Extremadura</w:t>
      </w:r>
      <w:r>
        <w:t xml:space="preserve"> </w:t>
      </w:r>
      <w:r>
        <w:t xml:space="preserve">— Cáceres.</w:t>
      </w:r>
    </w:p>
    <w:p>
      <w:pPr>
        <w:numPr>
          <w:ilvl w:val="0"/>
          <w:numId w:val="1179"/>
        </w:numPr>
        <w:pStyle w:val="Compact"/>
      </w:pPr>
      <w:r>
        <w:rPr>
          <w:bCs/>
          <w:b/>
        </w:rPr>
        <w:t xml:space="preserve">Virgen de la Almudena</w:t>
      </w:r>
      <w:r>
        <w:t xml:space="preserve"> </w:t>
      </w:r>
      <w:r>
        <w:t xml:space="preserve">— Madrid.</w:t>
      </w:r>
    </w:p>
    <w:p>
      <w:pPr>
        <w:numPr>
          <w:ilvl w:val="0"/>
          <w:numId w:val="1179"/>
        </w:numPr>
        <w:pStyle w:val="Compact"/>
      </w:pPr>
      <w:r>
        <w:rPr>
          <w:bCs/>
          <w:b/>
        </w:rPr>
        <w:t xml:space="preserve">Virgen del Carmen</w:t>
      </w:r>
      <w:r>
        <w:t xml:space="preserve"> </w:t>
      </w:r>
      <w:r>
        <w:t xml:space="preserve">— sucesivamente representada en localidades portuarias (Cádiz, Cartagena, Bilbao, La Coruña).</w:t>
      </w:r>
    </w:p>
    <w:p>
      <w:pPr>
        <w:pStyle w:val="FirstParagraph"/>
      </w:pPr>
      <w:r>
        <w:t xml:space="preserve">Camino que vincula la doble dimensión: España + América (a través de la Hispanidad).</w:t>
      </w:r>
    </w:p>
    <w:p>
      <w:pPr>
        <w:pStyle w:val="BodyText"/>
      </w:pPr>
      <w:r>
        <w:t xml:space="preserve">Duración:</w:t>
      </w:r>
      <w:r>
        <w:t xml:space="preserve"> </w:t>
      </w:r>
      <w:r>
        <w:rPr>
          <w:bCs/>
          <w:b/>
        </w:rPr>
        <w:t xml:space="preserve">10-14 días en coche</w:t>
      </w:r>
      <w:r>
        <w:t xml:space="preserve">.</w:t>
      </w:r>
    </w:p>
    <w:bookmarkEnd w:id="539"/>
    <w:bookmarkStart w:id="540" w:name="ruta-del-norte-mariano"/>
    <w:p>
      <w:pPr>
        <w:pStyle w:val="Heading3"/>
      </w:pPr>
      <w:r>
        <w:t xml:space="preserve">2.3. Ruta del Norte mariano</w:t>
      </w:r>
    </w:p>
    <w:p>
      <w:pPr>
        <w:pStyle w:val="FirstParagraph"/>
      </w:pPr>
      <w:r>
        <w:t xml:space="preserve">Camino paralelo al Camino de Santiago, pero centrado en santuarios marianos:</w:t>
      </w:r>
    </w:p>
    <w:p>
      <w:pPr>
        <w:numPr>
          <w:ilvl w:val="0"/>
          <w:numId w:val="1180"/>
        </w:numPr>
        <w:pStyle w:val="Compact"/>
      </w:pPr>
      <w:r>
        <w:rPr>
          <w:bCs/>
          <w:b/>
        </w:rPr>
        <w:t xml:space="preserve">Covadonga</w:t>
      </w:r>
      <w:r>
        <w:t xml:space="preserve"> </w:t>
      </w:r>
      <w:r>
        <w:t xml:space="preserve">(Asturias)</w:t>
      </w:r>
    </w:p>
    <w:p>
      <w:pPr>
        <w:numPr>
          <w:ilvl w:val="0"/>
          <w:numId w:val="1180"/>
        </w:numPr>
        <w:pStyle w:val="Compact"/>
      </w:pPr>
      <w:r>
        <w:rPr>
          <w:bCs/>
          <w:b/>
        </w:rPr>
        <w:t xml:space="preserve">Bien Aparecida</w:t>
      </w:r>
      <w:r>
        <w:t xml:space="preserve"> </w:t>
      </w:r>
      <w:r>
        <w:t xml:space="preserve">(Cantabria)</w:t>
      </w:r>
    </w:p>
    <w:p>
      <w:pPr>
        <w:numPr>
          <w:ilvl w:val="0"/>
          <w:numId w:val="1180"/>
        </w:numPr>
        <w:pStyle w:val="Compact"/>
      </w:pPr>
      <w:r>
        <w:rPr>
          <w:bCs/>
          <w:b/>
        </w:rPr>
        <w:t xml:space="preserve">Begoña</w:t>
      </w:r>
      <w:r>
        <w:t xml:space="preserve"> </w:t>
      </w:r>
      <w:r>
        <w:t xml:space="preserve">(Bilbao)</w:t>
      </w:r>
    </w:p>
    <w:p>
      <w:pPr>
        <w:numPr>
          <w:ilvl w:val="0"/>
          <w:numId w:val="1180"/>
        </w:numPr>
        <w:pStyle w:val="Compact"/>
      </w:pPr>
      <w:r>
        <w:rPr>
          <w:bCs/>
          <w:b/>
        </w:rPr>
        <w:t xml:space="preserve">Aránzazu</w:t>
      </w:r>
      <w:r>
        <w:t xml:space="preserve"> </w:t>
      </w:r>
      <w:r>
        <w:t xml:space="preserve">(Oñate, Guipúzcoa)</w:t>
      </w:r>
    </w:p>
    <w:p>
      <w:pPr>
        <w:numPr>
          <w:ilvl w:val="0"/>
          <w:numId w:val="1180"/>
        </w:numPr>
        <w:pStyle w:val="Compact"/>
      </w:pPr>
      <w:r>
        <w:rPr>
          <w:bCs/>
          <w:b/>
        </w:rPr>
        <w:t xml:space="preserve">Estíbaliz</w:t>
      </w:r>
      <w:r>
        <w:t xml:space="preserve"> </w:t>
      </w:r>
      <w:r>
        <w:t xml:space="preserve">(Álava)</w:t>
      </w:r>
    </w:p>
    <w:p>
      <w:pPr>
        <w:numPr>
          <w:ilvl w:val="0"/>
          <w:numId w:val="1180"/>
        </w:numPr>
        <w:pStyle w:val="Compact"/>
      </w:pPr>
      <w:r>
        <w:rPr>
          <w:bCs/>
          <w:b/>
        </w:rPr>
        <w:t xml:space="preserve">Roncesvalles</w:t>
      </w:r>
      <w:r>
        <w:t xml:space="preserve"> </w:t>
      </w:r>
      <w:r>
        <w:t xml:space="preserve">(Navarra)</w:t>
      </w:r>
    </w:p>
    <w:p>
      <w:pPr>
        <w:numPr>
          <w:ilvl w:val="0"/>
          <w:numId w:val="1180"/>
        </w:numPr>
        <w:pStyle w:val="Compact"/>
      </w:pPr>
      <w:r>
        <w:rPr>
          <w:bCs/>
          <w:b/>
        </w:rPr>
        <w:t xml:space="preserve">Lourdes</w:t>
      </w:r>
      <w:r>
        <w:t xml:space="preserve"> </w:t>
      </w:r>
      <w:r>
        <w:t xml:space="preserve">(Francia, cruce de frontera)</w:t>
      </w:r>
    </w:p>
    <w:p>
      <w:pPr>
        <w:numPr>
          <w:ilvl w:val="0"/>
          <w:numId w:val="1180"/>
        </w:numPr>
        <w:pStyle w:val="Compact"/>
      </w:pPr>
      <w:r>
        <w:rPr>
          <w:bCs/>
          <w:b/>
        </w:rPr>
        <w:t xml:space="preserve">El Pilar</w:t>
      </w:r>
      <w:r>
        <w:t xml:space="preserve"> </w:t>
      </w:r>
      <w:r>
        <w:t xml:space="preserve">(Zaragoza, vuelta)</w:t>
      </w:r>
    </w:p>
    <w:p>
      <w:pPr>
        <w:pStyle w:val="FirstParagraph"/>
      </w:pPr>
      <w:r>
        <w:t xml:space="preserve">Duración: 12-15 días en coche, 30-40 andando (combinable con el Camino del Norte).</w:t>
      </w:r>
    </w:p>
    <w:bookmarkEnd w:id="540"/>
    <w:bookmarkStart w:id="541" w:name="ruta-mariana-mediterránea"/>
    <w:p>
      <w:pPr>
        <w:pStyle w:val="Heading3"/>
      </w:pPr>
      <w:r>
        <w:t xml:space="preserve">2.4. Ruta mariana mediterránea</w:t>
      </w:r>
    </w:p>
    <w:p>
      <w:pPr>
        <w:pStyle w:val="FirstParagraph"/>
      </w:pPr>
      <w:r>
        <w:t xml:space="preserve">Costa este, de norte a sur:</w:t>
      </w:r>
    </w:p>
    <w:p>
      <w:pPr>
        <w:numPr>
          <w:ilvl w:val="0"/>
          <w:numId w:val="1181"/>
        </w:numPr>
        <w:pStyle w:val="Compact"/>
      </w:pPr>
      <w:r>
        <w:rPr>
          <w:bCs/>
          <w:b/>
        </w:rPr>
        <w:t xml:space="preserve">Lluc</w:t>
      </w:r>
      <w:r>
        <w:t xml:space="preserve"> </w:t>
      </w:r>
      <w:r>
        <w:t xml:space="preserve">(Mallorca) — opcional, ferry desde Barcelona</w:t>
      </w:r>
    </w:p>
    <w:p>
      <w:pPr>
        <w:numPr>
          <w:ilvl w:val="0"/>
          <w:numId w:val="1181"/>
        </w:numPr>
        <w:pStyle w:val="Compact"/>
      </w:pPr>
      <w:r>
        <w:rPr>
          <w:bCs/>
          <w:b/>
        </w:rPr>
        <w:t xml:space="preserve">Montserrat</w:t>
      </w:r>
      <w:r>
        <w:t xml:space="preserve"> </w:t>
      </w:r>
      <w:r>
        <w:t xml:space="preserve">(Cataluña)</w:t>
      </w:r>
    </w:p>
    <w:p>
      <w:pPr>
        <w:numPr>
          <w:ilvl w:val="0"/>
          <w:numId w:val="1181"/>
        </w:numPr>
        <w:pStyle w:val="Compact"/>
      </w:pPr>
      <w:r>
        <w:rPr>
          <w:bCs/>
          <w:b/>
        </w:rPr>
        <w:t xml:space="preserve">Mercé</w:t>
      </w:r>
      <w:r>
        <w:t xml:space="preserve"> </w:t>
      </w:r>
      <w:r>
        <w:t xml:space="preserve">(Barcelona)</w:t>
      </w:r>
    </w:p>
    <w:p>
      <w:pPr>
        <w:numPr>
          <w:ilvl w:val="0"/>
          <w:numId w:val="1181"/>
        </w:numPr>
        <w:pStyle w:val="Compact"/>
      </w:pPr>
      <w:r>
        <w:rPr>
          <w:bCs/>
          <w:b/>
        </w:rPr>
        <w:t xml:space="preserve">Lledó</w:t>
      </w:r>
      <w:r>
        <w:t xml:space="preserve"> </w:t>
      </w:r>
      <w:r>
        <w:t xml:space="preserve">(Castellón)</w:t>
      </w:r>
    </w:p>
    <w:p>
      <w:pPr>
        <w:numPr>
          <w:ilvl w:val="0"/>
          <w:numId w:val="1181"/>
        </w:numPr>
        <w:pStyle w:val="Compact"/>
      </w:pPr>
      <w:r>
        <w:rPr>
          <w:bCs/>
          <w:b/>
        </w:rPr>
        <w:t xml:space="preserve">Desamparados</w:t>
      </w:r>
      <w:r>
        <w:t xml:space="preserve"> </w:t>
      </w:r>
      <w:r>
        <w:t xml:space="preserve">(Valencia)</w:t>
      </w:r>
    </w:p>
    <w:p>
      <w:pPr>
        <w:numPr>
          <w:ilvl w:val="0"/>
          <w:numId w:val="1181"/>
        </w:numPr>
        <w:pStyle w:val="Compact"/>
      </w:pPr>
      <w:r>
        <w:rPr>
          <w:bCs/>
          <w:b/>
        </w:rPr>
        <w:t xml:space="preserve">Remedio</w:t>
      </w:r>
      <w:r>
        <w:t xml:space="preserve"> </w:t>
      </w:r>
      <w:r>
        <w:t xml:space="preserve">(Alicante)</w:t>
      </w:r>
    </w:p>
    <w:p>
      <w:pPr>
        <w:numPr>
          <w:ilvl w:val="0"/>
          <w:numId w:val="1181"/>
        </w:numPr>
        <w:pStyle w:val="Compact"/>
      </w:pPr>
      <w:r>
        <w:rPr>
          <w:bCs/>
          <w:b/>
        </w:rPr>
        <w:t xml:space="preserve">Fuensanta</w:t>
      </w:r>
      <w:r>
        <w:t xml:space="preserve"> </w:t>
      </w:r>
      <w:r>
        <w:t xml:space="preserve">(Murcia)</w:t>
      </w:r>
    </w:p>
    <w:p>
      <w:pPr>
        <w:numPr>
          <w:ilvl w:val="0"/>
          <w:numId w:val="1181"/>
        </w:numPr>
        <w:pStyle w:val="Compact"/>
      </w:pPr>
      <w:r>
        <w:rPr>
          <w:bCs/>
          <w:b/>
        </w:rPr>
        <w:t xml:space="preserve">Mar de Almería</w:t>
      </w:r>
    </w:p>
    <w:p>
      <w:pPr>
        <w:numPr>
          <w:ilvl w:val="0"/>
          <w:numId w:val="1181"/>
        </w:numPr>
        <w:pStyle w:val="Compact"/>
      </w:pPr>
      <w:r>
        <w:rPr>
          <w:bCs/>
          <w:b/>
        </w:rPr>
        <w:t xml:space="preserve">Rocío</w:t>
      </w:r>
      <w:r>
        <w:t xml:space="preserve"> </w:t>
      </w:r>
      <w:r>
        <w:t xml:space="preserve">(Almonte, Huelva)</w:t>
      </w:r>
    </w:p>
    <w:p>
      <w:pPr>
        <w:numPr>
          <w:ilvl w:val="0"/>
          <w:numId w:val="1181"/>
        </w:numPr>
        <w:pStyle w:val="Compact"/>
      </w:pPr>
      <w:r>
        <w:rPr>
          <w:bCs/>
          <w:b/>
        </w:rPr>
        <w:t xml:space="preserve">Sagrario y Reyes</w:t>
      </w:r>
      <w:r>
        <w:t xml:space="preserve"> </w:t>
      </w:r>
      <w:r>
        <w:t xml:space="preserve">(Sevilla)</w:t>
      </w:r>
    </w:p>
    <w:p>
      <w:pPr>
        <w:pStyle w:val="FirstParagraph"/>
      </w:pPr>
      <w:r>
        <w:t xml:space="preserve">Duración: 10-12 días en coche.</w:t>
      </w:r>
    </w:p>
    <w:bookmarkEnd w:id="541"/>
    <w:bookmarkStart w:id="542" w:name="ruta-de-las-vírgenes-negras"/>
    <w:p>
      <w:pPr>
        <w:pStyle w:val="Heading3"/>
      </w:pPr>
      <w:r>
        <w:t xml:space="preserve">2.5. Ruta de las Vírgenes negras</w:t>
      </w:r>
    </w:p>
    <w:p>
      <w:pPr>
        <w:pStyle w:val="FirstParagraph"/>
      </w:pPr>
      <w:r>
        <w:t xml:space="preserve">Las grandes</w:t>
      </w:r>
      <w:r>
        <w:t xml:space="preserve"> </w:t>
      </w:r>
      <w:r>
        <w:t xml:space="preserve">“</w:t>
      </w:r>
      <w:r>
        <w:t xml:space="preserve">Morenetas</w:t>
      </w:r>
      <w:r>
        <w:t xml:space="preserve">”</w:t>
      </w:r>
      <w:r>
        <w:t xml:space="preserve"> </w:t>
      </w:r>
      <w:r>
        <w:t xml:space="preserve">españolas y europeas:</w:t>
      </w:r>
    </w:p>
    <w:p>
      <w:pPr>
        <w:numPr>
          <w:ilvl w:val="0"/>
          <w:numId w:val="1182"/>
        </w:numPr>
        <w:pStyle w:val="Compact"/>
      </w:pPr>
      <w:r>
        <w:rPr>
          <w:bCs/>
          <w:b/>
        </w:rPr>
        <w:t xml:space="preserve">Montserrat</w:t>
      </w:r>
      <w:r>
        <w:t xml:space="preserve"> </w:t>
      </w:r>
      <w:r>
        <w:t xml:space="preserve">(Cataluña)</w:t>
      </w:r>
    </w:p>
    <w:p>
      <w:pPr>
        <w:numPr>
          <w:ilvl w:val="0"/>
          <w:numId w:val="1182"/>
        </w:numPr>
        <w:pStyle w:val="Compact"/>
      </w:pPr>
      <w:r>
        <w:rPr>
          <w:bCs/>
          <w:b/>
        </w:rPr>
        <w:t xml:space="preserve">Lluc</w:t>
      </w:r>
      <w:r>
        <w:t xml:space="preserve"> </w:t>
      </w:r>
      <w:r>
        <w:t xml:space="preserve">(Mallorca)</w:t>
      </w:r>
    </w:p>
    <w:p>
      <w:pPr>
        <w:numPr>
          <w:ilvl w:val="0"/>
          <w:numId w:val="1182"/>
        </w:numPr>
        <w:pStyle w:val="Compact"/>
      </w:pPr>
      <w:r>
        <w:rPr>
          <w:bCs/>
          <w:b/>
        </w:rPr>
        <w:t xml:space="preserve">Guadalupe</w:t>
      </w:r>
      <w:r>
        <w:t xml:space="preserve"> </w:t>
      </w:r>
      <w:r>
        <w:t xml:space="preserve">(Extremadura, también morena)</w:t>
      </w:r>
    </w:p>
    <w:p>
      <w:pPr>
        <w:numPr>
          <w:ilvl w:val="0"/>
          <w:numId w:val="1182"/>
        </w:numPr>
        <w:pStyle w:val="Compact"/>
      </w:pPr>
      <w:r>
        <w:rPr>
          <w:bCs/>
          <w:b/>
        </w:rPr>
        <w:t xml:space="preserve">Atocha</w:t>
      </w:r>
      <w:r>
        <w:t xml:space="preserve"> </w:t>
      </w:r>
      <w:r>
        <w:t xml:space="preserve">(Madrid, talla oscura)</w:t>
      </w:r>
    </w:p>
    <w:p>
      <w:pPr>
        <w:numPr>
          <w:ilvl w:val="0"/>
          <w:numId w:val="1182"/>
        </w:numPr>
        <w:pStyle w:val="Compact"/>
      </w:pPr>
      <w:r>
        <w:rPr>
          <w:bCs/>
          <w:b/>
        </w:rPr>
        <w:t xml:space="preserve">Czestochowa</w:t>
      </w:r>
      <w:r>
        <w:t xml:space="preserve"> </w:t>
      </w:r>
      <w:r>
        <w:t xml:space="preserve">(Polonia, ampliación europea opcional)</w:t>
      </w:r>
    </w:p>
    <w:p>
      <w:pPr>
        <w:numPr>
          <w:ilvl w:val="0"/>
          <w:numId w:val="1182"/>
        </w:numPr>
        <w:pStyle w:val="Compact"/>
      </w:pPr>
      <w:r>
        <w:rPr>
          <w:bCs/>
          <w:b/>
        </w:rPr>
        <w:t xml:space="preserve">Le Puy</w:t>
      </w:r>
      <w:r>
        <w:t xml:space="preserve"> </w:t>
      </w:r>
      <w:r>
        <w:t xml:space="preserve">(Francia, ampliación opcional)</w:t>
      </w:r>
    </w:p>
    <w:p>
      <w:pPr>
        <w:numPr>
          <w:ilvl w:val="0"/>
          <w:numId w:val="1182"/>
        </w:numPr>
        <w:pStyle w:val="Compact"/>
      </w:pPr>
      <w:r>
        <w:rPr>
          <w:bCs/>
          <w:b/>
        </w:rPr>
        <w:t xml:space="preserve">Loreto</w:t>
      </w:r>
      <w:r>
        <w:t xml:space="preserve"> </w:t>
      </w:r>
      <w:r>
        <w:t xml:space="preserve">(Italia, ampliación opcional)</w:t>
      </w:r>
    </w:p>
    <w:p>
      <w:pPr>
        <w:pStyle w:val="FirstParagraph"/>
      </w:pPr>
      <w:r>
        <w:t xml:space="preserve">Reflexión teológica sobre el simbolismo de la</w:t>
      </w:r>
      <w:r>
        <w:t xml:space="preserve"> </w:t>
      </w:r>
      <w:r>
        <w:t xml:space="preserve">“</w:t>
      </w:r>
      <w:r>
        <w:t xml:space="preserve">negrura</w:t>
      </w:r>
      <w:r>
        <w:t xml:space="preserve">”</w:t>
      </w:r>
      <w:r>
        <w:t xml:space="preserve"> </w:t>
      </w:r>
      <w:r>
        <w:t xml:space="preserve">mariana en la tradición (relacionado con</w:t>
      </w:r>
      <w:r>
        <w:t xml:space="preserve"> </w:t>
      </w:r>
      <w:r>
        <w:rPr>
          <w:iCs/>
          <w:i/>
        </w:rPr>
        <w:t xml:space="preserve">Nigra sum sed formosa</w:t>
      </w:r>
      <w:r>
        <w:t xml:space="preserve">, Ct 1,5).</w:t>
      </w:r>
    </w:p>
    <w:bookmarkEnd w:id="542"/>
    <w:bookmarkStart w:id="543" w:name="X5c9467d383c3685445cd7df45ae64f6db63b4ae"/>
    <w:p>
      <w:pPr>
        <w:pStyle w:val="Heading3"/>
      </w:pPr>
      <w:r>
        <w:t xml:space="preserve">2.6. Ruta de las apariciones marianas españolas</w:t>
      </w:r>
    </w:p>
    <w:p>
      <w:pPr>
        <w:numPr>
          <w:ilvl w:val="0"/>
          <w:numId w:val="1183"/>
        </w:numPr>
        <w:pStyle w:val="Compact"/>
      </w:pPr>
      <w:r>
        <w:rPr>
          <w:bCs/>
          <w:b/>
        </w:rPr>
        <w:t xml:space="preserve">El Pilar</w:t>
      </w:r>
      <w:r>
        <w:t xml:space="preserve"> </w:t>
      </w:r>
      <w:r>
        <w:t xml:space="preserve">(Zaragoza, año 40)</w:t>
      </w:r>
    </w:p>
    <w:p>
      <w:pPr>
        <w:numPr>
          <w:ilvl w:val="0"/>
          <w:numId w:val="1183"/>
        </w:numPr>
        <w:pStyle w:val="Compact"/>
      </w:pPr>
      <w:r>
        <w:rPr>
          <w:bCs/>
          <w:b/>
        </w:rPr>
        <w:t xml:space="preserve">Guadalupe de Extremadura</w:t>
      </w:r>
      <w:r>
        <w:t xml:space="preserve"> </w:t>
      </w:r>
      <w:r>
        <w:t xml:space="preserve">(Cáceres, 1326, aparición a Gil Cordero)</w:t>
      </w:r>
    </w:p>
    <w:p>
      <w:pPr>
        <w:numPr>
          <w:ilvl w:val="0"/>
          <w:numId w:val="1183"/>
        </w:numPr>
        <w:pStyle w:val="Compact"/>
      </w:pPr>
      <w:r>
        <w:rPr>
          <w:bCs/>
          <w:b/>
        </w:rPr>
        <w:t xml:space="preserve">Camino</w:t>
      </w:r>
      <w:r>
        <w:t xml:space="preserve"> </w:t>
      </w:r>
      <w:r>
        <w:t xml:space="preserve">(León, 1505, aparición a Alvar Simón)</w:t>
      </w:r>
    </w:p>
    <w:p>
      <w:pPr>
        <w:numPr>
          <w:ilvl w:val="0"/>
          <w:numId w:val="1183"/>
        </w:numPr>
        <w:pStyle w:val="Compact"/>
      </w:pPr>
      <w:r>
        <w:rPr>
          <w:bCs/>
          <w:b/>
        </w:rPr>
        <w:t xml:space="preserve">Bien Aparecida</w:t>
      </w:r>
      <w:r>
        <w:t xml:space="preserve"> </w:t>
      </w:r>
      <w:r>
        <w:t xml:space="preserve">(Cantabria, 1605, hallazgo)</w:t>
      </w:r>
    </w:p>
    <w:p>
      <w:pPr>
        <w:numPr>
          <w:ilvl w:val="0"/>
          <w:numId w:val="1183"/>
        </w:numPr>
        <w:pStyle w:val="Compact"/>
      </w:pPr>
      <w:r>
        <w:rPr>
          <w:bCs/>
          <w:b/>
        </w:rPr>
        <w:t xml:space="preserve">Garabandal</w:t>
      </w:r>
      <w:r>
        <w:t xml:space="preserve"> </w:t>
      </w:r>
      <w:r>
        <w:t xml:space="preserve">(Cantabria, 1961-65, no aprobada pero notable)</w:t>
      </w:r>
    </w:p>
    <w:p>
      <w:pPr>
        <w:pStyle w:val="FirstParagraph"/>
      </w:pPr>
      <w:r>
        <w:t xml:space="preserve">Duración: 6-8 días.</w:t>
      </w:r>
    </w:p>
    <w:bookmarkEnd w:id="543"/>
    <w:bookmarkStart w:id="544" w:name="ruta-de-las-cofradías-de-semana-santa"/>
    <w:p>
      <w:pPr>
        <w:pStyle w:val="Heading3"/>
      </w:pPr>
      <w:r>
        <w:t xml:space="preserve">2.7. Ruta de las cofradías de Semana Santa</w:t>
      </w:r>
    </w:p>
    <w:p>
      <w:pPr>
        <w:pStyle w:val="FirstParagraph"/>
      </w:pPr>
      <w:r>
        <w:t xml:space="preserve">Sevilla, Málaga, Cuenca, Valladolid, León, Salamanca, Murcia, Cartagena, Zamora. Para Semana Santa.</w:t>
      </w:r>
    </w:p>
    <w:bookmarkEnd w:id="544"/>
    <w:bookmarkStart w:id="545" w:name="ruta-del-rocío-y-romerías-andaluzas"/>
    <w:p>
      <w:pPr>
        <w:pStyle w:val="Heading3"/>
      </w:pPr>
      <w:r>
        <w:t xml:space="preserve">2.8. Ruta del Rocío y romerías andaluzas</w:t>
      </w:r>
    </w:p>
    <w:p>
      <w:pPr>
        <w:pStyle w:val="FirstParagraph"/>
      </w:pPr>
      <w:r>
        <w:t xml:space="preserve">Centrada en la primavera. Almonte, Cabeza (Andújar), Virgen del Mar (Almería), Esperanza (Málaga).</w:t>
      </w:r>
    </w:p>
    <w:bookmarkEnd w:id="545"/>
    <w:bookmarkStart w:id="546" w:name="X367866af0ce090c1448ba4bb29b1df56942a4d8"/>
    <w:p>
      <w:pPr>
        <w:pStyle w:val="Heading3"/>
      </w:pPr>
      <w:r>
        <w:t xml:space="preserve">2.9. Ruta de los misterios — versión corta (Madrid + alrededores)</w:t>
      </w:r>
    </w:p>
    <w:p>
      <w:pPr>
        <w:pStyle w:val="FirstParagraph"/>
      </w:pPr>
      <w:r>
        <w:t xml:space="preserve">Para quienes no pueden viajar lejos: 5 santuarios marianos en 2-3 días en torno a Madrid.</w:t>
      </w:r>
    </w:p>
    <w:p>
      <w:pPr>
        <w:numPr>
          <w:ilvl w:val="0"/>
          <w:numId w:val="1184"/>
        </w:numPr>
        <w:pStyle w:val="Compact"/>
      </w:pPr>
      <w:r>
        <w:rPr>
          <w:bCs/>
          <w:b/>
        </w:rPr>
        <w:t xml:space="preserve">Almudena</w:t>
      </w:r>
    </w:p>
    <w:p>
      <w:pPr>
        <w:numPr>
          <w:ilvl w:val="0"/>
          <w:numId w:val="1184"/>
        </w:numPr>
        <w:pStyle w:val="Compact"/>
      </w:pPr>
      <w:r>
        <w:rPr>
          <w:bCs/>
          <w:b/>
        </w:rPr>
        <w:t xml:space="preserve">Atocha</w:t>
      </w:r>
    </w:p>
    <w:p>
      <w:pPr>
        <w:numPr>
          <w:ilvl w:val="0"/>
          <w:numId w:val="1184"/>
        </w:numPr>
        <w:pStyle w:val="Compact"/>
      </w:pPr>
      <w:r>
        <w:rPr>
          <w:bCs/>
          <w:b/>
        </w:rPr>
        <w:t xml:space="preserve">Paloma</w:t>
      </w:r>
    </w:p>
    <w:p>
      <w:pPr>
        <w:numPr>
          <w:ilvl w:val="0"/>
          <w:numId w:val="1184"/>
        </w:numPr>
        <w:pStyle w:val="Compact"/>
      </w:pPr>
      <w:r>
        <w:rPr>
          <w:bCs/>
          <w:b/>
        </w:rPr>
        <w:t xml:space="preserve">Carmen Calzado</w:t>
      </w:r>
    </w:p>
    <w:p>
      <w:pPr>
        <w:numPr>
          <w:ilvl w:val="0"/>
          <w:numId w:val="1184"/>
        </w:numPr>
        <w:pStyle w:val="Compact"/>
      </w:pPr>
      <w:r>
        <w:rPr>
          <w:bCs/>
          <w:b/>
        </w:rPr>
        <w:t xml:space="preserve">Loreto de Carabanchel</w:t>
      </w:r>
    </w:p>
    <w:bookmarkEnd w:id="546"/>
    <w:bookmarkStart w:id="547" w:name="ruta-familiar-de-fin-de-semana"/>
    <w:p>
      <w:pPr>
        <w:pStyle w:val="Heading3"/>
      </w:pPr>
      <w:r>
        <w:t xml:space="preserve">2.10. Ruta familiar de fin de semana</w:t>
      </w:r>
    </w:p>
    <w:p>
      <w:pPr>
        <w:pStyle w:val="FirstParagraph"/>
      </w:pPr>
      <w:r>
        <w:t xml:space="preserve">3 opciones cortas (2-3 días) para parejas con niños:</w:t>
      </w:r>
    </w:p>
    <w:p>
      <w:pPr>
        <w:numPr>
          <w:ilvl w:val="0"/>
          <w:numId w:val="1185"/>
        </w:numPr>
        <w:pStyle w:val="Compact"/>
      </w:pPr>
      <w:r>
        <w:rPr>
          <w:bCs/>
          <w:b/>
        </w:rPr>
        <w:t xml:space="preserve">Madrid – Toledo</w:t>
      </w:r>
      <w:r>
        <w:t xml:space="preserve"> </w:t>
      </w:r>
      <w:r>
        <w:t xml:space="preserve">(Sagrario)</w:t>
      </w:r>
    </w:p>
    <w:p>
      <w:pPr>
        <w:numPr>
          <w:ilvl w:val="0"/>
          <w:numId w:val="1185"/>
        </w:numPr>
        <w:pStyle w:val="Compact"/>
      </w:pPr>
      <w:r>
        <w:rPr>
          <w:bCs/>
          <w:b/>
        </w:rPr>
        <w:t xml:space="preserve">Madrid – Guadalupe</w:t>
      </w:r>
      <w:r>
        <w:t xml:space="preserve"> </w:t>
      </w:r>
      <w:r>
        <w:t xml:space="preserve">(Cáceres)</w:t>
      </w:r>
    </w:p>
    <w:p>
      <w:pPr>
        <w:numPr>
          <w:ilvl w:val="0"/>
          <w:numId w:val="1185"/>
        </w:numPr>
        <w:pStyle w:val="Compact"/>
      </w:pPr>
      <w:r>
        <w:rPr>
          <w:bCs/>
          <w:b/>
        </w:rPr>
        <w:t xml:space="preserve">Madrid – Segovia</w:t>
      </w:r>
      <w:r>
        <w:t xml:space="preserve"> </w:t>
      </w:r>
      <w:r>
        <w:t xml:space="preserve">(Fuencisla + Henar)</w:t>
      </w:r>
    </w:p>
    <w:p>
      <w:r>
        <w:pict>
          <v:rect style="width:0;height:1.5pt" o:hralign="center" o:hrstd="t" o:hr="t"/>
        </w:pict>
      </w:r>
    </w:p>
    <w:bookmarkEnd w:id="547"/>
    <w:bookmarkEnd w:id="548"/>
    <w:bookmarkStart w:id="549" w:name="estructura-de-ficha-por-ruta"/>
    <w:p>
      <w:pPr>
        <w:pStyle w:val="Heading2"/>
      </w:pPr>
      <w:r>
        <w:t xml:space="preserve">3. Estructura de ficha por ruta</w:t>
      </w:r>
    </w:p>
    <w:p>
      <w:pPr>
        <w:pStyle w:val="FirstParagraph"/>
      </w:pPr>
      <w:r>
        <w:t xml:space="preserve">Cada ruta en la web con:</w:t>
      </w:r>
    </w:p>
    <w:p>
      <w:pPr>
        <w:pStyle w:val="SourceCode"/>
      </w:pPr>
      <w:r>
        <w:rPr>
          <w:rStyle w:val="VerbatimChar"/>
        </w:rPr>
        <w:t xml:space="preserve">┌─────────────────────────────────────────────┐</w:t>
      </w:r>
      <w:r>
        <w:br/>
      </w:r>
      <w:r>
        <w:rPr>
          <w:rStyle w:val="VerbatimChar"/>
        </w:rPr>
        <w:t xml:space="preserve">│ CAMINO DEL ROSARIO EN ESPAÑA                │</w:t>
      </w:r>
      <w:r>
        <w:br/>
      </w:r>
      <w:r>
        <w:rPr>
          <w:rStyle w:val="VerbatimChar"/>
        </w:rPr>
        <w:t xml:space="preserve">│ 20 santuarios · 20 días en coche            │</w:t>
      </w:r>
      <w:r>
        <w:br/>
      </w:r>
      <w:r>
        <w:rPr>
          <w:rStyle w:val="VerbatimChar"/>
        </w:rPr>
        <w:t xml:space="preserve">│                                             │</w:t>
      </w:r>
      <w:r>
        <w:br/>
      </w:r>
      <w:r>
        <w:rPr>
          <w:rStyle w:val="VerbatimChar"/>
        </w:rPr>
        <w:t xml:space="preserve">│ [ Mapa interactivo ]                        │</w:t>
      </w:r>
      <w:r>
        <w:br/>
      </w:r>
      <w:r>
        <w:rPr>
          <w:rStyle w:val="VerbatimChar"/>
        </w:rPr>
        <w:t xml:space="preserve">│ [ Etapas detalladas ▼ ]                     │</w:t>
      </w:r>
      <w:r>
        <w:br/>
      </w:r>
      <w:r>
        <w:rPr>
          <w:rStyle w:val="VerbatimChar"/>
        </w:rPr>
        <w:t xml:space="preserve">│ [ Oración del camino ]                      │</w:t>
      </w:r>
      <w:r>
        <w:br/>
      </w:r>
      <w:r>
        <w:rPr>
          <w:rStyle w:val="VerbatimChar"/>
        </w:rPr>
        <w:t xml:space="preserve">│ [ Descargar PDF guía completa (40 pág) ]    │</w:t>
      </w:r>
      <w:r>
        <w:br/>
      </w:r>
      <w:r>
        <w:rPr>
          <w:rStyle w:val="VerbatimChar"/>
        </w:rPr>
        <w:t xml:space="preserve">│ [ Galería fotográfica ]                     │</w:t>
      </w:r>
      <w:r>
        <w:br/>
      </w:r>
      <w:r>
        <w:rPr>
          <w:rStyle w:val="VerbatimChar"/>
        </w:rPr>
        <w:t xml:space="preserve">│                                             │</w:t>
      </w:r>
      <w:r>
        <w:br/>
      </w:r>
      <w:r>
        <w:rPr>
          <w:rStyle w:val="VerbatimChar"/>
        </w:rPr>
        <w:t xml:space="preserve">│ Distancia total: 3.450 km                   │</w:t>
      </w:r>
      <w:r>
        <w:br/>
      </w:r>
      <w:r>
        <w:rPr>
          <w:rStyle w:val="VerbatimChar"/>
        </w:rPr>
        <w:t xml:space="preserve">│ Dificultad: media                           │</w:t>
      </w:r>
      <w:r>
        <w:br/>
      </w:r>
      <w:r>
        <w:rPr>
          <w:rStyle w:val="VerbatimChar"/>
        </w:rPr>
        <w:t xml:space="preserve">│ Mejor época: marzo - octubre                │</w:t>
      </w:r>
      <w:r>
        <w:br/>
      </w:r>
      <w:r>
        <w:rPr>
          <w:rStyle w:val="VerbatimChar"/>
        </w:rPr>
        <w:t xml:space="preserve">│ Coste estimado: 800-1.500 €                 │</w:t>
      </w:r>
      <w:r>
        <w:br/>
      </w:r>
      <w:r>
        <w:rPr>
          <w:rStyle w:val="VerbatimChar"/>
        </w:rPr>
        <w:t xml:space="preserve">│                                             │</w:t>
      </w:r>
      <w:r>
        <w:br/>
      </w:r>
      <w:r>
        <w:rPr>
          <w:rStyle w:val="VerbatimChar"/>
        </w:rPr>
        <w:t xml:space="preserve">│ ¿Has hecho esta ruta?                       │</w:t>
      </w:r>
      <w:r>
        <w:br/>
      </w:r>
      <w:r>
        <w:rPr>
          <w:rStyle w:val="VerbatimChar"/>
        </w:rPr>
        <w:t xml:space="preserve">│ [ Compartir experiencia anónimamente ]      │</w:t>
      </w:r>
      <w:r>
        <w:br/>
      </w:r>
      <w:r>
        <w:rPr>
          <w:rStyle w:val="VerbatimChar"/>
        </w:rPr>
        <w:t xml:space="preserve">└─────────────────────────────────────────────┘</w:t>
      </w:r>
    </w:p>
    <w:p>
      <w:r>
        <w:pict>
          <v:rect style="width:0;height:1.5pt" o:hralign="center" o:hrstd="t" o:hr="t"/>
        </w:pict>
      </w:r>
    </w:p>
    <w:bookmarkEnd w:id="549"/>
    <w:bookmarkStart w:id="550" w:name="oración-del-camino"/>
    <w:p>
      <w:pPr>
        <w:pStyle w:val="Heading2"/>
      </w:pPr>
      <w:r>
        <w:t xml:space="preserve">4. Oración del camino</w:t>
      </w:r>
    </w:p>
    <w:p>
      <w:pPr>
        <w:pStyle w:val="FirstParagraph"/>
      </w:pPr>
      <w:r>
        <w:t xml:space="preserve">Una oración propia, breve, para rezar al inicio de cada etapa:</w:t>
      </w:r>
    </w:p>
    <w:p>
      <w:pPr>
        <w:pStyle w:val="BlockText"/>
      </w:pPr>
      <w:r>
        <w:t xml:space="preserve">Señor, que pusiste a tu Madre al pie de la Cruz</w:t>
      </w:r>
      <w:r>
        <w:t xml:space="preserve"> </w:t>
      </w:r>
      <w:r>
        <w:t xml:space="preserve">y la entregaste como Madre nuestra,</w:t>
      </w:r>
      <w:r>
        <w:t xml:space="preserve"> </w:t>
      </w:r>
      <w:r>
        <w:t xml:space="preserve">haz que en este camino mariano</w:t>
      </w:r>
      <w:r>
        <w:t xml:space="preserve"> </w:t>
      </w:r>
      <w:r>
        <w:t xml:space="preserve">la sigamos a Ella para llegar a Ti.</w:t>
      </w:r>
    </w:p>
    <w:p>
      <w:pPr>
        <w:pStyle w:val="BlockText"/>
      </w:pPr>
      <w:r>
        <w:t xml:space="preserve">Que cada santuario que visitemos</w:t>
      </w:r>
      <w:r>
        <w:t xml:space="preserve"> </w:t>
      </w:r>
      <w:r>
        <w:t xml:space="preserve">sea estación de gracia,</w:t>
      </w:r>
      <w:r>
        <w:t xml:space="preserve"> </w:t>
      </w:r>
      <w:r>
        <w:t xml:space="preserve">cada cuenta del Rosario</w:t>
      </w:r>
      <w:r>
        <w:t xml:space="preserve"> </w:t>
      </w:r>
      <w:r>
        <w:t xml:space="preserve">un paso hacia el cielo,</w:t>
      </w:r>
      <w:r>
        <w:t xml:space="preserve"> </w:t>
      </w:r>
      <w:r>
        <w:t xml:space="preserve">y cada paso un acto de amor.</w:t>
      </w:r>
    </w:p>
    <w:p>
      <w:pPr>
        <w:pStyle w:val="BlockText"/>
      </w:pPr>
      <w:r>
        <w:t xml:space="preserve">Santa María, Madre del Camino,</w:t>
      </w:r>
      <w:r>
        <w:t xml:space="preserve"> </w:t>
      </w:r>
      <w:r>
        <w:t xml:space="preserve">ruega por nosotros, peregrinos. Amén.</w:t>
      </w:r>
    </w:p>
    <w:p>
      <w:r>
        <w:pict>
          <v:rect style="width:0;height:1.5pt" o:hralign="center" o:hrstd="t" o:hr="t"/>
        </w:pict>
      </w:r>
    </w:p>
    <w:bookmarkEnd w:id="550"/>
    <w:bookmarkStart w:id="551" w:name="información-práctica-por-etapa"/>
    <w:p>
      <w:pPr>
        <w:pStyle w:val="Heading2"/>
      </w:pPr>
      <w:r>
        <w:t xml:space="preserve">5. Información práctica por etapa</w:t>
      </w:r>
    </w:p>
    <w:p>
      <w:pPr>
        <w:pStyle w:val="FirstParagraph"/>
      </w:pPr>
      <w:r>
        <w:t xml:space="preserve">Cada etapa incluye:</w:t>
      </w:r>
    </w:p>
    <w:p>
      <w:pPr>
        <w:numPr>
          <w:ilvl w:val="0"/>
          <w:numId w:val="1186"/>
        </w:numPr>
        <w:pStyle w:val="Compact"/>
      </w:pPr>
      <w:r>
        <w:rPr>
          <w:bCs/>
          <w:b/>
        </w:rPr>
        <w:t xml:space="preserve">Distancia</w:t>
      </w:r>
      <w:r>
        <w:t xml:space="preserve"> </w:t>
      </w:r>
      <w:r>
        <w:t xml:space="preserve">(en coche / a pie).</w:t>
      </w:r>
    </w:p>
    <w:p>
      <w:pPr>
        <w:numPr>
          <w:ilvl w:val="0"/>
          <w:numId w:val="1186"/>
        </w:numPr>
        <w:pStyle w:val="Compact"/>
      </w:pPr>
      <w:r>
        <w:rPr>
          <w:bCs/>
          <w:b/>
        </w:rPr>
        <w:t xml:space="preserve">Alojamientos sugeridos</w:t>
      </w:r>
      <w:r>
        <w:t xml:space="preserve">: monasterios con hospedería, hostales económicos, hoteles modestos.</w:t>
      </w:r>
    </w:p>
    <w:p>
      <w:pPr>
        <w:numPr>
          <w:ilvl w:val="0"/>
          <w:numId w:val="1186"/>
        </w:numPr>
        <w:pStyle w:val="Compact"/>
      </w:pPr>
      <w:r>
        <w:rPr>
          <w:bCs/>
          <w:b/>
        </w:rPr>
        <w:t xml:space="preserve">Horarios de misa</w:t>
      </w:r>
      <w:r>
        <w:t xml:space="preserve"> </w:t>
      </w:r>
      <w:r>
        <w:t xml:space="preserve">del santuario (verificados anualmente).</w:t>
      </w:r>
    </w:p>
    <w:p>
      <w:pPr>
        <w:numPr>
          <w:ilvl w:val="0"/>
          <w:numId w:val="1186"/>
        </w:numPr>
        <w:pStyle w:val="Compact"/>
      </w:pPr>
      <w:r>
        <w:rPr>
          <w:bCs/>
          <w:b/>
        </w:rPr>
        <w:t xml:space="preserve">Confesiones</w:t>
      </w:r>
      <w:r>
        <w:t xml:space="preserve">: días y horarios.</w:t>
      </w:r>
    </w:p>
    <w:p>
      <w:pPr>
        <w:numPr>
          <w:ilvl w:val="0"/>
          <w:numId w:val="1186"/>
        </w:numPr>
        <w:pStyle w:val="Compact"/>
      </w:pPr>
      <w:r>
        <w:rPr>
          <w:bCs/>
          <w:b/>
        </w:rPr>
        <w:t xml:space="preserve">Cómo llegar</w:t>
      </w:r>
      <w:r>
        <w:t xml:space="preserve"> </w:t>
      </w:r>
      <w:r>
        <w:t xml:space="preserve">(coche, tren, autobús, andando).</w:t>
      </w:r>
    </w:p>
    <w:p>
      <w:pPr>
        <w:numPr>
          <w:ilvl w:val="0"/>
          <w:numId w:val="1186"/>
        </w:numPr>
        <w:pStyle w:val="Compact"/>
      </w:pPr>
      <w:r>
        <w:rPr>
          <w:bCs/>
          <w:b/>
        </w:rPr>
        <w:t xml:space="preserve">Aparcamiento</w:t>
      </w:r>
      <w:r>
        <w:t xml:space="preserve"> </w:t>
      </w:r>
      <w:r>
        <w:t xml:space="preserve">disponible.</w:t>
      </w:r>
    </w:p>
    <w:p>
      <w:pPr>
        <w:numPr>
          <w:ilvl w:val="0"/>
          <w:numId w:val="1186"/>
        </w:numPr>
        <w:pStyle w:val="Compact"/>
      </w:pPr>
      <w:r>
        <w:rPr>
          <w:bCs/>
          <w:b/>
        </w:rPr>
        <w:t xml:space="preserve">Restauración</w:t>
      </w:r>
      <w:r>
        <w:t xml:space="preserve"> </w:t>
      </w:r>
      <w:r>
        <w:t xml:space="preserve">cercana (cuando aplica).</w:t>
      </w:r>
    </w:p>
    <w:p>
      <w:pPr>
        <w:numPr>
          <w:ilvl w:val="0"/>
          <w:numId w:val="1186"/>
        </w:numPr>
        <w:pStyle w:val="Compact"/>
      </w:pPr>
      <w:r>
        <w:rPr>
          <w:bCs/>
          <w:b/>
        </w:rPr>
        <w:t xml:space="preserve">Sello del peregrino</w:t>
      </w:r>
      <w:r>
        <w:t xml:space="preserve"> </w:t>
      </w:r>
      <w:r>
        <w:t xml:space="preserve">disponible (sí/no).</w:t>
      </w:r>
    </w:p>
    <w:p>
      <w:pPr>
        <w:numPr>
          <w:ilvl w:val="0"/>
          <w:numId w:val="1186"/>
        </w:numPr>
        <w:pStyle w:val="Compact"/>
      </w:pPr>
      <w:r>
        <w:rPr>
          <w:bCs/>
          <w:b/>
        </w:rPr>
        <w:t xml:space="preserve">Particularidades</w:t>
      </w:r>
      <w:r>
        <w:t xml:space="preserve"> </w:t>
      </w:r>
      <w:r>
        <w:t xml:space="preserve">(festividades, cierres, restricciones).</w:t>
      </w:r>
    </w:p>
    <w:p>
      <w:r>
        <w:pict>
          <v:rect style="width:0;height:1.5pt" o:hralign="center" o:hrstd="t" o:hr="t"/>
        </w:pict>
      </w:r>
    </w:p>
    <w:bookmarkEnd w:id="551"/>
    <w:bookmarkStart w:id="552" w:name="pasaporte-del-peregrino-mariano"/>
    <w:p>
      <w:pPr>
        <w:pStyle w:val="Heading2"/>
      </w:pPr>
      <w:r>
        <w:t xml:space="preserve">6. Pasaporte del peregrino mariano</w:t>
      </w:r>
    </w:p>
    <w:p>
      <w:pPr>
        <w:pStyle w:val="FirstParagraph"/>
      </w:pPr>
      <w:r>
        <w:t xml:space="preserve">PDF descargable A5 con 30 casillas para sellos:</w:t>
      </w:r>
    </w:p>
    <w:p>
      <w:pPr>
        <w:numPr>
          <w:ilvl w:val="0"/>
          <w:numId w:val="1187"/>
        </w:numPr>
        <w:pStyle w:val="Compact"/>
      </w:pPr>
      <w:r>
        <w:t xml:space="preserve">Una casilla por santuario visitado.</w:t>
      </w:r>
    </w:p>
    <w:p>
      <w:pPr>
        <w:numPr>
          <w:ilvl w:val="0"/>
          <w:numId w:val="1187"/>
        </w:numPr>
        <w:pStyle w:val="Compact"/>
      </w:pPr>
      <w:r>
        <w:t xml:space="preserve">Foto, fecha, espacio para sello + firma.</w:t>
      </w:r>
    </w:p>
    <w:p>
      <w:pPr>
        <w:numPr>
          <w:ilvl w:val="0"/>
          <w:numId w:val="1187"/>
        </w:numPr>
        <w:pStyle w:val="Compact"/>
      </w:pPr>
      <w:r>
        <w:t xml:space="preserve">Última página: oración de acción de gracias al completar la peregrinación.</w:t>
      </w:r>
    </w:p>
    <w:p>
      <w:pPr>
        <w:pStyle w:val="FirstParagraph"/>
      </w:pPr>
      <w:r>
        <w:t xml:space="preserve">Quien lo completa puede solicitar (opcional, libre) un</w:t>
      </w:r>
      <w:r>
        <w:t xml:space="preserve"> </w:t>
      </w:r>
      <w:r>
        <w:rPr>
          <w:bCs/>
          <w:b/>
        </w:rPr>
        <w:t xml:space="preserve">Certificado de Peregrinación Mariana</w:t>
      </w:r>
      <w:r>
        <w:t xml:space="preserve"> </w:t>
      </w:r>
      <w:r>
        <w:t xml:space="preserve">firmado por el equipo del sitio (con o sin valor canónico — aclarado expresamente).</w:t>
      </w:r>
    </w:p>
    <w:p>
      <w:r>
        <w:pict>
          <v:rect style="width:0;height:1.5pt" o:hralign="center" o:hrstd="t" o:hr="t"/>
        </w:pict>
      </w:r>
    </w:p>
    <w:bookmarkEnd w:id="552"/>
    <w:bookmarkStart w:id="553" w:name="mapa-interactivo-único"/>
    <w:p>
      <w:pPr>
        <w:pStyle w:val="Heading2"/>
      </w:pPr>
      <w:r>
        <w:t xml:space="preserve">7. Mapa interactivo único</w:t>
      </w:r>
    </w:p>
    <w:p>
      <w:pPr>
        <w:pStyle w:val="FirstParagraph"/>
      </w:pPr>
      <w:r>
        <w:t xml:space="preserve">Página</w:t>
      </w:r>
      <w:r>
        <w:t xml:space="preserve"> </w:t>
      </w:r>
      <w:r>
        <w:rPr>
          <w:rStyle w:val="VerbatimChar"/>
        </w:rPr>
        <w:t xml:space="preserve">/rutas/mapa-general</w:t>
      </w:r>
      <w:r>
        <w:t xml:space="preserve"> </w:t>
      </w:r>
      <w:r>
        <w:t xml:space="preserve">con:</w:t>
      </w:r>
    </w:p>
    <w:p>
      <w:pPr>
        <w:numPr>
          <w:ilvl w:val="0"/>
          <w:numId w:val="1188"/>
        </w:numPr>
        <w:pStyle w:val="Compact"/>
      </w:pPr>
      <w:r>
        <w:t xml:space="preserve">Todos los santuarios mariarios del Atlas (bloque 17).</w:t>
      </w:r>
    </w:p>
    <w:p>
      <w:pPr>
        <w:numPr>
          <w:ilvl w:val="0"/>
          <w:numId w:val="1188"/>
        </w:numPr>
        <w:pStyle w:val="Compact"/>
      </w:pPr>
      <w:r>
        <w:t xml:space="preserve">Posibilidad de crear rutas personalizadas: el usuario selecciona X santuarios y el sistema le genera la ruta óptima + dormidas sugeridas + PDF.</w:t>
      </w:r>
    </w:p>
    <w:p>
      <w:r>
        <w:pict>
          <v:rect style="width:0;height:1.5pt" o:hralign="center" o:hrstd="t" o:hr="t"/>
        </w:pict>
      </w:r>
    </w:p>
    <w:bookmarkEnd w:id="553"/>
    <w:bookmarkStart w:id="554" w:name="vivir-el-camino-sin-viajar"/>
    <w:p>
      <w:pPr>
        <w:pStyle w:val="Heading2"/>
      </w:pPr>
      <w:r>
        <w:t xml:space="preserve">8. Vivir el camino sin viajar</w:t>
      </w:r>
    </w:p>
    <w:p>
      <w:pPr>
        <w:pStyle w:val="FirstParagraph"/>
      </w:pPr>
      <w:r>
        <w:t xml:space="preserve">Para los que no pueden o no quieren peregrinar físicamente:</w:t>
      </w:r>
    </w:p>
    <w:p>
      <w:pPr>
        <w:numPr>
          <w:ilvl w:val="0"/>
          <w:numId w:val="1189"/>
        </w:numPr>
        <w:pStyle w:val="Compact"/>
      </w:pPr>
      <w:r>
        <w:rPr>
          <w:bCs/>
          <w:b/>
        </w:rPr>
        <w:t xml:space="preserve">Peregrinación virtual</w:t>
      </w:r>
      <w:r>
        <w:t xml:space="preserve"> </w:t>
      </w:r>
      <w:r>
        <w:t xml:space="preserve">desde casa: una etapa por día durante el mes correspondiente (Camino del Rosario en mayo, por ejemplo). Cada día, un misterio + una imagen + una meditación del lugar + un audio. Sin moverte de tu salón.</w:t>
      </w:r>
    </w:p>
    <w:p>
      <w:pPr>
        <w:numPr>
          <w:ilvl w:val="0"/>
          <w:numId w:val="1189"/>
        </w:numPr>
        <w:pStyle w:val="Compact"/>
      </w:pPr>
      <w:r>
        <w:rPr>
          <w:bCs/>
          <w:b/>
        </w:rPr>
        <w:t xml:space="preserve">Ofrecimiento por intercambio</w:t>
      </w:r>
      <w:r>
        <w:t xml:space="preserve">: ofrezco el Rosario por quien físicamente pueda ir, recibo la oración de quien está allí.</w:t>
      </w:r>
      <w:r>
        <w:t xml:space="preserve"> </w:t>
      </w:r>
      <w:r>
        <w:rPr>
          <w:bCs/>
          <w:b/>
        </w:rPr>
        <w:t xml:space="preserve">Cadena nacional de oración mariana</w:t>
      </w:r>
      <w:r>
        <w:t xml:space="preserve">.</w:t>
      </w:r>
    </w:p>
    <w:p>
      <w:r>
        <w:pict>
          <v:rect style="width:0;height:1.5pt" o:hralign="center" o:hrstd="t" o:hr="t"/>
        </w:pict>
      </w:r>
    </w:p>
    <w:bookmarkEnd w:id="554"/>
    <w:bookmarkStart w:id="555" w:name="comunidad-de-peregrinos"/>
    <w:p>
      <w:pPr>
        <w:pStyle w:val="Heading2"/>
      </w:pPr>
      <w:r>
        <w:t xml:space="preserve">9. Comunidad de peregrinos</w:t>
      </w:r>
    </w:p>
    <w:p>
      <w:pPr>
        <w:pStyle w:val="FirstParagraph"/>
      </w:pPr>
      <w:r>
        <w:t xml:space="preserve">Sección</w:t>
      </w:r>
      <w:r>
        <w:t xml:space="preserve"> </w:t>
      </w:r>
      <w:r>
        <w:rPr>
          <w:rStyle w:val="VerbatimChar"/>
        </w:rPr>
        <w:t xml:space="preserve">/rutas/comunidad</w:t>
      </w:r>
      <w:r>
        <w:t xml:space="preserve">:</w:t>
      </w:r>
    </w:p>
    <w:p>
      <w:pPr>
        <w:numPr>
          <w:ilvl w:val="0"/>
          <w:numId w:val="1190"/>
        </w:numPr>
        <w:pStyle w:val="Compact"/>
      </w:pPr>
      <w:r>
        <w:t xml:space="preserve">Mapa anónimo con puntos: dónde están los peregrinos hoy.</w:t>
      </w:r>
    </w:p>
    <w:p>
      <w:pPr>
        <w:numPr>
          <w:ilvl w:val="0"/>
          <w:numId w:val="1190"/>
        </w:numPr>
        <w:pStyle w:val="Compact"/>
      </w:pPr>
      <w:r>
        <w:t xml:space="preserve">Testimonios breves (con consentimiento, sin nombres).</w:t>
      </w:r>
    </w:p>
    <w:p>
      <w:pPr>
        <w:numPr>
          <w:ilvl w:val="0"/>
          <w:numId w:val="1190"/>
        </w:numPr>
        <w:pStyle w:val="Compact"/>
      </w:pPr>
      <w:r>
        <w:t xml:space="preserve">Calendario de salidas grupales (parroquias, hermandades, asociaciones que organizan).</w:t>
      </w:r>
    </w:p>
    <w:p>
      <w:r>
        <w:pict>
          <v:rect style="width:0;height:1.5pt" o:hralign="center" o:hrstd="t" o:hr="t"/>
        </w:pict>
      </w:r>
    </w:p>
    <w:bookmarkEnd w:id="555"/>
    <w:bookmarkStart w:id="556" w:name="beneficios-espirituales"/>
    <w:p>
      <w:pPr>
        <w:pStyle w:val="Heading2"/>
      </w:pPr>
      <w:r>
        <w:t xml:space="preserve">10. Beneficios espirituales</w:t>
      </w:r>
    </w:p>
    <w:p>
      <w:pPr>
        <w:pStyle w:val="FirstParagraph"/>
      </w:pPr>
      <w:r>
        <w:t xml:space="preserve">Trabajo de investigación a publicar como anexo:</w:t>
      </w:r>
    </w:p>
    <w:p>
      <w:pPr>
        <w:numPr>
          <w:ilvl w:val="0"/>
          <w:numId w:val="1191"/>
        </w:numPr>
        <w:pStyle w:val="Compact"/>
      </w:pPr>
      <w:r>
        <w:rPr>
          <w:bCs/>
          <w:b/>
        </w:rPr>
        <w:t xml:space="preserve">Indulgencias plenarias</w:t>
      </w:r>
      <w:r>
        <w:t xml:space="preserve"> </w:t>
      </w:r>
      <w:r>
        <w:t xml:space="preserve">vinculadas a peregrinaciones marianas según el</w:t>
      </w:r>
      <w:r>
        <w:t xml:space="preserve"> </w:t>
      </w:r>
      <w:r>
        <w:rPr>
          <w:iCs/>
          <w:i/>
        </w:rPr>
        <w:t xml:space="preserve">Enchiridion Indulgentiarum</w:t>
      </w:r>
      <w:r>
        <w:t xml:space="preserve"> </w:t>
      </w:r>
      <w:r>
        <w:t xml:space="preserve">(Penitenciaría Apostólica, 1999, n. 33 sobre santuarios marianos).</w:t>
      </w:r>
    </w:p>
    <w:p>
      <w:pPr>
        <w:numPr>
          <w:ilvl w:val="0"/>
          <w:numId w:val="1191"/>
        </w:numPr>
        <w:pStyle w:val="Compact"/>
      </w:pPr>
      <w:r>
        <w:rPr>
          <w:bCs/>
          <w:b/>
        </w:rPr>
        <w:t xml:space="preserve">Bendiciones especiales</w:t>
      </w:r>
      <w:r>
        <w:t xml:space="preserve"> </w:t>
      </w:r>
      <w:r>
        <w:t xml:space="preserve">otorgadas en cada santuario.</w:t>
      </w:r>
    </w:p>
    <w:p>
      <w:pPr>
        <w:numPr>
          <w:ilvl w:val="0"/>
          <w:numId w:val="1191"/>
        </w:numPr>
        <w:pStyle w:val="Compact"/>
      </w:pPr>
      <w:r>
        <w:rPr>
          <w:bCs/>
          <w:b/>
        </w:rPr>
        <w:t xml:space="preserve">Gracias particulares</w:t>
      </w:r>
      <w:r>
        <w:t xml:space="preserve"> </w:t>
      </w:r>
      <w:r>
        <w:t xml:space="preserve">que cada advocación promete según la tradición local.</w:t>
      </w:r>
    </w:p>
    <w:p>
      <w:pPr>
        <w:pStyle w:val="FirstParagraph"/>
      </w:pPr>
      <w:r>
        <w:t xml:space="preserve">Material verificado magisterialmente y avalado por el sacerdote revisor.</w:t>
      </w:r>
    </w:p>
    <w:p>
      <w:r>
        <w:pict>
          <v:rect style="width:0;height:1.5pt" o:hralign="center" o:hrstd="t" o:hr="t"/>
        </w:pict>
      </w:r>
    </w:p>
    <w:p>
      <w:pPr>
        <w:pStyle w:val="FirstParagraph"/>
      </w:pPr>
      <w:r>
        <w:rPr>
          <w:iCs/>
          <w:i/>
        </w:rPr>
        <w:t xml:space="preserve">El camino mariano no es turismo religioso. Es ir caminando con la Madre por la tierra de España, escuchando lo que las piedras y los pueblos llevan siglos diciendo de Ella.</w:t>
      </w:r>
    </w:p>
    <w:bookmarkEnd w:id="556"/>
    <w:bookmarkEnd w:id="5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6">
    <w:nsid w:val="A99416"/>
    <w:multiLevelType w:val="multilevel"/>
    <w:lvl w:ilvl="0">
      <w:start w:val="6"/>
      <w:numFmt w:val="decimal"/>
      <w:lvlText w:val="%1."/>
      <w:lvlJc w:val="left"/>
      <w:pPr>
        <w:ind w:left="720" w:hanging="480"/>
      </w:pPr>
    </w:lvl>
    <w:lvl w:ilvl="1">
      <w:start w:val="6"/>
      <w:numFmt w:val="decimal"/>
      <w:lvlText w:val="%2."/>
      <w:lvlJc w:val="left"/>
      <w:pPr>
        <w:ind w:left="1440" w:hanging="480"/>
      </w:pPr>
    </w:lvl>
    <w:lvl w:ilvl="2">
      <w:start w:val="6"/>
      <w:numFmt w:val="decimal"/>
      <w:lvlText w:val="%3."/>
      <w:lvlJc w:val="left"/>
      <w:pPr>
        <w:ind w:left="2160" w:hanging="480"/>
      </w:pPr>
    </w:lvl>
    <w:lvl w:ilvl="3">
      <w:start w:val="6"/>
      <w:numFmt w:val="decimal"/>
      <w:lvlText w:val="%4."/>
      <w:lvlJc w:val="left"/>
      <w:pPr>
        <w:ind w:left="2880" w:hanging="480"/>
      </w:pPr>
    </w:lvl>
    <w:lvl w:ilvl="4">
      <w:start w:val="6"/>
      <w:numFmt w:val="decimal"/>
      <w:lvlText w:val="%5."/>
      <w:lvlJc w:val="left"/>
      <w:pPr>
        <w:ind w:left="3600" w:hanging="480"/>
      </w:pPr>
    </w:lvl>
    <w:lvl w:ilvl="5">
      <w:start w:val="6"/>
      <w:numFmt w:val="decimal"/>
      <w:lvlText w:val="%6."/>
      <w:lvlJc w:val="left"/>
      <w:pPr>
        <w:ind w:left="4320" w:hanging="480"/>
      </w:pPr>
    </w:lvl>
    <w:lvl w:ilvl="6">
      <w:start w:val="6"/>
      <w:numFmt w:val="decimal"/>
      <w:lvlText w:val="%7."/>
      <w:lvlJc w:val="left"/>
      <w:pPr>
        <w:ind w:left="5040" w:hanging="480"/>
      </w:pPr>
    </w:lvl>
    <w:lvl w:ilvl="7">
      <w:start w:val="6"/>
      <w:numFmt w:val="decimal"/>
      <w:lvlText w:val="%8."/>
      <w:lvlJc w:val="left"/>
      <w:pPr>
        <w:ind w:left="5760" w:hanging="480"/>
      </w:pPr>
    </w:lvl>
    <w:lvl w:ilvl="8">
      <w:start w:val="6"/>
      <w:numFmt w:val="decimal"/>
      <w:lvlText w:val="%9."/>
      <w:lvlJc w:val="left"/>
      <w:pPr>
        <w:ind w:left="6480" w:hanging="480"/>
      </w:pPr>
    </w:lvl>
  </w:abstractNum>
  <w:abstractNum w:abstractNumId="994112">
    <w:nsid w:val="A994112"/>
    <w:multiLevelType w:val="multilevel"/>
    <w:lvl w:ilvl="0">
      <w:start w:val="12"/>
      <w:numFmt w:val="decimal"/>
      <w:lvlText w:val="%1."/>
      <w:lvlJc w:val="left"/>
      <w:pPr>
        <w:ind w:left="720" w:hanging="480"/>
      </w:pPr>
    </w:lvl>
    <w:lvl w:ilvl="1">
      <w:start w:val="12"/>
      <w:numFmt w:val="decimal"/>
      <w:lvlText w:val="%2."/>
      <w:lvlJc w:val="left"/>
      <w:pPr>
        <w:ind w:left="1440" w:hanging="480"/>
      </w:pPr>
    </w:lvl>
    <w:lvl w:ilvl="2">
      <w:start w:val="12"/>
      <w:numFmt w:val="decimal"/>
      <w:lvlText w:val="%3."/>
      <w:lvlJc w:val="left"/>
      <w:pPr>
        <w:ind w:left="2160" w:hanging="480"/>
      </w:pPr>
    </w:lvl>
    <w:lvl w:ilvl="3">
      <w:start w:val="12"/>
      <w:numFmt w:val="decimal"/>
      <w:lvlText w:val="%4."/>
      <w:lvlJc w:val="left"/>
      <w:pPr>
        <w:ind w:left="2880" w:hanging="480"/>
      </w:pPr>
    </w:lvl>
    <w:lvl w:ilvl="4">
      <w:start w:val="12"/>
      <w:numFmt w:val="decimal"/>
      <w:lvlText w:val="%5."/>
      <w:lvlJc w:val="left"/>
      <w:pPr>
        <w:ind w:left="3600" w:hanging="480"/>
      </w:pPr>
    </w:lvl>
    <w:lvl w:ilvl="5">
      <w:start w:val="12"/>
      <w:numFmt w:val="decimal"/>
      <w:lvlText w:val="%6."/>
      <w:lvlJc w:val="left"/>
      <w:pPr>
        <w:ind w:left="4320" w:hanging="480"/>
      </w:pPr>
    </w:lvl>
    <w:lvl w:ilvl="6">
      <w:start w:val="12"/>
      <w:numFmt w:val="decimal"/>
      <w:lvlText w:val="%7."/>
      <w:lvlJc w:val="left"/>
      <w:pPr>
        <w:ind w:left="5040" w:hanging="480"/>
      </w:pPr>
    </w:lvl>
    <w:lvl w:ilvl="7">
      <w:start w:val="12"/>
      <w:numFmt w:val="decimal"/>
      <w:lvlText w:val="%8."/>
      <w:lvlJc w:val="left"/>
      <w:pPr>
        <w:ind w:left="5760" w:hanging="480"/>
      </w:pPr>
    </w:lvl>
    <w:lvl w:ilvl="8">
      <w:start w:val="12"/>
      <w:numFmt w:val="decimal"/>
      <w:lvlText w:val="%9."/>
      <w:lvlJc w:val="left"/>
      <w:pPr>
        <w:ind w:left="6480" w:hanging="480"/>
      </w:pPr>
    </w:lvl>
  </w:abstractNum>
  <w:abstractNum w:abstractNumId="99413">
    <w:nsid w:val="A99413"/>
    <w:multiLevelType w:val="multilevel"/>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10">
    <w:abstractNumId w:val="9941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1"/>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1"/>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5">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3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1"/>
  </w:num>
  <w:num w:numId="1038">
    <w:abstractNumId w:val="991"/>
  </w:num>
  <w:num w:numId="1039">
    <w:abstractNumId w:val="991"/>
  </w:num>
  <w:num w:numId="104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1"/>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1"/>
  </w:num>
  <w:num w:numId="1087">
    <w:abstractNumId w:val="991"/>
  </w:num>
  <w:num w:numId="1088">
    <w:abstractNumId w:val="991"/>
  </w:num>
  <w:num w:numId="1089">
    <w:abstractNumId w:val="991"/>
  </w:num>
  <w:num w:numId="1090">
    <w:abstractNumId w:val="991"/>
  </w:num>
  <w:num w:numId="1091">
    <w:abstractNumId w:val="991"/>
  </w:num>
  <w:num w:numId="1092">
    <w:abstractNumId w:val="991"/>
  </w:num>
  <w:num w:numId="1093">
    <w:abstractNumId w:val="991"/>
  </w:num>
  <w:num w:numId="109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5">
    <w:abstractNumId w:val="991"/>
  </w:num>
  <w:num w:numId="1096">
    <w:abstractNumId w:val="991"/>
  </w:num>
  <w:num w:numId="1097">
    <w:abstractNumId w:val="991"/>
  </w:num>
  <w:num w:numId="1098">
    <w:abstractNumId w:val="991"/>
  </w:num>
  <w:num w:numId="1099">
    <w:abstractNumId w:val="991"/>
  </w:num>
  <w:num w:numId="1100">
    <w:abstractNumId w:val="991"/>
  </w:num>
  <w:num w:numId="1101">
    <w:abstractNumId w:val="991"/>
  </w:num>
  <w:num w:numId="1102">
    <w:abstractNumId w:val="991"/>
  </w:num>
  <w:num w:numId="1103">
    <w:abstractNumId w:val="991"/>
  </w:num>
  <w:num w:numId="1104">
    <w:abstractNumId w:val="991"/>
  </w:num>
  <w:num w:numId="1105">
    <w:abstractNumId w:val="991"/>
  </w:num>
  <w:num w:numId="1106">
    <w:abstractNumId w:val="991"/>
  </w:num>
  <w:num w:numId="1107">
    <w:abstractNumId w:val="991"/>
  </w:num>
  <w:num w:numId="1108">
    <w:abstractNumId w:val="991"/>
  </w:num>
  <w:num w:numId="1109">
    <w:abstractNumId w:val="991"/>
  </w:num>
  <w:num w:numId="1110">
    <w:abstractNumId w:val="991"/>
  </w:num>
  <w:num w:numId="1111">
    <w:abstractNumId w:val="991"/>
  </w:num>
  <w:num w:numId="1112">
    <w:abstractNumId w:val="991"/>
  </w:num>
  <w:num w:numId="1113">
    <w:abstractNumId w:val="991"/>
  </w:num>
  <w:num w:numId="1114">
    <w:abstractNumId w:val="991"/>
  </w:num>
  <w:num w:numId="1115">
    <w:abstractNumId w:val="991"/>
  </w:num>
  <w:num w:numId="1116">
    <w:abstractNumId w:val="991"/>
  </w:num>
  <w:num w:numId="1117">
    <w:abstractNumId w:val="991"/>
  </w:num>
  <w:num w:numId="1118">
    <w:abstractNumId w:val="991"/>
  </w:num>
  <w:num w:numId="11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0">
    <w:abstractNumId w:val="991"/>
  </w:num>
  <w:num w:numId="1121">
    <w:abstractNumId w:val="991"/>
  </w:num>
  <w:num w:numId="1122">
    <w:abstractNumId w:val="991"/>
  </w:num>
  <w:num w:numId="1123">
    <w:abstractNumId w:val="991"/>
  </w:num>
  <w:num w:numId="1124">
    <w:abstractNumId w:val="991"/>
  </w:num>
  <w:num w:numId="1125">
    <w:abstractNumId w:val="991"/>
  </w:num>
  <w:num w:numId="1126">
    <w:abstractNumId w:val="991"/>
  </w:num>
  <w:num w:numId="1127">
    <w:abstractNumId w:val="991"/>
  </w:num>
  <w:num w:numId="1128">
    <w:abstractNumId w:val="991"/>
  </w:num>
  <w:num w:numId="1129">
    <w:abstractNumId w:val="991"/>
  </w:num>
  <w:num w:numId="1130">
    <w:abstractNumId w:val="991"/>
  </w:num>
  <w:num w:numId="1131">
    <w:abstractNumId w:val="991"/>
  </w:num>
  <w:num w:numId="1132">
    <w:abstractNumId w:val="991"/>
  </w:num>
  <w:num w:numId="1133">
    <w:abstractNumId w:val="991"/>
  </w:num>
  <w:num w:numId="1134">
    <w:abstractNumId w:val="991"/>
  </w:num>
  <w:num w:numId="1135">
    <w:abstractNumId w:val="991"/>
  </w:num>
  <w:num w:numId="1136">
    <w:abstractNumId w:val="991"/>
  </w:num>
  <w:num w:numId="1137">
    <w:abstractNumId w:val="991"/>
  </w:num>
  <w:num w:numId="1138">
    <w:abstractNumId w:val="991"/>
  </w:num>
  <w:num w:numId="1139">
    <w:abstractNumId w:val="991"/>
  </w:num>
  <w:num w:numId="1140">
    <w:abstractNumId w:val="991"/>
  </w:num>
  <w:num w:numId="114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2">
    <w:abstractNumId w:val="991"/>
  </w:num>
  <w:num w:numId="1143">
    <w:abstractNumId w:val="991"/>
  </w:num>
  <w:num w:numId="1144">
    <w:abstractNumId w:val="991"/>
  </w:num>
  <w:num w:numId="1145">
    <w:abstractNumId w:val="991"/>
  </w:num>
  <w:num w:numId="1146">
    <w:abstractNumId w:val="991"/>
  </w:num>
  <w:num w:numId="1147">
    <w:abstractNumId w:val="991"/>
  </w:num>
  <w:num w:numId="1148">
    <w:abstractNumId w:val="991"/>
  </w:num>
  <w:num w:numId="1149">
    <w:abstractNumId w:val="991"/>
  </w:num>
  <w:num w:numId="1150">
    <w:abstractNumId w:val="991"/>
  </w:num>
  <w:num w:numId="1151">
    <w:abstractNumId w:val="991"/>
  </w:num>
  <w:num w:numId="115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3">
    <w:abstractNumId w:val="991"/>
  </w:num>
  <w:num w:numId="1154">
    <w:abstractNumId w:val="991"/>
  </w:num>
  <w:num w:numId="1155">
    <w:abstractNumId w:val="991"/>
  </w:num>
  <w:num w:numId="1156">
    <w:abstractNumId w:val="991"/>
  </w:num>
  <w:num w:numId="1157">
    <w:abstractNumId w:val="991"/>
  </w:num>
  <w:num w:numId="1158">
    <w:abstractNumId w:val="991"/>
  </w:num>
  <w:num w:numId="1159">
    <w:abstractNumId w:val="991"/>
  </w:num>
  <w:num w:numId="1160">
    <w:abstractNumId w:val="991"/>
  </w:num>
  <w:num w:numId="1161">
    <w:abstractNumId w:val="991"/>
  </w:num>
  <w:num w:numId="1162">
    <w:abstractNumId w:val="991"/>
  </w:num>
  <w:num w:numId="1163">
    <w:abstractNumId w:val="991"/>
  </w:num>
  <w:num w:numId="1164">
    <w:abstractNumId w:val="991"/>
  </w:num>
  <w:num w:numId="1165">
    <w:abstractNumId w:val="991"/>
  </w:num>
  <w:num w:numId="1166">
    <w:abstractNumId w:val="991"/>
  </w:num>
  <w:num w:numId="1167">
    <w:abstractNumId w:val="991"/>
  </w:num>
  <w:num w:numId="1168">
    <w:abstractNumId w:val="991"/>
  </w:num>
  <w:num w:numId="1169">
    <w:abstractNumId w:val="991"/>
  </w:num>
  <w:num w:numId="1170">
    <w:abstractNumId w:val="991"/>
  </w:num>
  <w:num w:numId="1171">
    <w:abstractNumId w:val="991"/>
  </w:num>
  <w:num w:numId="1172">
    <w:abstractNumId w:val="991"/>
  </w:num>
  <w:num w:numId="1173">
    <w:abstractNumId w:val="991"/>
  </w:num>
  <w:num w:numId="1174">
    <w:abstractNumId w:val="991"/>
  </w:num>
  <w:num w:numId="1175">
    <w:abstractNumId w:val="991"/>
  </w:num>
  <w:num w:numId="1176">
    <w:abstractNumId w:val="991"/>
  </w:num>
  <w:num w:numId="1177">
    <w:abstractNumId w:val="991"/>
  </w:num>
  <w:num w:numId="117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5">
    <w:abstractNumId w:val="991"/>
  </w:num>
  <w:num w:numId="1186">
    <w:abstractNumId w:val="991"/>
  </w:num>
  <w:num w:numId="1187">
    <w:abstractNumId w:val="991"/>
  </w:num>
  <w:num w:numId="1188">
    <w:abstractNumId w:val="991"/>
  </w:num>
  <w:num w:numId="1189">
    <w:abstractNumId w:val="991"/>
  </w:num>
  <w:num w:numId="1190">
    <w:abstractNumId w:val="991"/>
  </w:num>
  <w:num w:numId="119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Reza el Rosario — Borrador maestro v5 (20 bloques)</dc:title>
  <dc:creator>Verano · Borrador para revisión sacerdotal</dc:creator>
  <cp:keywords/>
  <dcterms:created xsi:type="dcterms:W3CDTF">2026-05-18T21:06:30Z</dcterms:created>
  <dcterms:modified xsi:type="dcterms:W3CDTF">2026-05-18T21:06:30Z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18 mayo 2026</vt:lpwstr>
  </property>
</Properties>
</file>